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5C" w:rsidRPr="005169F7" w:rsidRDefault="008B795C" w:rsidP="008B795C">
      <w:pPr>
        <w:spacing w:line="228" w:lineRule="auto"/>
        <w:ind w:right="45"/>
        <w:rPr>
          <w:lang w:eastAsia="x-none"/>
        </w:rPr>
      </w:pPr>
      <w:r>
        <w:rPr>
          <w:noProof/>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310515</wp:posOffset>
            </wp:positionV>
            <wp:extent cx="590550" cy="742315"/>
            <wp:effectExtent l="0" t="0" r="0" b="635"/>
            <wp:wrapTopAndBottom/>
            <wp:docPr id="6" name="Рисунок 6"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юдянский р-н (герб в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8B795C" w:rsidRPr="003F3947" w:rsidRDefault="008B795C" w:rsidP="008B795C">
      <w:pPr>
        <w:jc w:val="center"/>
        <w:rPr>
          <w:b/>
          <w:sz w:val="28"/>
          <w:szCs w:val="28"/>
        </w:rPr>
      </w:pPr>
      <w:r w:rsidRPr="003F3947">
        <w:rPr>
          <w:b/>
          <w:sz w:val="28"/>
          <w:szCs w:val="28"/>
        </w:rPr>
        <w:t xml:space="preserve">АДМИНИСТРАЦИЯ  МУНИЦИПАЛЬНОГО ОБРАЗОВАНИЯ </w:t>
      </w:r>
    </w:p>
    <w:p w:rsidR="008B795C" w:rsidRPr="003F3947" w:rsidRDefault="008B795C" w:rsidP="008B795C">
      <w:pPr>
        <w:jc w:val="center"/>
        <w:rPr>
          <w:b/>
          <w:sz w:val="28"/>
          <w:szCs w:val="28"/>
        </w:rPr>
      </w:pPr>
      <w:r w:rsidRPr="003F3947">
        <w:rPr>
          <w:b/>
          <w:sz w:val="28"/>
          <w:szCs w:val="28"/>
        </w:rPr>
        <w:t xml:space="preserve"> СЛЮДЯНСКИЙ РАЙОН</w:t>
      </w:r>
    </w:p>
    <w:p w:rsidR="008B795C" w:rsidRPr="003F3947" w:rsidRDefault="008B795C" w:rsidP="008B795C">
      <w:pPr>
        <w:tabs>
          <w:tab w:val="left" w:pos="3686"/>
        </w:tabs>
        <w:spacing w:after="120"/>
        <w:ind w:left="142"/>
        <w:rPr>
          <w:sz w:val="28"/>
          <w:szCs w:val="28"/>
          <w:lang w:val="x-none" w:eastAsia="x-none"/>
        </w:rPr>
      </w:pPr>
      <w:r w:rsidRPr="003F3947">
        <w:rPr>
          <w:sz w:val="28"/>
          <w:szCs w:val="28"/>
          <w:lang w:val="x-none" w:eastAsia="x-none"/>
        </w:rPr>
        <w:t xml:space="preserve">                                                            </w:t>
      </w:r>
    </w:p>
    <w:p w:rsidR="008B795C" w:rsidRPr="003F3947" w:rsidRDefault="008B795C" w:rsidP="008B795C">
      <w:pPr>
        <w:tabs>
          <w:tab w:val="left" w:pos="3686"/>
        </w:tabs>
        <w:spacing w:after="120"/>
        <w:ind w:left="142"/>
        <w:jc w:val="center"/>
        <w:rPr>
          <w:b/>
          <w:sz w:val="28"/>
          <w:szCs w:val="28"/>
          <w:lang w:val="x-none" w:eastAsia="x-none"/>
        </w:rPr>
      </w:pPr>
      <w:r w:rsidRPr="003F3947">
        <w:rPr>
          <w:b/>
          <w:sz w:val="28"/>
          <w:szCs w:val="28"/>
          <w:lang w:val="x-none" w:eastAsia="x-none"/>
        </w:rPr>
        <w:t>П О С Т А Н О В Л Е Н И Е</w:t>
      </w:r>
    </w:p>
    <w:p w:rsidR="008B795C" w:rsidRPr="003F3947" w:rsidRDefault="008B795C" w:rsidP="008B795C">
      <w:pPr>
        <w:tabs>
          <w:tab w:val="left" w:pos="3686"/>
        </w:tabs>
        <w:spacing w:after="120"/>
        <w:ind w:left="142"/>
        <w:jc w:val="center"/>
        <w:rPr>
          <w:sz w:val="28"/>
          <w:szCs w:val="28"/>
          <w:lang w:eastAsia="x-none"/>
        </w:rPr>
      </w:pPr>
      <w:r w:rsidRPr="003F3947">
        <w:rPr>
          <w:sz w:val="28"/>
          <w:szCs w:val="28"/>
          <w:lang w:val="x-none" w:eastAsia="x-none"/>
        </w:rPr>
        <w:t xml:space="preserve">г. </w:t>
      </w:r>
      <w:proofErr w:type="spellStart"/>
      <w:r w:rsidRPr="003F3947">
        <w:rPr>
          <w:sz w:val="28"/>
          <w:szCs w:val="28"/>
          <w:lang w:val="x-none" w:eastAsia="x-none"/>
        </w:rPr>
        <w:t>Слюдянка</w:t>
      </w:r>
      <w:proofErr w:type="spellEnd"/>
    </w:p>
    <w:p w:rsidR="008B795C" w:rsidRPr="003F3947" w:rsidRDefault="008B795C" w:rsidP="008B795C">
      <w:pPr>
        <w:jc w:val="center"/>
        <w:rPr>
          <w:b/>
          <w:sz w:val="20"/>
        </w:rPr>
      </w:pPr>
    </w:p>
    <w:p w:rsidR="008B795C" w:rsidRPr="00020AE7" w:rsidRDefault="008B795C" w:rsidP="008B795C">
      <w:pPr>
        <w:rPr>
          <w:u w:val="single"/>
        </w:rPr>
      </w:pPr>
      <w:r w:rsidRPr="00D975B2">
        <w:t xml:space="preserve">От </w:t>
      </w:r>
      <w:r>
        <w:t>28.07.2017</w:t>
      </w:r>
      <w:r w:rsidRPr="00D975B2">
        <w:t xml:space="preserve"> № </w:t>
      </w:r>
      <w:r>
        <w:t>413</w:t>
      </w:r>
    </w:p>
    <w:p w:rsidR="008B795C" w:rsidRPr="00D975B2" w:rsidRDefault="008B795C" w:rsidP="008B795C"/>
    <w:p w:rsidR="008B795C" w:rsidRPr="00654E5B" w:rsidRDefault="008B795C" w:rsidP="008B795C">
      <w:pPr>
        <w:jc w:val="both"/>
        <w:rPr>
          <w:b/>
        </w:rPr>
      </w:pPr>
      <w:r w:rsidRPr="00654E5B">
        <w:rPr>
          <w:b/>
        </w:rPr>
        <w:t xml:space="preserve">«Об утверждении </w:t>
      </w:r>
      <w:proofErr w:type="gramStart"/>
      <w:r w:rsidRPr="00654E5B">
        <w:rPr>
          <w:b/>
        </w:rPr>
        <w:t>административного</w:t>
      </w:r>
      <w:proofErr w:type="gramEnd"/>
    </w:p>
    <w:p w:rsidR="008B795C" w:rsidRPr="00654E5B" w:rsidRDefault="008B795C" w:rsidP="008B795C">
      <w:pPr>
        <w:jc w:val="both"/>
        <w:rPr>
          <w:b/>
        </w:rPr>
      </w:pPr>
      <w:r w:rsidRPr="00654E5B">
        <w:rPr>
          <w:b/>
        </w:rPr>
        <w:t xml:space="preserve">регламента   предоставления </w:t>
      </w:r>
      <w:proofErr w:type="gramStart"/>
      <w:r w:rsidRPr="00654E5B">
        <w:rPr>
          <w:b/>
        </w:rPr>
        <w:t>муниципальной</w:t>
      </w:r>
      <w:proofErr w:type="gramEnd"/>
      <w:r w:rsidRPr="00654E5B">
        <w:rPr>
          <w:b/>
        </w:rPr>
        <w:t xml:space="preserve"> </w:t>
      </w:r>
    </w:p>
    <w:p w:rsidR="008B795C" w:rsidRDefault="008B795C" w:rsidP="008B795C">
      <w:pPr>
        <w:jc w:val="both"/>
        <w:rPr>
          <w:b/>
        </w:rPr>
      </w:pPr>
      <w:r w:rsidRPr="00654E5B">
        <w:rPr>
          <w:b/>
        </w:rPr>
        <w:t>услуги «</w:t>
      </w:r>
      <w:r>
        <w:rPr>
          <w:b/>
        </w:rPr>
        <w:t>Выдача градостроительного плана</w:t>
      </w:r>
    </w:p>
    <w:p w:rsidR="008B795C" w:rsidRDefault="008B795C" w:rsidP="008B795C">
      <w:pPr>
        <w:jc w:val="both"/>
        <w:rPr>
          <w:b/>
        </w:rPr>
      </w:pPr>
      <w:r>
        <w:rPr>
          <w:b/>
        </w:rPr>
        <w:t xml:space="preserve">земельного участка, расположенного </w:t>
      </w:r>
      <w:proofErr w:type="gramStart"/>
      <w:r>
        <w:rPr>
          <w:b/>
        </w:rPr>
        <w:t>на</w:t>
      </w:r>
      <w:proofErr w:type="gramEnd"/>
      <w:r>
        <w:rPr>
          <w:b/>
        </w:rPr>
        <w:t xml:space="preserve"> </w:t>
      </w:r>
    </w:p>
    <w:p w:rsidR="008B795C" w:rsidRDefault="008B795C" w:rsidP="008B795C">
      <w:pPr>
        <w:jc w:val="both"/>
        <w:rPr>
          <w:b/>
        </w:rPr>
      </w:pPr>
      <w:r>
        <w:rPr>
          <w:b/>
        </w:rPr>
        <w:t xml:space="preserve">территории муниципального образования </w:t>
      </w:r>
    </w:p>
    <w:p w:rsidR="008B795C" w:rsidRPr="00654E5B" w:rsidRDefault="008B795C" w:rsidP="008B795C">
      <w:pPr>
        <w:jc w:val="both"/>
        <w:rPr>
          <w:b/>
        </w:rPr>
      </w:pPr>
      <w:proofErr w:type="spellStart"/>
      <w:r>
        <w:rPr>
          <w:b/>
        </w:rPr>
        <w:t>Слюдянский</w:t>
      </w:r>
      <w:proofErr w:type="spellEnd"/>
      <w:r>
        <w:rPr>
          <w:b/>
        </w:rPr>
        <w:t xml:space="preserve"> район</w:t>
      </w:r>
      <w:r w:rsidRPr="00654E5B">
        <w:rPr>
          <w:b/>
        </w:rPr>
        <w:t>»</w:t>
      </w:r>
    </w:p>
    <w:p w:rsidR="008B795C" w:rsidRPr="00D975B2" w:rsidRDefault="008B795C" w:rsidP="008B795C"/>
    <w:p w:rsidR="008B795C" w:rsidRPr="00F75886" w:rsidRDefault="008B795C" w:rsidP="008B795C">
      <w:pPr>
        <w:autoSpaceDE w:val="0"/>
        <w:autoSpaceDN w:val="0"/>
        <w:adjustRightInd w:val="0"/>
        <w:ind w:firstLine="540"/>
        <w:jc w:val="both"/>
      </w:pPr>
      <w:proofErr w:type="gramStart"/>
      <w:r>
        <w:t>В</w:t>
      </w:r>
      <w:r w:rsidRPr="003327ED">
        <w:t xml:space="preserve"> целях </w:t>
      </w:r>
      <w:r>
        <w:t xml:space="preserve">повышения требований к качеству предоставления муниципальных услуг, обеспечения прав граждан </w:t>
      </w:r>
      <w:r w:rsidRPr="003327ED">
        <w:t xml:space="preserve">муниципального образования </w:t>
      </w:r>
      <w:proofErr w:type="spellStart"/>
      <w:r w:rsidRPr="003327ED">
        <w:t>Слюдянский</w:t>
      </w:r>
      <w:proofErr w:type="spellEnd"/>
      <w:r w:rsidRPr="003327ED">
        <w:t xml:space="preserve"> район</w:t>
      </w:r>
      <w:r w:rsidRPr="0071287A">
        <w:rPr>
          <w:rFonts w:ascii="Arial" w:hAnsi="Arial" w:cs="Arial"/>
        </w:rPr>
        <w:t xml:space="preserve"> </w:t>
      </w:r>
      <w:r w:rsidRPr="0071287A">
        <w:t>на непосредственное участие в осуществлении местного самоуправления и реализации  Федеральных законов</w:t>
      </w:r>
      <w:r w:rsidRPr="0071287A">
        <w:rPr>
          <w:bCs/>
        </w:rPr>
        <w:t xml:space="preserve"> </w:t>
      </w:r>
      <w:r w:rsidRPr="0071287A">
        <w:t>от 6 октября 2003 года № 131-ФЗ «Об общих принципах организации местного самоуправления в Российской Федерации»,</w:t>
      </w:r>
      <w:r>
        <w:t xml:space="preserve"> </w:t>
      </w:r>
      <w:r w:rsidRPr="00AC3BBD">
        <w:t xml:space="preserve"> </w:t>
      </w:r>
      <w:r w:rsidRPr="0071287A">
        <w:rPr>
          <w:bCs/>
        </w:rPr>
        <w:t xml:space="preserve">от 27 июля 2010 года </w:t>
      </w:r>
      <w:r>
        <w:rPr>
          <w:bCs/>
        </w:rPr>
        <w:t>№</w:t>
      </w:r>
      <w:r w:rsidRPr="0071287A">
        <w:rPr>
          <w:bCs/>
        </w:rPr>
        <w:t xml:space="preserve"> 210-ФЗ "Об организации предоставления государственных и муниципальных услуг</w:t>
      </w:r>
      <w:r w:rsidRPr="003327ED">
        <w:t xml:space="preserve">, </w:t>
      </w:r>
      <w:r>
        <w:t xml:space="preserve">Градостроительного </w:t>
      </w:r>
      <w:hyperlink r:id="rId9" w:history="1">
        <w:r w:rsidRPr="0071287A">
          <w:t>кодекс</w:t>
        </w:r>
        <w:r>
          <w:t>а</w:t>
        </w:r>
      </w:hyperlink>
      <w:r>
        <w:t xml:space="preserve"> Российской Федерации, руководствуясь</w:t>
      </w:r>
      <w:proofErr w:type="gramEnd"/>
      <w:r>
        <w:t xml:space="preserve"> </w:t>
      </w:r>
      <w:proofErr w:type="gramStart"/>
      <w:r w:rsidRPr="003327ED">
        <w:t>постановлени</w:t>
      </w:r>
      <w:r>
        <w:t>ем</w:t>
      </w:r>
      <w:r w:rsidRPr="003327ED">
        <w:t xml:space="preserve"> администрации муниципального образования </w:t>
      </w:r>
      <w:proofErr w:type="spellStart"/>
      <w:r w:rsidRPr="003327ED">
        <w:t>Слюдянский</w:t>
      </w:r>
      <w:proofErr w:type="spellEnd"/>
      <w:r w:rsidRPr="003327ED">
        <w:t xml:space="preserve"> район от </w:t>
      </w:r>
      <w:r>
        <w:t>28 декабря 2015 года № 1048</w:t>
      </w:r>
      <w:r w:rsidRPr="003327ED">
        <w:t xml:space="preserve">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t>статьями 17</w:t>
      </w:r>
      <w:r w:rsidRPr="003327ED">
        <w:t xml:space="preserve">, 38, 47 Устава муниципального образования </w:t>
      </w:r>
      <w:proofErr w:type="spellStart"/>
      <w:r w:rsidRPr="003327ED">
        <w:t>Слюдянский</w:t>
      </w:r>
      <w:proofErr w:type="spellEnd"/>
      <w:r w:rsidRPr="003327ED">
        <w:t xml:space="preserve"> район (новая редакция), зарегистрированного постановлением Губернатора Иркутской области от 30</w:t>
      </w:r>
      <w:r>
        <w:t xml:space="preserve"> июня </w:t>
      </w:r>
      <w:r w:rsidRPr="003327ED">
        <w:t>2005</w:t>
      </w:r>
      <w:r>
        <w:t xml:space="preserve"> </w:t>
      </w:r>
      <w:r w:rsidRPr="003327ED">
        <w:t>г</w:t>
      </w:r>
      <w:r>
        <w:t>ода</w:t>
      </w:r>
      <w:r w:rsidRPr="003327ED">
        <w:t xml:space="preserve"> № 303-П,</w:t>
      </w:r>
      <w:proofErr w:type="gramEnd"/>
    </w:p>
    <w:p w:rsidR="008B795C" w:rsidRDefault="008B795C" w:rsidP="008B795C">
      <w:pPr>
        <w:jc w:val="center"/>
        <w:rPr>
          <w:b/>
        </w:rPr>
      </w:pPr>
      <w:r>
        <w:rPr>
          <w:b/>
        </w:rPr>
        <w:t>ПОСТАНОВЛЯЮ</w:t>
      </w:r>
      <w:r w:rsidRPr="00D975B2">
        <w:rPr>
          <w:b/>
        </w:rPr>
        <w:t>:</w:t>
      </w:r>
    </w:p>
    <w:p w:rsidR="008B795C" w:rsidRPr="00D975B2" w:rsidRDefault="008B795C" w:rsidP="008B795C"/>
    <w:p w:rsidR="008B795C" w:rsidRDefault="008B795C" w:rsidP="008B795C">
      <w:pPr>
        <w:tabs>
          <w:tab w:val="left" w:pos="0"/>
        </w:tabs>
        <w:jc w:val="both"/>
      </w:pPr>
      <w:r>
        <w:tab/>
        <w:t xml:space="preserve">1. Утвердить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t>Слюдянский</w:t>
      </w:r>
      <w:proofErr w:type="spellEnd"/>
      <w:r>
        <w:t xml:space="preserve"> район».</w:t>
      </w:r>
    </w:p>
    <w:p w:rsidR="008B795C" w:rsidRDefault="008B795C" w:rsidP="008B795C">
      <w:pPr>
        <w:tabs>
          <w:tab w:val="left" w:pos="0"/>
        </w:tabs>
        <w:jc w:val="both"/>
      </w:pPr>
      <w:r>
        <w:tab/>
        <w:t xml:space="preserve">2. Признать утратившим силу постановление администрации муниципального образования </w:t>
      </w:r>
      <w:proofErr w:type="spellStart"/>
      <w:r>
        <w:t>Слюдянский</w:t>
      </w:r>
      <w:proofErr w:type="spellEnd"/>
      <w:r>
        <w:t xml:space="preserve"> район от 15 июня 2016 года № 206 «Об утверждении административного регламента предоставления муниципальной услуги «Выдача градостроительного плана земельного участка».</w:t>
      </w:r>
    </w:p>
    <w:p w:rsidR="008B795C" w:rsidRDefault="008B795C" w:rsidP="008B795C">
      <w:pPr>
        <w:tabs>
          <w:tab w:val="left" w:pos="0"/>
        </w:tabs>
        <w:jc w:val="both"/>
      </w:pPr>
      <w:r>
        <w:tab/>
        <w:t xml:space="preserve">3.   Опубликовать настоящее постановление в приложении к газете «Славное море», а также разместить на официальном сайте администрации муниципального района </w:t>
      </w:r>
      <w:hyperlink r:id="rId10" w:history="1">
        <w:r w:rsidRPr="00313AFD">
          <w:rPr>
            <w:rStyle w:val="a3"/>
            <w:lang w:val="en-US"/>
          </w:rPr>
          <w:t>http</w:t>
        </w:r>
        <w:r w:rsidRPr="00313AFD">
          <w:rPr>
            <w:rStyle w:val="a3"/>
          </w:rPr>
          <w:t>://</w:t>
        </w:r>
        <w:r w:rsidRPr="00313AFD">
          <w:rPr>
            <w:rStyle w:val="a3"/>
            <w:lang w:val="en-US"/>
          </w:rPr>
          <w:t>www</w:t>
        </w:r>
        <w:r w:rsidRPr="00313AFD">
          <w:rPr>
            <w:rStyle w:val="a3"/>
          </w:rPr>
          <w:t>.</w:t>
        </w:r>
        <w:proofErr w:type="spellStart"/>
        <w:r w:rsidRPr="00313AFD">
          <w:rPr>
            <w:rStyle w:val="a3"/>
            <w:lang w:val="en-US"/>
          </w:rPr>
          <w:t>sludyanka</w:t>
        </w:r>
        <w:proofErr w:type="spellEnd"/>
        <w:r w:rsidRPr="00313AFD">
          <w:rPr>
            <w:rStyle w:val="a3"/>
          </w:rPr>
          <w:t>.</w:t>
        </w:r>
        <w:proofErr w:type="spellStart"/>
        <w:r w:rsidRPr="00313AFD">
          <w:rPr>
            <w:rStyle w:val="a3"/>
            <w:lang w:val="en-US"/>
          </w:rPr>
          <w:t>ru</w:t>
        </w:r>
        <w:proofErr w:type="spellEnd"/>
      </w:hyperlink>
      <w:r w:rsidRPr="00A451ED">
        <w:t xml:space="preserve"> </w:t>
      </w:r>
      <w:r>
        <w:t>в разделе «Администрация муниципального района», вкладка «Муниципальные услуги».</w:t>
      </w:r>
    </w:p>
    <w:p w:rsidR="008B795C" w:rsidRPr="00A451ED" w:rsidRDefault="008B795C" w:rsidP="008B795C">
      <w:pPr>
        <w:tabs>
          <w:tab w:val="left" w:pos="0"/>
        </w:tabs>
        <w:jc w:val="both"/>
      </w:pPr>
      <w:r>
        <w:lastRenderedPageBreak/>
        <w:tab/>
        <w:t xml:space="preserve">4.  </w:t>
      </w:r>
      <w:proofErr w:type="gramStart"/>
      <w:r w:rsidRPr="00A462DF">
        <w:t>Контроль за</w:t>
      </w:r>
      <w:proofErr w:type="gramEnd"/>
      <w:r w:rsidRPr="00A462DF">
        <w:t xml:space="preserve"> исполнением настоящего постановления возложить на вице-мэра, первого заместителя мэра муниципального образования </w:t>
      </w:r>
      <w:proofErr w:type="spellStart"/>
      <w:r w:rsidRPr="00A462DF">
        <w:t>Слюдянский</w:t>
      </w:r>
      <w:proofErr w:type="spellEnd"/>
      <w:r w:rsidRPr="00A462DF">
        <w:t xml:space="preserve"> район  </w:t>
      </w:r>
      <w:proofErr w:type="spellStart"/>
      <w:r w:rsidRPr="00A462DF">
        <w:t>Азорина</w:t>
      </w:r>
      <w:proofErr w:type="spellEnd"/>
      <w:r w:rsidRPr="00A462DF">
        <w:t xml:space="preserve"> Ю.Н.</w:t>
      </w:r>
    </w:p>
    <w:p w:rsidR="008B795C" w:rsidRDefault="008B795C" w:rsidP="008B795C">
      <w:pPr>
        <w:tabs>
          <w:tab w:val="left" w:pos="0"/>
        </w:tabs>
        <w:ind w:firstLine="709"/>
        <w:jc w:val="both"/>
      </w:pPr>
    </w:p>
    <w:p w:rsidR="008B795C" w:rsidRPr="0098612B" w:rsidRDefault="008B795C" w:rsidP="008B795C">
      <w:pPr>
        <w:tabs>
          <w:tab w:val="left" w:pos="0"/>
        </w:tabs>
        <w:ind w:firstLine="709"/>
        <w:jc w:val="both"/>
      </w:pPr>
    </w:p>
    <w:p w:rsidR="008B795C" w:rsidRPr="00C506E4" w:rsidRDefault="008B795C" w:rsidP="008B795C">
      <w:pPr>
        <w:jc w:val="both"/>
        <w:rPr>
          <w:b/>
        </w:rPr>
      </w:pPr>
      <w:r w:rsidRPr="00C506E4">
        <w:rPr>
          <w:b/>
        </w:rPr>
        <w:t>Мэр муниципального образования</w:t>
      </w:r>
    </w:p>
    <w:p w:rsidR="008B795C" w:rsidRPr="00C506E4" w:rsidRDefault="008B795C" w:rsidP="008B795C">
      <w:pPr>
        <w:jc w:val="both"/>
        <w:rPr>
          <w:b/>
        </w:rPr>
      </w:pPr>
      <w:proofErr w:type="spellStart"/>
      <w:r w:rsidRPr="00C506E4">
        <w:rPr>
          <w:b/>
        </w:rPr>
        <w:t>Слюдянский</w:t>
      </w:r>
      <w:proofErr w:type="spellEnd"/>
      <w:r w:rsidRPr="00C506E4">
        <w:rPr>
          <w:b/>
        </w:rPr>
        <w:t xml:space="preserve"> район                                                                           </w:t>
      </w:r>
      <w:r>
        <w:rPr>
          <w:b/>
        </w:rPr>
        <w:t xml:space="preserve">             </w:t>
      </w:r>
      <w:r w:rsidRPr="00C506E4">
        <w:rPr>
          <w:b/>
        </w:rPr>
        <w:t xml:space="preserve"> А.В. </w:t>
      </w:r>
      <w:proofErr w:type="spellStart"/>
      <w:r w:rsidRPr="00C506E4">
        <w:rPr>
          <w:b/>
        </w:rPr>
        <w:t>Должиков</w:t>
      </w:r>
      <w:proofErr w:type="spellEnd"/>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8B795C" w:rsidRDefault="008B795C" w:rsidP="0059196F">
      <w:pPr>
        <w:pStyle w:val="ConsPlusTitle"/>
        <w:jc w:val="right"/>
        <w:outlineLvl w:val="0"/>
        <w:rPr>
          <w:rFonts w:ascii="Times New Roman" w:hAnsi="Times New Roman" w:cs="Times New Roman"/>
          <w:b w:val="0"/>
          <w:sz w:val="22"/>
          <w:szCs w:val="22"/>
        </w:rPr>
      </w:pPr>
    </w:p>
    <w:p w:rsidR="002A7DBB" w:rsidRPr="0059196F" w:rsidRDefault="0059196F" w:rsidP="0059196F">
      <w:pPr>
        <w:pStyle w:val="ConsPlusTitle"/>
        <w:jc w:val="right"/>
        <w:outlineLvl w:val="0"/>
        <w:rPr>
          <w:rFonts w:ascii="Times New Roman" w:hAnsi="Times New Roman" w:cs="Times New Roman"/>
          <w:b w:val="0"/>
          <w:sz w:val="22"/>
          <w:szCs w:val="22"/>
        </w:rPr>
      </w:pPr>
      <w:bookmarkStart w:id="0" w:name="_GoBack"/>
      <w:bookmarkEnd w:id="0"/>
      <w:r w:rsidRPr="0059196F">
        <w:rPr>
          <w:rFonts w:ascii="Times New Roman" w:hAnsi="Times New Roman" w:cs="Times New Roman"/>
          <w:b w:val="0"/>
          <w:sz w:val="22"/>
          <w:szCs w:val="22"/>
        </w:rPr>
        <w:lastRenderedPageBreak/>
        <w:t xml:space="preserve">Приложение к </w:t>
      </w:r>
    </w:p>
    <w:p w:rsidR="0059196F" w:rsidRPr="0059196F" w:rsidRDefault="0059196F" w:rsidP="0059196F">
      <w:pPr>
        <w:pStyle w:val="ConsPlusTitle"/>
        <w:jc w:val="right"/>
        <w:outlineLvl w:val="0"/>
        <w:rPr>
          <w:rFonts w:ascii="Times New Roman" w:hAnsi="Times New Roman" w:cs="Times New Roman"/>
          <w:b w:val="0"/>
          <w:sz w:val="22"/>
          <w:szCs w:val="22"/>
        </w:rPr>
      </w:pPr>
      <w:r w:rsidRPr="0059196F">
        <w:rPr>
          <w:rFonts w:ascii="Times New Roman" w:hAnsi="Times New Roman" w:cs="Times New Roman"/>
          <w:b w:val="0"/>
          <w:sz w:val="22"/>
          <w:szCs w:val="22"/>
        </w:rPr>
        <w:t>постановлению администрации</w:t>
      </w:r>
    </w:p>
    <w:p w:rsidR="0059196F" w:rsidRPr="0059196F" w:rsidRDefault="0059196F" w:rsidP="0059196F">
      <w:pPr>
        <w:pStyle w:val="ConsPlusTitle"/>
        <w:jc w:val="right"/>
        <w:outlineLvl w:val="0"/>
        <w:rPr>
          <w:rFonts w:ascii="Times New Roman" w:hAnsi="Times New Roman" w:cs="Times New Roman"/>
          <w:b w:val="0"/>
          <w:sz w:val="22"/>
          <w:szCs w:val="22"/>
        </w:rPr>
      </w:pPr>
      <w:r w:rsidRPr="0059196F">
        <w:rPr>
          <w:rFonts w:ascii="Times New Roman" w:hAnsi="Times New Roman" w:cs="Times New Roman"/>
          <w:b w:val="0"/>
          <w:sz w:val="22"/>
          <w:szCs w:val="22"/>
        </w:rPr>
        <w:t xml:space="preserve"> муниципального образования </w:t>
      </w:r>
    </w:p>
    <w:p w:rsidR="0059196F" w:rsidRPr="0059196F" w:rsidRDefault="0059196F" w:rsidP="0059196F">
      <w:pPr>
        <w:pStyle w:val="ConsPlusTitle"/>
        <w:jc w:val="right"/>
        <w:outlineLvl w:val="0"/>
        <w:rPr>
          <w:rFonts w:ascii="Times New Roman" w:hAnsi="Times New Roman" w:cs="Times New Roman"/>
          <w:b w:val="0"/>
          <w:sz w:val="22"/>
          <w:szCs w:val="22"/>
        </w:rPr>
      </w:pPr>
      <w:proofErr w:type="spellStart"/>
      <w:r w:rsidRPr="0059196F">
        <w:rPr>
          <w:rFonts w:ascii="Times New Roman" w:hAnsi="Times New Roman" w:cs="Times New Roman"/>
          <w:b w:val="0"/>
          <w:sz w:val="22"/>
          <w:szCs w:val="22"/>
        </w:rPr>
        <w:t>Слюдянский</w:t>
      </w:r>
      <w:proofErr w:type="spellEnd"/>
      <w:r w:rsidRPr="0059196F">
        <w:rPr>
          <w:rFonts w:ascii="Times New Roman" w:hAnsi="Times New Roman" w:cs="Times New Roman"/>
          <w:b w:val="0"/>
          <w:sz w:val="22"/>
          <w:szCs w:val="22"/>
        </w:rPr>
        <w:t xml:space="preserve"> район</w:t>
      </w:r>
    </w:p>
    <w:p w:rsidR="0059196F" w:rsidRDefault="00167767" w:rsidP="0059196F">
      <w:pPr>
        <w:pStyle w:val="ConsPlusTitle"/>
        <w:jc w:val="right"/>
        <w:outlineLvl w:val="0"/>
        <w:rPr>
          <w:rFonts w:ascii="Times New Roman" w:hAnsi="Times New Roman" w:cs="Times New Roman"/>
          <w:b w:val="0"/>
          <w:sz w:val="22"/>
          <w:szCs w:val="22"/>
        </w:rPr>
      </w:pPr>
      <w:r>
        <w:rPr>
          <w:rFonts w:ascii="Times New Roman" w:hAnsi="Times New Roman" w:cs="Times New Roman"/>
          <w:b w:val="0"/>
          <w:sz w:val="22"/>
          <w:szCs w:val="22"/>
        </w:rPr>
        <w:t>о</w:t>
      </w:r>
      <w:r w:rsidR="0059196F" w:rsidRPr="0059196F">
        <w:rPr>
          <w:rFonts w:ascii="Times New Roman" w:hAnsi="Times New Roman" w:cs="Times New Roman"/>
          <w:b w:val="0"/>
          <w:sz w:val="22"/>
          <w:szCs w:val="22"/>
        </w:rPr>
        <w:t>т</w:t>
      </w:r>
      <w:r>
        <w:rPr>
          <w:rFonts w:ascii="Times New Roman" w:hAnsi="Times New Roman" w:cs="Times New Roman"/>
          <w:b w:val="0"/>
          <w:sz w:val="22"/>
          <w:szCs w:val="22"/>
        </w:rPr>
        <w:t xml:space="preserve"> </w:t>
      </w:r>
      <w:r w:rsidR="006B72D3">
        <w:rPr>
          <w:rFonts w:ascii="Times New Roman" w:hAnsi="Times New Roman" w:cs="Times New Roman"/>
          <w:b w:val="0"/>
          <w:sz w:val="22"/>
          <w:szCs w:val="22"/>
        </w:rPr>
        <w:t xml:space="preserve">28.07.2017 </w:t>
      </w:r>
      <w:r>
        <w:rPr>
          <w:rFonts w:ascii="Times New Roman" w:hAnsi="Times New Roman" w:cs="Times New Roman"/>
          <w:b w:val="0"/>
          <w:sz w:val="22"/>
          <w:szCs w:val="22"/>
        </w:rPr>
        <w:t xml:space="preserve">г. </w:t>
      </w:r>
      <w:r w:rsidR="0059196F" w:rsidRPr="0059196F">
        <w:rPr>
          <w:rFonts w:ascii="Times New Roman" w:hAnsi="Times New Roman" w:cs="Times New Roman"/>
          <w:b w:val="0"/>
          <w:sz w:val="22"/>
          <w:szCs w:val="22"/>
        </w:rPr>
        <w:t>№</w:t>
      </w:r>
      <w:r w:rsidR="006B72D3">
        <w:rPr>
          <w:rFonts w:ascii="Times New Roman" w:hAnsi="Times New Roman" w:cs="Times New Roman"/>
          <w:b w:val="0"/>
          <w:sz w:val="22"/>
          <w:szCs w:val="22"/>
        </w:rPr>
        <w:t xml:space="preserve"> 413</w:t>
      </w:r>
    </w:p>
    <w:p w:rsidR="0059196F" w:rsidRDefault="0059196F" w:rsidP="0059196F">
      <w:pPr>
        <w:pStyle w:val="ConsPlusTitle"/>
        <w:jc w:val="right"/>
        <w:outlineLvl w:val="0"/>
        <w:rPr>
          <w:rFonts w:ascii="Times New Roman" w:hAnsi="Times New Roman" w:cs="Times New Roman"/>
          <w:b w:val="0"/>
          <w:sz w:val="22"/>
          <w:szCs w:val="22"/>
        </w:rPr>
      </w:pPr>
    </w:p>
    <w:p w:rsidR="00F8115E" w:rsidRPr="0059196F" w:rsidRDefault="00F8115E" w:rsidP="0059196F">
      <w:pPr>
        <w:pStyle w:val="ConsPlusTitle"/>
        <w:jc w:val="right"/>
        <w:outlineLvl w:val="0"/>
        <w:rPr>
          <w:rFonts w:ascii="Times New Roman" w:hAnsi="Times New Roman" w:cs="Times New Roman"/>
          <w:b w:val="0"/>
          <w:sz w:val="22"/>
          <w:szCs w:val="22"/>
        </w:rPr>
      </w:pPr>
    </w:p>
    <w:p w:rsidR="002A7DBB" w:rsidRPr="00081662" w:rsidRDefault="002A7DBB" w:rsidP="002A7DBB">
      <w:pPr>
        <w:pStyle w:val="ConsPlusTitle"/>
        <w:jc w:val="center"/>
        <w:outlineLvl w:val="0"/>
        <w:rPr>
          <w:rFonts w:ascii="Times New Roman" w:hAnsi="Times New Roman" w:cs="Times New Roman"/>
          <w:b w:val="0"/>
          <w:sz w:val="24"/>
          <w:szCs w:val="24"/>
        </w:rPr>
      </w:pPr>
      <w:r w:rsidRPr="00081662">
        <w:rPr>
          <w:rFonts w:ascii="Times New Roman" w:hAnsi="Times New Roman" w:cs="Times New Roman"/>
          <w:b w:val="0"/>
          <w:sz w:val="24"/>
          <w:szCs w:val="24"/>
        </w:rPr>
        <w:t>АДМИНИСТРАТИВНЫЙ РЕГЛАМЕНТ</w:t>
      </w:r>
    </w:p>
    <w:p w:rsidR="002A7DBB" w:rsidRPr="00081662" w:rsidRDefault="002A7DBB" w:rsidP="002A7DBB">
      <w:pPr>
        <w:pStyle w:val="ConsPlusTitle"/>
        <w:jc w:val="center"/>
        <w:outlineLvl w:val="0"/>
        <w:rPr>
          <w:rFonts w:ascii="Times New Roman" w:hAnsi="Times New Roman" w:cs="Times New Roman"/>
          <w:b w:val="0"/>
          <w:sz w:val="24"/>
          <w:szCs w:val="24"/>
        </w:rPr>
      </w:pPr>
      <w:r w:rsidRPr="00081662">
        <w:rPr>
          <w:rFonts w:ascii="Times New Roman" w:hAnsi="Times New Roman" w:cs="Times New Roman"/>
          <w:b w:val="0"/>
          <w:sz w:val="24"/>
          <w:szCs w:val="24"/>
        </w:rPr>
        <w:t>ПРЕДОСТАВЛЕНИ</w:t>
      </w:r>
      <w:r w:rsidR="00956527" w:rsidRPr="00081662">
        <w:rPr>
          <w:rFonts w:ascii="Times New Roman" w:hAnsi="Times New Roman" w:cs="Times New Roman"/>
          <w:b w:val="0"/>
          <w:sz w:val="24"/>
          <w:szCs w:val="24"/>
        </w:rPr>
        <w:t>Я</w:t>
      </w:r>
      <w:r w:rsidRPr="00081662">
        <w:rPr>
          <w:rFonts w:ascii="Times New Roman" w:hAnsi="Times New Roman" w:cs="Times New Roman"/>
          <w:b w:val="0"/>
          <w:sz w:val="24"/>
          <w:szCs w:val="24"/>
        </w:rPr>
        <w:t xml:space="preserve"> МУНИЦИПАЛЬНОЙ УСЛУГИ</w:t>
      </w:r>
    </w:p>
    <w:p w:rsidR="002A7DBB" w:rsidRPr="00081662" w:rsidRDefault="002A7DBB" w:rsidP="006C7078">
      <w:pPr>
        <w:pStyle w:val="ConsPlusTitle"/>
        <w:jc w:val="center"/>
        <w:outlineLvl w:val="0"/>
        <w:rPr>
          <w:rFonts w:ascii="Times New Roman" w:hAnsi="Times New Roman" w:cs="Times New Roman"/>
          <w:b w:val="0"/>
          <w:sz w:val="24"/>
          <w:szCs w:val="24"/>
        </w:rPr>
      </w:pPr>
      <w:r w:rsidRPr="00081662">
        <w:rPr>
          <w:rFonts w:ascii="Times New Roman" w:hAnsi="Times New Roman" w:cs="Times New Roman"/>
          <w:b w:val="0"/>
          <w:sz w:val="24"/>
          <w:szCs w:val="24"/>
        </w:rPr>
        <w:t>"ВЫДАЧА ГРАДОСТРОИТЕЛЬНОГО ПЛАНА ЗЕМЕЛЬНОГО УЧАСТКА</w:t>
      </w:r>
      <w:proofErr w:type="gramStart"/>
      <w:r w:rsidR="006C7078">
        <w:rPr>
          <w:rFonts w:ascii="Times New Roman" w:hAnsi="Times New Roman" w:cs="Times New Roman"/>
          <w:b w:val="0"/>
          <w:sz w:val="24"/>
          <w:szCs w:val="24"/>
        </w:rPr>
        <w:t>,Р</w:t>
      </w:r>
      <w:proofErr w:type="gramEnd"/>
      <w:r w:rsidR="006C7078">
        <w:rPr>
          <w:rFonts w:ascii="Times New Roman" w:hAnsi="Times New Roman" w:cs="Times New Roman"/>
          <w:b w:val="0"/>
          <w:sz w:val="24"/>
          <w:szCs w:val="24"/>
        </w:rPr>
        <w:t xml:space="preserve">АСПОЛОЖЕННОГО </w:t>
      </w:r>
      <w:r w:rsidR="0057477E">
        <w:rPr>
          <w:rFonts w:ascii="Times New Roman" w:hAnsi="Times New Roman" w:cs="Times New Roman"/>
          <w:b w:val="0"/>
          <w:sz w:val="24"/>
          <w:szCs w:val="24"/>
        </w:rPr>
        <w:t>НА ТЕРРИТОРИИ МУНИЦИПАЛЬНОГО ОБРАЗОВАНИЯ СЛЮДЯНСКИЙ РАЙОН</w:t>
      </w:r>
      <w:r w:rsidRPr="00081662">
        <w:rPr>
          <w:rFonts w:ascii="Times New Roman" w:hAnsi="Times New Roman" w:cs="Times New Roman"/>
          <w:b w:val="0"/>
          <w:sz w:val="24"/>
          <w:szCs w:val="24"/>
        </w:rPr>
        <w:t>"</w:t>
      </w:r>
    </w:p>
    <w:p w:rsidR="00D4263E" w:rsidRPr="00081662" w:rsidRDefault="00D4263E" w:rsidP="002A7DBB">
      <w:pPr>
        <w:pStyle w:val="ConsPlusNormal"/>
        <w:ind w:firstLine="0"/>
        <w:jc w:val="center"/>
        <w:outlineLvl w:val="0"/>
        <w:rPr>
          <w:rFonts w:ascii="Times New Roman" w:hAnsi="Times New Roman" w:cs="Times New Roman"/>
          <w:sz w:val="24"/>
          <w:szCs w:val="24"/>
        </w:rPr>
      </w:pPr>
    </w:p>
    <w:p w:rsidR="002A7DBB" w:rsidRPr="00081662" w:rsidRDefault="00081662" w:rsidP="002A7DBB">
      <w:pPr>
        <w:pStyle w:val="ConsPlusNonformat"/>
        <w:jc w:val="center"/>
        <w:rPr>
          <w:rFonts w:ascii="Times New Roman" w:hAnsi="Times New Roman" w:cs="Times New Roman"/>
          <w:sz w:val="24"/>
          <w:szCs w:val="24"/>
        </w:rPr>
      </w:pPr>
      <w:r w:rsidRPr="00081662">
        <w:rPr>
          <w:rFonts w:ascii="Times New Roman" w:hAnsi="Times New Roman" w:cs="Times New Roman"/>
          <w:sz w:val="24"/>
          <w:szCs w:val="24"/>
          <w:lang w:val="en-US"/>
        </w:rPr>
        <w:t>I</w:t>
      </w:r>
      <w:r w:rsidR="002A7DBB" w:rsidRPr="00081662">
        <w:rPr>
          <w:rFonts w:ascii="Times New Roman" w:hAnsi="Times New Roman" w:cs="Times New Roman"/>
          <w:sz w:val="24"/>
          <w:szCs w:val="24"/>
        </w:rPr>
        <w:t>. ОБЩИЕ ПОЛОЖЕНИЯ</w:t>
      </w:r>
    </w:p>
    <w:p w:rsidR="002A7DBB" w:rsidRPr="00081662" w:rsidRDefault="002A7DBB" w:rsidP="002A7DBB">
      <w:pPr>
        <w:pStyle w:val="ConsPlusNormal"/>
        <w:ind w:firstLine="0"/>
        <w:jc w:val="center"/>
        <w:outlineLvl w:val="1"/>
        <w:rPr>
          <w:rFonts w:ascii="Times New Roman" w:hAnsi="Times New Roman" w:cs="Times New Roman"/>
          <w:sz w:val="24"/>
          <w:szCs w:val="24"/>
        </w:rPr>
      </w:pPr>
    </w:p>
    <w:p w:rsidR="002A7DBB" w:rsidRDefault="00081662" w:rsidP="00081662">
      <w:pPr>
        <w:adjustRightInd w:val="0"/>
        <w:ind w:firstLine="567"/>
        <w:jc w:val="center"/>
        <w:outlineLvl w:val="1"/>
      </w:pPr>
      <w:r w:rsidRPr="00081662">
        <w:t>Глава 1. ПРЕДМЕТ РЕГУЛИРОВАНИЯ РЕГЛАМЕНТА</w:t>
      </w:r>
    </w:p>
    <w:p w:rsidR="004966EF" w:rsidRDefault="004966EF" w:rsidP="00081662">
      <w:pPr>
        <w:adjustRightInd w:val="0"/>
        <w:ind w:firstLine="567"/>
        <w:jc w:val="center"/>
        <w:outlineLvl w:val="1"/>
      </w:pPr>
    </w:p>
    <w:p w:rsidR="004A176A" w:rsidRPr="004A176A" w:rsidRDefault="004A176A" w:rsidP="004A176A">
      <w:pPr>
        <w:widowControl w:val="0"/>
        <w:autoSpaceDE w:val="0"/>
        <w:autoSpaceDN w:val="0"/>
        <w:adjustRightInd w:val="0"/>
        <w:ind w:firstLine="709"/>
        <w:jc w:val="both"/>
      </w:pPr>
      <w:r w:rsidRPr="004A176A">
        <w:t>1. Административный регламент предоставления муниципальной услуги «Выдача градостроительного плана земельного участка</w:t>
      </w:r>
      <w:r w:rsidR="006C7078">
        <w:t xml:space="preserve">, расположенного на территории муниципального образования </w:t>
      </w:r>
      <w:proofErr w:type="spellStart"/>
      <w:r w:rsidR="006C7078">
        <w:t>Слюдянский</w:t>
      </w:r>
      <w:proofErr w:type="spellEnd"/>
      <w:r w:rsidR="006C7078">
        <w:t xml:space="preserve"> район</w:t>
      </w:r>
      <w:r>
        <w:t>»</w:t>
      </w:r>
      <w:r w:rsidR="006C7078">
        <w:t>,</w:t>
      </w:r>
      <w:r w:rsidRPr="004A176A">
        <w:t xml:space="preserve">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w:t>
      </w:r>
      <w:r w:rsidR="00947108">
        <w:t xml:space="preserve"> </w:t>
      </w:r>
      <w:proofErr w:type="spellStart"/>
      <w:r w:rsidR="00947108">
        <w:t>Слюдянский</w:t>
      </w:r>
      <w:proofErr w:type="spellEnd"/>
      <w:r w:rsidR="00947108">
        <w:t xml:space="preserve"> район</w:t>
      </w:r>
      <w:r w:rsidRPr="004A176A">
        <w:t>.</w:t>
      </w:r>
    </w:p>
    <w:p w:rsidR="004A176A" w:rsidRPr="004A176A" w:rsidRDefault="004A176A" w:rsidP="004A176A">
      <w:pPr>
        <w:widowControl w:val="0"/>
        <w:autoSpaceDE w:val="0"/>
        <w:autoSpaceDN w:val="0"/>
        <w:adjustRightInd w:val="0"/>
        <w:ind w:firstLine="709"/>
        <w:jc w:val="both"/>
      </w:pPr>
      <w:r w:rsidRPr="004A176A">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47108" w:rsidRPr="00947108">
        <w:t xml:space="preserve">муниципального образования </w:t>
      </w:r>
      <w:proofErr w:type="spellStart"/>
      <w:r w:rsidR="00947108" w:rsidRPr="00947108">
        <w:t>Слюдянский</w:t>
      </w:r>
      <w:proofErr w:type="spellEnd"/>
      <w:r w:rsidR="00947108" w:rsidRPr="00947108">
        <w:t xml:space="preserve"> район</w:t>
      </w:r>
      <w:r w:rsidRPr="004A176A">
        <w:t>, при осуществлении полномочий.</w:t>
      </w:r>
    </w:p>
    <w:p w:rsidR="004A176A" w:rsidRPr="00081662" w:rsidRDefault="004A176A" w:rsidP="00081662">
      <w:pPr>
        <w:adjustRightInd w:val="0"/>
        <w:ind w:firstLine="567"/>
        <w:jc w:val="center"/>
        <w:outlineLvl w:val="1"/>
      </w:pPr>
    </w:p>
    <w:p w:rsidR="002A7DBB" w:rsidRDefault="00947108" w:rsidP="00947108">
      <w:pPr>
        <w:pStyle w:val="ConsPlusNormal"/>
        <w:ind w:firstLine="567"/>
        <w:jc w:val="center"/>
        <w:outlineLvl w:val="1"/>
        <w:rPr>
          <w:rFonts w:ascii="Times New Roman" w:hAnsi="Times New Roman" w:cs="Times New Roman"/>
          <w:sz w:val="24"/>
          <w:szCs w:val="24"/>
        </w:rPr>
      </w:pPr>
      <w:r w:rsidRPr="00947108">
        <w:rPr>
          <w:rFonts w:ascii="Times New Roman" w:hAnsi="Times New Roman" w:cs="Times New Roman"/>
          <w:sz w:val="24"/>
          <w:szCs w:val="24"/>
        </w:rPr>
        <w:t>Глава 2. КРУГ ЗАЯВИТЕЛЕЙ</w:t>
      </w:r>
    </w:p>
    <w:p w:rsidR="004966EF" w:rsidRDefault="004966EF" w:rsidP="00947108">
      <w:pPr>
        <w:pStyle w:val="ConsPlusNormal"/>
        <w:ind w:firstLine="567"/>
        <w:jc w:val="center"/>
        <w:outlineLvl w:val="1"/>
        <w:rPr>
          <w:rFonts w:ascii="Times New Roman" w:hAnsi="Times New Roman" w:cs="Times New Roman"/>
          <w:sz w:val="24"/>
          <w:szCs w:val="24"/>
        </w:rPr>
      </w:pPr>
    </w:p>
    <w:p w:rsidR="00947108" w:rsidRDefault="006C7078" w:rsidP="00947108">
      <w:pPr>
        <w:autoSpaceDE w:val="0"/>
        <w:autoSpaceDN w:val="0"/>
        <w:adjustRightInd w:val="0"/>
        <w:ind w:firstLine="540"/>
        <w:jc w:val="both"/>
        <w:rPr>
          <w:rFonts w:eastAsiaTheme="minorHAnsi"/>
          <w:lang w:eastAsia="en-US"/>
        </w:rPr>
      </w:pPr>
      <w:bookmarkStart w:id="1" w:name="Par0"/>
      <w:bookmarkEnd w:id="1"/>
      <w:r>
        <w:rPr>
          <w:rFonts w:eastAsiaTheme="minorHAnsi"/>
          <w:lang w:eastAsia="en-US"/>
        </w:rPr>
        <w:t xml:space="preserve">3. Муниципальная услуга </w:t>
      </w:r>
      <w:r w:rsidR="00947108">
        <w:rPr>
          <w:rFonts w:eastAsiaTheme="minorHAnsi"/>
          <w:lang w:eastAsia="en-US"/>
        </w:rPr>
        <w:t>предоставляется физическим лицам (в том числе индивидуальным предпри</w:t>
      </w:r>
      <w:r>
        <w:rPr>
          <w:rFonts w:eastAsiaTheme="minorHAnsi"/>
          <w:lang w:eastAsia="en-US"/>
        </w:rPr>
        <w:t>нимателям) и юридическим лицам.</w:t>
      </w:r>
    </w:p>
    <w:p w:rsidR="00947108" w:rsidRDefault="00947108" w:rsidP="00947108">
      <w:pPr>
        <w:pStyle w:val="ConsPlusNormal"/>
        <w:ind w:firstLine="540"/>
        <w:jc w:val="both"/>
      </w:pPr>
      <w:bookmarkStart w:id="2" w:name="Par1"/>
      <w:bookmarkEnd w:id="2"/>
      <w:r w:rsidRPr="00947108">
        <w:rPr>
          <w:rFonts w:ascii="Times New Roman" w:eastAsiaTheme="minorHAnsi" w:hAnsi="Times New Roman" w:cs="Times New Roman"/>
          <w:sz w:val="24"/>
          <w:szCs w:val="24"/>
          <w:lang w:eastAsia="en-US"/>
        </w:rPr>
        <w:t>4. При обращении за получением муниципальной услуги от имени заявител</w:t>
      </w:r>
      <w:r>
        <w:rPr>
          <w:rFonts w:ascii="Times New Roman" w:eastAsiaTheme="minorHAnsi" w:hAnsi="Times New Roman" w:cs="Times New Roman"/>
          <w:sz w:val="24"/>
          <w:szCs w:val="24"/>
          <w:lang w:eastAsia="en-US"/>
        </w:rPr>
        <w:t>ей</w:t>
      </w:r>
      <w:r w:rsidR="0057477E">
        <w:rPr>
          <w:rFonts w:ascii="Times New Roman" w:eastAsiaTheme="minorHAnsi" w:hAnsi="Times New Roman" w:cs="Times New Roman"/>
          <w:sz w:val="24"/>
          <w:szCs w:val="24"/>
          <w:lang w:eastAsia="en-US"/>
        </w:rPr>
        <w:t>,</w:t>
      </w:r>
      <w:r w:rsidRPr="00947108">
        <w:rPr>
          <w:rFonts w:ascii="Times New Roman" w:eastAsiaTheme="minorHAnsi" w:hAnsi="Times New Roman" w:cs="Times New Roman"/>
          <w:sz w:val="24"/>
          <w:szCs w:val="24"/>
          <w:lang w:eastAsia="en-US"/>
        </w:rPr>
        <w:t xml:space="preserve"> взаимодействие </w:t>
      </w:r>
      <w:r w:rsidRPr="00947108">
        <w:rPr>
          <w:rFonts w:ascii="Times New Roman" w:hAnsi="Times New Roman" w:cs="Times New Roman"/>
          <w:sz w:val="24"/>
          <w:szCs w:val="24"/>
        </w:rPr>
        <w:t xml:space="preserve">с </w:t>
      </w:r>
      <w:r w:rsidR="006C7078">
        <w:rPr>
          <w:rFonts w:ascii="Times New Roman" w:hAnsi="Times New Roman" w:cs="Times New Roman"/>
          <w:sz w:val="24"/>
          <w:szCs w:val="24"/>
        </w:rPr>
        <w:t xml:space="preserve">отделом </w:t>
      </w:r>
      <w:r w:rsidR="006C7078" w:rsidRPr="006C7078">
        <w:rPr>
          <w:rFonts w:ascii="Times New Roman" w:hAnsi="Times New Roman" w:cs="Times New Roman"/>
          <w:sz w:val="24"/>
          <w:szCs w:val="24"/>
        </w:rPr>
        <w:t xml:space="preserve">стратегического развития управления стратегического и инфраструктурного развития администрации муниципального образования </w:t>
      </w:r>
      <w:proofErr w:type="spellStart"/>
      <w:r w:rsidR="006C7078" w:rsidRPr="006C7078">
        <w:rPr>
          <w:rFonts w:ascii="Times New Roman" w:hAnsi="Times New Roman" w:cs="Times New Roman"/>
          <w:sz w:val="24"/>
          <w:szCs w:val="24"/>
        </w:rPr>
        <w:t>Слюдянский</w:t>
      </w:r>
      <w:proofErr w:type="spellEnd"/>
      <w:r w:rsidR="006C7078" w:rsidRPr="006C7078">
        <w:rPr>
          <w:rFonts w:ascii="Times New Roman" w:hAnsi="Times New Roman" w:cs="Times New Roman"/>
          <w:sz w:val="24"/>
          <w:szCs w:val="24"/>
        </w:rPr>
        <w:t xml:space="preserve"> район</w:t>
      </w:r>
      <w:r w:rsidRPr="00947108">
        <w:rPr>
          <w:rFonts w:ascii="Times New Roman" w:hAnsi="Times New Roman" w:cs="Times New Roman"/>
          <w:sz w:val="24"/>
          <w:szCs w:val="24"/>
        </w:rPr>
        <w:t>, вправе осуществлять их уполномоченные представители</w:t>
      </w:r>
      <w:r w:rsidRPr="00947108">
        <w:t>.</w:t>
      </w:r>
    </w:p>
    <w:p w:rsidR="00277671" w:rsidRPr="00277671" w:rsidRDefault="00277671" w:rsidP="00947108">
      <w:pPr>
        <w:pStyle w:val="ConsPlusNormal"/>
        <w:ind w:firstLine="540"/>
        <w:jc w:val="both"/>
        <w:rPr>
          <w:rFonts w:ascii="Times New Roman" w:hAnsi="Times New Roman" w:cs="Times New Roman"/>
          <w:sz w:val="24"/>
        </w:rPr>
      </w:pPr>
      <w:r w:rsidRPr="00277671">
        <w:rPr>
          <w:rFonts w:ascii="Times New Roman" w:hAnsi="Times New Roman" w:cs="Times New Roman"/>
          <w:sz w:val="24"/>
        </w:rPr>
        <w:t>5. Лица, указанные в пунктах 3,4 настоящего административного регламента, далее именуются заявителями.</w:t>
      </w:r>
    </w:p>
    <w:p w:rsidR="00947108" w:rsidRDefault="00947108" w:rsidP="00947108">
      <w:pPr>
        <w:pStyle w:val="ConsPlusNormal"/>
        <w:ind w:firstLine="567"/>
        <w:jc w:val="center"/>
        <w:outlineLvl w:val="1"/>
        <w:rPr>
          <w:rFonts w:ascii="Times New Roman" w:hAnsi="Times New Roman" w:cs="Times New Roman"/>
          <w:sz w:val="24"/>
          <w:szCs w:val="24"/>
        </w:rPr>
      </w:pPr>
    </w:p>
    <w:p w:rsidR="00A85902" w:rsidRDefault="00947108" w:rsidP="00947108">
      <w:pPr>
        <w:pStyle w:val="ConsPlusNormal"/>
        <w:ind w:firstLine="567"/>
        <w:jc w:val="center"/>
        <w:outlineLvl w:val="1"/>
        <w:rPr>
          <w:rFonts w:ascii="Times New Roman" w:eastAsiaTheme="minorHAnsi" w:hAnsi="Times New Roman" w:cs="Times New Roman"/>
          <w:sz w:val="24"/>
          <w:szCs w:val="24"/>
          <w:lang w:eastAsia="en-US"/>
        </w:rPr>
      </w:pPr>
      <w:r w:rsidRPr="00947108">
        <w:rPr>
          <w:rFonts w:ascii="Times New Roman" w:eastAsiaTheme="minorHAnsi" w:hAnsi="Times New Roman" w:cs="Times New Roman"/>
          <w:sz w:val="24"/>
          <w:szCs w:val="24"/>
          <w:lang w:eastAsia="en-US"/>
        </w:rPr>
        <w:t xml:space="preserve">Глава 3. ТРЕБОВАНИЯ К ПОРЯДКУ ИНФОРМИРОВАНИЯ </w:t>
      </w:r>
    </w:p>
    <w:p w:rsidR="00947108" w:rsidRDefault="00947108" w:rsidP="00947108">
      <w:pPr>
        <w:pStyle w:val="ConsPlusNormal"/>
        <w:ind w:firstLine="567"/>
        <w:jc w:val="center"/>
        <w:outlineLvl w:val="1"/>
        <w:rPr>
          <w:rFonts w:ascii="Times New Roman" w:eastAsiaTheme="minorHAnsi" w:hAnsi="Times New Roman" w:cs="Times New Roman"/>
          <w:sz w:val="24"/>
          <w:szCs w:val="24"/>
          <w:lang w:eastAsia="en-US"/>
        </w:rPr>
      </w:pPr>
      <w:r w:rsidRPr="00947108">
        <w:rPr>
          <w:rFonts w:ascii="Times New Roman" w:eastAsiaTheme="minorHAnsi" w:hAnsi="Times New Roman" w:cs="Times New Roman"/>
          <w:sz w:val="24"/>
          <w:szCs w:val="24"/>
          <w:lang w:eastAsia="en-US"/>
        </w:rPr>
        <w:t>О ПРЕДОСТАВЛЕНИИ МУНИЦИПАЛЬНОЙ УСЛУГИ</w:t>
      </w:r>
    </w:p>
    <w:p w:rsidR="004966EF" w:rsidRPr="00947108" w:rsidRDefault="004966EF" w:rsidP="00947108">
      <w:pPr>
        <w:pStyle w:val="ConsPlusNormal"/>
        <w:ind w:firstLine="567"/>
        <w:jc w:val="center"/>
        <w:outlineLvl w:val="1"/>
        <w:rPr>
          <w:rFonts w:ascii="Times New Roman" w:hAnsi="Times New Roman" w:cs="Times New Roman"/>
          <w:sz w:val="24"/>
          <w:szCs w:val="24"/>
        </w:rPr>
      </w:pPr>
    </w:p>
    <w:p w:rsidR="00A85902" w:rsidRDefault="00277671" w:rsidP="00296520">
      <w:pPr>
        <w:autoSpaceDE w:val="0"/>
        <w:autoSpaceDN w:val="0"/>
        <w:adjustRightInd w:val="0"/>
        <w:ind w:firstLine="539"/>
        <w:jc w:val="both"/>
        <w:rPr>
          <w:rFonts w:eastAsiaTheme="minorHAnsi"/>
          <w:lang w:eastAsia="en-US"/>
        </w:rPr>
      </w:pPr>
      <w:r>
        <w:rPr>
          <w:rFonts w:eastAsiaTheme="minorHAnsi"/>
          <w:lang w:eastAsia="en-US"/>
        </w:rPr>
        <w:t>6</w:t>
      </w:r>
      <w:r w:rsidR="00A85902">
        <w:rPr>
          <w:rFonts w:eastAsiaTheme="minorHAnsi"/>
          <w:lang w:eastAsia="en-US"/>
        </w:rPr>
        <w:t xml:space="preserve">.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в </w:t>
      </w:r>
      <w:r w:rsidR="00A85902">
        <w:t xml:space="preserve">отдел стратегического развития управления стратегического и инфраструктурного развития администрации муниципального образования </w:t>
      </w:r>
      <w:proofErr w:type="spellStart"/>
      <w:r w:rsidR="00A85902">
        <w:t>Слюдянский</w:t>
      </w:r>
      <w:proofErr w:type="spellEnd"/>
      <w:r w:rsidR="00A85902">
        <w:t xml:space="preserve"> район</w:t>
      </w:r>
      <w:r w:rsidR="00A85902">
        <w:rPr>
          <w:rFonts w:eastAsiaTheme="minorHAnsi"/>
          <w:lang w:eastAsia="en-US"/>
        </w:rPr>
        <w:t xml:space="preserve"> (далее - уполномоченный орган).</w:t>
      </w:r>
    </w:p>
    <w:p w:rsidR="00A85902" w:rsidRDefault="00277671" w:rsidP="00296520">
      <w:pPr>
        <w:autoSpaceDE w:val="0"/>
        <w:autoSpaceDN w:val="0"/>
        <w:adjustRightInd w:val="0"/>
        <w:ind w:firstLine="539"/>
        <w:jc w:val="both"/>
        <w:rPr>
          <w:rFonts w:eastAsiaTheme="minorHAnsi"/>
          <w:lang w:eastAsia="en-US"/>
        </w:rPr>
      </w:pPr>
      <w:r>
        <w:rPr>
          <w:rFonts w:eastAsiaTheme="minorHAnsi"/>
          <w:lang w:eastAsia="en-US"/>
        </w:rPr>
        <w:t>6</w:t>
      </w:r>
      <w:r w:rsidR="00A85902">
        <w:rPr>
          <w:rFonts w:eastAsiaTheme="minorHAnsi"/>
          <w:lang w:eastAsia="en-US"/>
        </w:rPr>
        <w:t>.1. Действующим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77671" w:rsidRDefault="00277671" w:rsidP="00296520">
      <w:pPr>
        <w:autoSpaceDE w:val="0"/>
        <w:autoSpaceDN w:val="0"/>
        <w:adjustRightInd w:val="0"/>
        <w:ind w:firstLine="539"/>
        <w:jc w:val="both"/>
        <w:rPr>
          <w:rFonts w:eastAsiaTheme="minorHAnsi"/>
          <w:lang w:eastAsia="en-US"/>
        </w:rPr>
      </w:pPr>
      <w:r w:rsidRPr="003B44C9">
        <w:rPr>
          <w:rFonts w:eastAsiaTheme="minorHAnsi"/>
          <w:lang w:eastAsia="en-US"/>
        </w:rPr>
        <w:t xml:space="preserve">Для получения информации о муниципальной услуге </w:t>
      </w:r>
      <w:proofErr w:type="gramStart"/>
      <w:r w:rsidRPr="003B44C9">
        <w:rPr>
          <w:rFonts w:eastAsiaTheme="minorHAnsi"/>
          <w:lang w:eastAsia="en-US"/>
        </w:rPr>
        <w:t>через</w:t>
      </w:r>
      <w:proofErr w:type="gramEnd"/>
      <w:r w:rsidRPr="003B44C9">
        <w:rPr>
          <w:rFonts w:eastAsiaTheme="minorHAnsi"/>
          <w:lang w:eastAsia="en-US"/>
        </w:rPr>
        <w:t xml:space="preserve"> </w:t>
      </w:r>
      <w:proofErr w:type="gramStart"/>
      <w:r w:rsidRPr="003B44C9">
        <w:rPr>
          <w:rFonts w:eastAsiaTheme="minorHAnsi"/>
          <w:lang w:eastAsia="en-US"/>
        </w:rPr>
        <w:t>многофункциональный</w:t>
      </w:r>
      <w:proofErr w:type="gramEnd"/>
      <w:r w:rsidRPr="003B44C9">
        <w:rPr>
          <w:rFonts w:eastAsiaTheme="minorHAnsi"/>
          <w:lang w:eastAsia="en-US"/>
        </w:rPr>
        <w:t xml:space="preserve"> услуге заявитель вправе обратиться в МФЦ, находящийся на территории Иркутской области.</w:t>
      </w:r>
    </w:p>
    <w:p w:rsidR="00A85902" w:rsidRDefault="00277671" w:rsidP="00296520">
      <w:pPr>
        <w:autoSpaceDE w:val="0"/>
        <w:autoSpaceDN w:val="0"/>
        <w:adjustRightInd w:val="0"/>
        <w:ind w:firstLine="540"/>
        <w:jc w:val="both"/>
        <w:rPr>
          <w:rFonts w:eastAsiaTheme="minorHAnsi"/>
          <w:lang w:eastAsia="en-US"/>
        </w:rPr>
      </w:pPr>
      <w:r>
        <w:rPr>
          <w:rFonts w:eastAsiaTheme="minorHAnsi"/>
          <w:lang w:eastAsia="en-US"/>
        </w:rPr>
        <w:lastRenderedPageBreak/>
        <w:t>7</w:t>
      </w:r>
      <w:r w:rsidR="00A85902">
        <w:rPr>
          <w:rFonts w:eastAsiaTheme="minorHAnsi"/>
          <w:lang w:eastAsia="en-US"/>
        </w:rPr>
        <w:t>. Информация предоставляется:</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а) при личном контакте с заявителями;</w:t>
      </w:r>
    </w:p>
    <w:p w:rsidR="00A85902" w:rsidRPr="003B44C9" w:rsidRDefault="00A85902" w:rsidP="00296520">
      <w:pPr>
        <w:autoSpaceDE w:val="0"/>
        <w:autoSpaceDN w:val="0"/>
        <w:adjustRightInd w:val="0"/>
        <w:ind w:firstLine="540"/>
        <w:jc w:val="both"/>
        <w:rPr>
          <w:rFonts w:eastAsiaTheme="minorHAnsi"/>
          <w:lang w:eastAsia="en-US"/>
        </w:rPr>
      </w:pPr>
      <w:r w:rsidRPr="003B44C9">
        <w:rPr>
          <w:rFonts w:eastAsiaTheme="minorHAnsi"/>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6A42C8" w:rsidRPr="003B44C9">
        <w:t xml:space="preserve">- </w:t>
      </w:r>
      <w:hyperlink r:id="rId11" w:history="1">
        <w:r w:rsidRPr="003B44C9">
          <w:rPr>
            <w:rStyle w:val="a3"/>
            <w:rFonts w:eastAsia="Calibri"/>
            <w:color w:val="auto"/>
            <w:u w:val="none"/>
            <w:lang w:val="en-US" w:eastAsia="en-US"/>
          </w:rPr>
          <w:t>www</w:t>
        </w:r>
        <w:r w:rsidRPr="003B44C9">
          <w:rPr>
            <w:rStyle w:val="a3"/>
            <w:rFonts w:eastAsia="Calibri"/>
            <w:color w:val="auto"/>
            <w:u w:val="none"/>
            <w:lang w:eastAsia="en-US"/>
          </w:rPr>
          <w:t>.</w:t>
        </w:r>
        <w:proofErr w:type="spellStart"/>
        <w:r w:rsidRPr="003B44C9">
          <w:rPr>
            <w:rStyle w:val="a3"/>
            <w:rFonts w:eastAsia="Calibri"/>
            <w:color w:val="auto"/>
            <w:u w:val="none"/>
            <w:lang w:val="en-US" w:eastAsia="en-US"/>
          </w:rPr>
          <w:t>sludyanka</w:t>
        </w:r>
        <w:proofErr w:type="spellEnd"/>
        <w:r w:rsidRPr="003B44C9">
          <w:rPr>
            <w:rStyle w:val="a3"/>
            <w:rFonts w:eastAsia="Calibri"/>
            <w:color w:val="auto"/>
            <w:u w:val="none"/>
            <w:lang w:eastAsia="en-US"/>
          </w:rPr>
          <w:t>.</w:t>
        </w:r>
        <w:proofErr w:type="spellStart"/>
        <w:r w:rsidRPr="003B44C9">
          <w:rPr>
            <w:rStyle w:val="a3"/>
            <w:rFonts w:eastAsia="Calibri"/>
            <w:color w:val="auto"/>
            <w:u w:val="none"/>
            <w:lang w:val="en-US" w:eastAsia="en-US"/>
          </w:rPr>
          <w:t>ru</w:t>
        </w:r>
        <w:proofErr w:type="spellEnd"/>
      </w:hyperlink>
      <w:r w:rsidRPr="003B44C9">
        <w:rPr>
          <w:rFonts w:eastAsiaTheme="minorHAnsi"/>
          <w:lang w:eastAsia="en-US"/>
        </w:rPr>
        <w:t>,</w:t>
      </w:r>
      <w:r w:rsidRPr="003B44C9">
        <w:rPr>
          <w:rFonts w:eastAsiaTheme="minorHAnsi"/>
          <w:sz w:val="28"/>
          <w:lang w:eastAsia="en-US"/>
        </w:rPr>
        <w:t xml:space="preserve"> </w:t>
      </w:r>
      <w:r w:rsidR="00175B98" w:rsidRPr="003B44C9">
        <w:rPr>
          <w:rFonts w:eastAsiaTheme="minorHAnsi"/>
          <w:lang w:eastAsia="en-US"/>
        </w:rPr>
        <w:t>официальный сайт МФЦ</w:t>
      </w:r>
      <w:r w:rsidRPr="003B44C9">
        <w:rPr>
          <w:rFonts w:eastAsiaTheme="minorHAnsi"/>
          <w:lang w:eastAsia="en-US"/>
        </w:rPr>
        <w:t>;</w:t>
      </w:r>
    </w:p>
    <w:p w:rsidR="00175B98" w:rsidRPr="003B44C9" w:rsidRDefault="00175B98" w:rsidP="00175B98">
      <w:pPr>
        <w:autoSpaceDE w:val="0"/>
        <w:autoSpaceDN w:val="0"/>
        <w:adjustRightInd w:val="0"/>
        <w:ind w:firstLine="540"/>
        <w:jc w:val="both"/>
        <w:rPr>
          <w:rFonts w:eastAsiaTheme="minorHAnsi"/>
          <w:lang w:eastAsia="en-US"/>
        </w:rPr>
      </w:pPr>
      <w:proofErr w:type="gramStart"/>
      <w:r w:rsidRPr="003B44C9">
        <w:rPr>
          <w:rFonts w:eastAsiaTheme="minorHAnsi"/>
          <w:lang w:eastAsia="en-US"/>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3B44C9">
        <w:rPr>
          <w:rFonts w:eastAsiaTheme="minorHAnsi"/>
          <w:lang w:eastAsia="en-US"/>
        </w:rPr>
        <w:t xml:space="preserve"> Федерации, регулирующими правоотношения в установленной сфере деятельности.</w:t>
      </w:r>
    </w:p>
    <w:p w:rsidR="00175B98" w:rsidRDefault="00093BB8" w:rsidP="00175B98">
      <w:pPr>
        <w:autoSpaceDE w:val="0"/>
        <w:autoSpaceDN w:val="0"/>
        <w:adjustRightInd w:val="0"/>
        <w:ind w:firstLine="540"/>
        <w:jc w:val="both"/>
        <w:rPr>
          <w:rFonts w:eastAsiaTheme="minorHAnsi"/>
          <w:lang w:eastAsia="en-US"/>
        </w:rPr>
      </w:pPr>
      <w:r w:rsidRPr="003B44C9">
        <w:rPr>
          <w:rFonts w:eastAsiaTheme="minorHAnsi"/>
          <w:lang w:eastAsia="en-US"/>
        </w:rPr>
        <w:t xml:space="preserve">Орган местного самоуправления в </w:t>
      </w:r>
      <w:r w:rsidR="00DC0831" w:rsidRPr="003B44C9">
        <w:rPr>
          <w:rFonts w:eastAsiaTheme="minorHAnsi"/>
          <w:lang w:eastAsia="en-US"/>
        </w:rPr>
        <w:t>соответствии</w:t>
      </w:r>
      <w:r w:rsidRPr="003B44C9">
        <w:rPr>
          <w:rFonts w:eastAsiaTheme="minorHAnsi"/>
          <w:lang w:eastAsia="en-US"/>
        </w:rPr>
        <w:t xml:space="preserve"> с постановлением администрации муниципального образования </w:t>
      </w:r>
      <w:proofErr w:type="spellStart"/>
      <w:r w:rsidRPr="003B44C9">
        <w:rPr>
          <w:rFonts w:eastAsiaTheme="minorHAnsi"/>
          <w:lang w:eastAsia="en-US"/>
        </w:rPr>
        <w:t>Слюдянский</w:t>
      </w:r>
      <w:proofErr w:type="spellEnd"/>
      <w:r w:rsidRPr="003B44C9">
        <w:rPr>
          <w:rFonts w:eastAsiaTheme="minorHAnsi"/>
          <w:lang w:eastAsia="en-US"/>
        </w:rPr>
        <w:t xml:space="preserve"> район от 01.02.2017года №32 «Об опред</w:t>
      </w:r>
      <w:r w:rsidR="00DC0831" w:rsidRPr="003B44C9">
        <w:rPr>
          <w:rFonts w:eastAsiaTheme="minorHAnsi"/>
          <w:lang w:eastAsia="en-US"/>
        </w:rPr>
        <w:t>е</w:t>
      </w:r>
      <w:r w:rsidRPr="003B44C9">
        <w:rPr>
          <w:rFonts w:eastAsiaTheme="minorHAnsi"/>
          <w:lang w:eastAsia="en-US"/>
        </w:rPr>
        <w:t xml:space="preserve">лении политики в отношении персональных данных, обрабатываемых в администрации муниципального образования </w:t>
      </w:r>
      <w:proofErr w:type="spellStart"/>
      <w:r w:rsidRPr="003B44C9">
        <w:rPr>
          <w:rFonts w:eastAsiaTheme="minorHAnsi"/>
          <w:lang w:eastAsia="en-US"/>
        </w:rPr>
        <w:t>Слюдянский</w:t>
      </w:r>
      <w:proofErr w:type="spellEnd"/>
      <w:r w:rsidRPr="003B44C9">
        <w:rPr>
          <w:rFonts w:eastAsiaTheme="minorHAnsi"/>
          <w:lang w:eastAsia="en-US"/>
        </w:rPr>
        <w:t xml:space="preserve"> район»</w:t>
      </w:r>
      <w:r w:rsidR="00DC0831" w:rsidRPr="003B44C9">
        <w:rPr>
          <w:rFonts w:eastAsiaTheme="minorHAnsi"/>
          <w:lang w:eastAsia="en-US"/>
        </w:rPr>
        <w:t xml:space="preserve"> обеспечивает защиту от несанкционированного доступа, изменения и уничтожения в </w:t>
      </w:r>
      <w:proofErr w:type="spellStart"/>
      <w:r w:rsidR="00DC0831" w:rsidRPr="003B44C9">
        <w:rPr>
          <w:rFonts w:eastAsiaTheme="minorHAnsi"/>
          <w:lang w:eastAsia="en-US"/>
        </w:rPr>
        <w:t>соответсвии</w:t>
      </w:r>
      <w:proofErr w:type="spellEnd"/>
      <w:r w:rsidR="00DC0831" w:rsidRPr="003B44C9">
        <w:rPr>
          <w:rFonts w:eastAsiaTheme="minorHAnsi"/>
          <w:lang w:eastAsia="en-US"/>
        </w:rPr>
        <w:t xml:space="preserve"> с требованиями законодательства Российской Федерации информации в форме электронных документов;</w:t>
      </w:r>
    </w:p>
    <w:p w:rsidR="00A85902" w:rsidRDefault="00175B98" w:rsidP="00296520">
      <w:pPr>
        <w:autoSpaceDE w:val="0"/>
        <w:autoSpaceDN w:val="0"/>
        <w:adjustRightInd w:val="0"/>
        <w:ind w:firstLine="540"/>
        <w:jc w:val="both"/>
        <w:rPr>
          <w:rFonts w:eastAsiaTheme="minorHAnsi"/>
          <w:lang w:eastAsia="en-US"/>
        </w:rPr>
      </w:pPr>
      <w:r>
        <w:rPr>
          <w:rFonts w:eastAsiaTheme="minorHAnsi"/>
          <w:lang w:eastAsia="en-US"/>
        </w:rPr>
        <w:t>г</w:t>
      </w:r>
      <w:r w:rsidR="00A85902">
        <w:rPr>
          <w:rFonts w:eastAsiaTheme="minorHAnsi"/>
          <w:lang w:eastAsia="en-US"/>
        </w:rPr>
        <w:t>) письменно, в случае письменного обращения заявителя.</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9. Должностные лица уполномоченного органа предоставляют информацию по следующим вопросам:</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б) о порядке предоставления муниципальной услуги и ходе предоставления муниципальной услуги;</w:t>
      </w:r>
    </w:p>
    <w:p w:rsidR="00A85902" w:rsidRDefault="0097244C" w:rsidP="00296520">
      <w:pPr>
        <w:autoSpaceDE w:val="0"/>
        <w:autoSpaceDN w:val="0"/>
        <w:adjustRightInd w:val="0"/>
        <w:ind w:firstLine="540"/>
        <w:jc w:val="both"/>
        <w:rPr>
          <w:rFonts w:eastAsiaTheme="minorHAnsi"/>
          <w:lang w:eastAsia="en-US"/>
        </w:rPr>
      </w:pPr>
      <w:r>
        <w:rPr>
          <w:rFonts w:eastAsiaTheme="minorHAnsi"/>
          <w:lang w:eastAsia="en-US"/>
        </w:rPr>
        <w:t>в</w:t>
      </w:r>
      <w:r w:rsidR="00A85902">
        <w:rPr>
          <w:rFonts w:eastAsiaTheme="minorHAnsi"/>
          <w:lang w:eastAsia="en-US"/>
        </w:rPr>
        <w:t xml:space="preserve">) о времени приема </w:t>
      </w:r>
      <w:r>
        <w:rPr>
          <w:rFonts w:eastAsiaTheme="minorHAnsi"/>
          <w:lang w:eastAsia="en-US"/>
        </w:rPr>
        <w:t>заявления</w:t>
      </w:r>
      <w:r w:rsidR="00A85902">
        <w:rPr>
          <w:rFonts w:eastAsiaTheme="minorHAnsi"/>
          <w:lang w:eastAsia="en-US"/>
        </w:rPr>
        <w:t>, необходим</w:t>
      </w:r>
      <w:r>
        <w:rPr>
          <w:rFonts w:eastAsiaTheme="minorHAnsi"/>
          <w:lang w:eastAsia="en-US"/>
        </w:rPr>
        <w:t>ого</w:t>
      </w:r>
      <w:r w:rsidR="00A85902">
        <w:rPr>
          <w:rFonts w:eastAsiaTheme="minorHAnsi"/>
          <w:lang w:eastAsia="en-US"/>
        </w:rPr>
        <w:t xml:space="preserve"> для предоставления муниципальной услуги;</w:t>
      </w:r>
    </w:p>
    <w:p w:rsidR="00A85902" w:rsidRDefault="0097244C" w:rsidP="00296520">
      <w:pPr>
        <w:autoSpaceDE w:val="0"/>
        <w:autoSpaceDN w:val="0"/>
        <w:adjustRightInd w:val="0"/>
        <w:ind w:firstLine="540"/>
        <w:jc w:val="both"/>
        <w:rPr>
          <w:rFonts w:eastAsiaTheme="minorHAnsi"/>
          <w:lang w:eastAsia="en-US"/>
        </w:rPr>
      </w:pPr>
      <w:r>
        <w:rPr>
          <w:rFonts w:eastAsiaTheme="minorHAnsi"/>
          <w:lang w:eastAsia="en-US"/>
        </w:rPr>
        <w:t>г</w:t>
      </w:r>
      <w:r w:rsidR="00A85902">
        <w:rPr>
          <w:rFonts w:eastAsiaTheme="minorHAnsi"/>
          <w:lang w:eastAsia="en-US"/>
        </w:rPr>
        <w:t>) о сроке предоставления муниципальной услуги;</w:t>
      </w:r>
    </w:p>
    <w:p w:rsidR="00A85902" w:rsidRDefault="0097244C" w:rsidP="00296520">
      <w:pPr>
        <w:autoSpaceDE w:val="0"/>
        <w:autoSpaceDN w:val="0"/>
        <w:adjustRightInd w:val="0"/>
        <w:ind w:firstLine="540"/>
        <w:jc w:val="both"/>
        <w:rPr>
          <w:rFonts w:eastAsiaTheme="minorHAnsi"/>
          <w:lang w:eastAsia="en-US"/>
        </w:rPr>
      </w:pPr>
      <w:r>
        <w:rPr>
          <w:rFonts w:eastAsiaTheme="minorHAnsi"/>
          <w:lang w:eastAsia="en-US"/>
        </w:rPr>
        <w:t>д</w:t>
      </w:r>
      <w:r w:rsidR="00A85902">
        <w:rPr>
          <w:rFonts w:eastAsiaTheme="minorHAnsi"/>
          <w:lang w:eastAsia="en-US"/>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10. Основными требованиями при предоставлении информации являются:</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а) актуальность;</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б) своевременность;</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в) четкость и доступность в изложении информации;</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г) полнота информации;</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д) соответствие информации требованиям законодательства Российской Федерации.</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42C8" w:rsidRDefault="00A85902" w:rsidP="00296520">
      <w:pPr>
        <w:autoSpaceDE w:val="0"/>
        <w:autoSpaceDN w:val="0"/>
        <w:adjustRightInd w:val="0"/>
        <w:ind w:firstLine="540"/>
        <w:jc w:val="both"/>
        <w:rPr>
          <w:rFonts w:eastAsiaTheme="minorHAnsi"/>
          <w:lang w:eastAsia="en-US"/>
        </w:rPr>
      </w:pPr>
      <w:r>
        <w:rPr>
          <w:rFonts w:eastAsiaTheme="minorHAnsi"/>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Pr>
          <w:rFonts w:eastAsiaTheme="minorHAnsi"/>
          <w:lang w:eastAsia="en-US"/>
        </w:rPr>
        <w:lastRenderedPageBreak/>
        <w:t xml:space="preserve">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r w:rsidR="00277671">
        <w:rPr>
          <w:rFonts w:eastAsiaTheme="minorHAnsi"/>
          <w:lang w:eastAsia="en-US"/>
        </w:rPr>
        <w:t>Максимальное время телефонного разговора составляет 15 минут.</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w:t>
      </w:r>
      <w:r w:rsidRPr="006A42C8">
        <w:rPr>
          <w:rFonts w:eastAsiaTheme="minorHAnsi"/>
          <w:lang w:eastAsia="en-US"/>
        </w:rPr>
        <w:t>й</w:t>
      </w:r>
      <w:r w:rsidR="006A42C8" w:rsidRPr="006A42C8">
        <w:rPr>
          <w:rFonts w:eastAsiaTheme="minorHAnsi"/>
          <w:lang w:eastAsia="en-US"/>
        </w:rPr>
        <w:t>.</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8(39553) </w:t>
      </w:r>
      <w:r w:rsidR="003E549A">
        <w:rPr>
          <w:rFonts w:eastAsiaTheme="minorHAnsi"/>
          <w:lang w:eastAsia="en-US"/>
        </w:rPr>
        <w:t>51-2-05*12</w:t>
      </w:r>
      <w:r w:rsidR="006A42C8">
        <w:rPr>
          <w:rFonts w:eastAsiaTheme="minorHAnsi"/>
          <w:lang w:eastAsia="en-US"/>
        </w:rPr>
        <w:t>5</w:t>
      </w:r>
      <w:r w:rsidR="003E549A">
        <w:rPr>
          <w:rFonts w:eastAsiaTheme="minorHAnsi"/>
          <w:lang w:eastAsia="en-US"/>
        </w:rPr>
        <w:t>.</w:t>
      </w:r>
    </w:p>
    <w:p w:rsidR="00A85902" w:rsidRPr="003E549A" w:rsidRDefault="00A85902" w:rsidP="00296520">
      <w:pPr>
        <w:autoSpaceDE w:val="0"/>
        <w:autoSpaceDN w:val="0"/>
        <w:adjustRightInd w:val="0"/>
        <w:ind w:firstLine="540"/>
        <w:jc w:val="both"/>
        <w:rPr>
          <w:rFonts w:eastAsiaTheme="minorHAnsi"/>
          <w:color w:val="FF0000"/>
          <w:lang w:eastAsia="en-US"/>
        </w:rPr>
      </w:pPr>
      <w:r>
        <w:rPr>
          <w:rFonts w:eastAsiaTheme="minorHAnsi"/>
          <w:lang w:eastAsia="en-US"/>
        </w:rPr>
        <w:t xml:space="preserve">14.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w:t>
      </w:r>
      <w:r w:rsidRPr="006A42C8">
        <w:rPr>
          <w:rFonts w:eastAsiaTheme="minorHAnsi"/>
          <w:lang w:eastAsia="en-US"/>
        </w:rPr>
        <w:t xml:space="preserve">уполномоченного органа </w:t>
      </w:r>
      <w:r w:rsidRPr="003B44C9">
        <w:rPr>
          <w:rFonts w:eastAsiaTheme="minorHAnsi"/>
          <w:lang w:eastAsia="en-US"/>
        </w:rPr>
        <w:t>в течение</w:t>
      </w:r>
      <w:r w:rsidR="00BD2884" w:rsidRPr="003B44C9">
        <w:rPr>
          <w:rFonts w:eastAsiaTheme="minorHAnsi"/>
          <w:lang w:eastAsia="en-US"/>
        </w:rPr>
        <w:t xml:space="preserve"> двадцати</w:t>
      </w:r>
      <w:r w:rsidRPr="003B44C9">
        <w:rPr>
          <w:rFonts w:eastAsiaTheme="minorHAnsi"/>
          <w:lang w:eastAsia="en-US"/>
        </w:rPr>
        <w:t xml:space="preserve"> </w:t>
      </w:r>
      <w:r w:rsidR="00BD2884" w:rsidRPr="003B44C9">
        <w:rPr>
          <w:rFonts w:eastAsiaTheme="minorHAnsi"/>
          <w:lang w:eastAsia="en-US"/>
        </w:rPr>
        <w:t xml:space="preserve">рабочих дней </w:t>
      </w:r>
      <w:r w:rsidRPr="006A42C8">
        <w:rPr>
          <w:rFonts w:eastAsiaTheme="minorHAnsi"/>
          <w:lang w:eastAsia="en-US"/>
        </w:rPr>
        <w:t>со дня регистрации обращения.</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Днем регистрации обращения является день его поступления в уполномоченный орган.</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Ответ на обращение, поступившее в уполномоченный орган, в течение срока его рассмотрения направляется по адресу, указанному в обращении.</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Ответ на обращение, переданное при помощи электронной связи, в течение срока его рассмотрения направляется с помощью информационно</w:t>
      </w:r>
      <w:r w:rsidR="006A42C8">
        <w:rPr>
          <w:rFonts w:eastAsiaTheme="minorHAnsi"/>
          <w:lang w:eastAsia="en-US"/>
        </w:rPr>
        <w:t xml:space="preserve"> </w:t>
      </w:r>
      <w:r>
        <w:rPr>
          <w:rFonts w:eastAsiaTheme="minorHAnsi"/>
          <w:lang w:eastAsia="en-US"/>
        </w:rPr>
        <w:t>-</w:t>
      </w:r>
      <w:r w:rsidR="006A42C8">
        <w:rPr>
          <w:rFonts w:eastAsiaTheme="minorHAnsi"/>
          <w:lang w:eastAsia="en-US"/>
        </w:rPr>
        <w:t xml:space="preserve"> </w:t>
      </w:r>
      <w:r>
        <w:rPr>
          <w:rFonts w:eastAsiaTheme="minorHAnsi"/>
          <w:lang w:eastAsia="en-US"/>
        </w:rPr>
        <w:t>телекоммуникационной сети "Интернет" на адрес электронной почты, с которого поступило обращение.</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а) на стендах, расположенных в помещениях, занимаемых уполномоченным органом;</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 xml:space="preserve">б) на официальном сайте </w:t>
      </w:r>
      <w:r w:rsidR="003E549A" w:rsidRPr="000B7116">
        <w:t xml:space="preserve">администрации </w:t>
      </w:r>
      <w:r w:rsidR="003E549A">
        <w:t xml:space="preserve">муниципального образования </w:t>
      </w:r>
      <w:proofErr w:type="spellStart"/>
      <w:r w:rsidR="003E549A">
        <w:t>Слюдянский</w:t>
      </w:r>
      <w:proofErr w:type="spellEnd"/>
      <w:r w:rsidR="003E549A">
        <w:t xml:space="preserve"> район</w:t>
      </w:r>
      <w:r w:rsidR="003E549A" w:rsidRPr="000B7116">
        <w:t xml:space="preserve"> в информационно-телекоммуникационной сети "Интернет" </w:t>
      </w:r>
      <w:r w:rsidR="003E549A" w:rsidRPr="00072F87">
        <w:t>-</w:t>
      </w:r>
      <w:r w:rsidR="003E549A" w:rsidRPr="003E549A">
        <w:t xml:space="preserve"> </w:t>
      </w:r>
      <w:hyperlink r:id="rId12" w:history="1">
        <w:r w:rsidR="003E549A" w:rsidRPr="003E549A">
          <w:rPr>
            <w:rStyle w:val="a3"/>
            <w:rFonts w:eastAsia="Calibri"/>
            <w:color w:val="auto"/>
            <w:u w:val="none"/>
            <w:lang w:val="en-US" w:eastAsia="en-US"/>
          </w:rPr>
          <w:t>www</w:t>
        </w:r>
        <w:r w:rsidR="003E549A" w:rsidRPr="003E549A">
          <w:rPr>
            <w:rStyle w:val="a3"/>
            <w:rFonts w:eastAsia="Calibri"/>
            <w:color w:val="auto"/>
            <w:u w:val="none"/>
            <w:lang w:eastAsia="en-US"/>
          </w:rPr>
          <w:t>.</w:t>
        </w:r>
        <w:r w:rsidR="003E549A" w:rsidRPr="003E549A">
          <w:rPr>
            <w:rStyle w:val="a3"/>
            <w:rFonts w:eastAsia="Calibri"/>
            <w:color w:val="auto"/>
            <w:u w:val="none"/>
            <w:lang w:val="en-US" w:eastAsia="en-US"/>
          </w:rPr>
          <w:t>sludyanka</w:t>
        </w:r>
        <w:r w:rsidR="003E549A" w:rsidRPr="003E549A">
          <w:rPr>
            <w:rStyle w:val="a3"/>
            <w:rFonts w:eastAsia="Calibri"/>
            <w:color w:val="auto"/>
            <w:u w:val="none"/>
            <w:lang w:eastAsia="en-US"/>
          </w:rPr>
          <w:t>.</w:t>
        </w:r>
        <w:r w:rsidR="003E549A" w:rsidRPr="003E549A">
          <w:rPr>
            <w:rStyle w:val="a3"/>
            <w:rFonts w:eastAsia="Calibri"/>
            <w:color w:val="auto"/>
            <w:u w:val="none"/>
            <w:lang w:val="en-US" w:eastAsia="en-US"/>
          </w:rPr>
          <w:t>ru</w:t>
        </w:r>
      </w:hyperlink>
      <w:r w:rsidR="003E549A" w:rsidRPr="00072F87">
        <w:t xml:space="preserve">, </w:t>
      </w:r>
      <w:r w:rsidR="003E549A" w:rsidRPr="000B7116">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3E549A" w:rsidRPr="00072F87">
        <w:t>http://38.gosuslugi.ru</w:t>
      </w:r>
      <w:r>
        <w:rPr>
          <w:rFonts w:eastAsiaTheme="minorHAnsi"/>
          <w:lang w:eastAsia="en-US"/>
        </w:rPr>
        <w:t>;</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в) посредством публикации в средствах массовой информации.</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16. На стендах, расположенных в помещениях, занимаемых уполномоченным органом, размещается следующая информация:</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 xml:space="preserve">1) </w:t>
      </w:r>
      <w:r w:rsidR="0097244C">
        <w:rPr>
          <w:rFonts w:eastAsiaTheme="minorHAnsi"/>
          <w:lang w:eastAsia="en-US"/>
        </w:rPr>
        <w:t>бланк заявления</w:t>
      </w:r>
      <w:r>
        <w:rPr>
          <w:rFonts w:eastAsiaTheme="minorHAnsi"/>
          <w:lang w:eastAsia="en-US"/>
        </w:rPr>
        <w:t xml:space="preserve"> для получения муниципальной услуги;</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2) о сроках предоставления муниципальной услуги;</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3) извлечения из административного регламента:</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б) об описании конечного результата предоставления муниципальной услуги;</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r w:rsidR="003E549A" w:rsidRPr="000B7116">
        <w:t>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r>
        <w:rPr>
          <w:rFonts w:eastAsiaTheme="minorHAnsi"/>
          <w:lang w:eastAsia="en-US"/>
        </w:rPr>
        <w:t>;</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5) перечень нормативных правовых актов, регулирующих отношения, возникающие в связи с предоставлением муниципальной услуги.</w:t>
      </w:r>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17. Информация об уполномоченном органе:</w:t>
      </w:r>
    </w:p>
    <w:p w:rsidR="00A85902" w:rsidRDefault="00296520" w:rsidP="00296520">
      <w:pPr>
        <w:autoSpaceDE w:val="0"/>
        <w:autoSpaceDN w:val="0"/>
        <w:adjustRightInd w:val="0"/>
        <w:ind w:firstLine="540"/>
        <w:jc w:val="both"/>
      </w:pPr>
      <w:r>
        <w:rPr>
          <w:rFonts w:eastAsiaTheme="minorHAnsi"/>
          <w:lang w:eastAsia="en-US"/>
        </w:rPr>
        <w:t>1)</w:t>
      </w:r>
      <w:r w:rsidR="00A85902">
        <w:rPr>
          <w:rFonts w:eastAsiaTheme="minorHAnsi"/>
          <w:lang w:eastAsia="en-US"/>
        </w:rPr>
        <w:t xml:space="preserve"> место нахождения: </w:t>
      </w:r>
      <w:r>
        <w:t xml:space="preserve">Иркутская область, г. </w:t>
      </w:r>
      <w:proofErr w:type="spellStart"/>
      <w:r>
        <w:t>Слюдянка</w:t>
      </w:r>
      <w:proofErr w:type="spellEnd"/>
      <w:r w:rsidRPr="000B7116">
        <w:t xml:space="preserve">, </w:t>
      </w:r>
      <w:r>
        <w:t xml:space="preserve">ул. Ржанова,2, </w:t>
      </w:r>
      <w:proofErr w:type="spellStart"/>
      <w:r>
        <w:t>каб</w:t>
      </w:r>
      <w:proofErr w:type="spellEnd"/>
      <w:r>
        <w:t xml:space="preserve">. </w:t>
      </w:r>
      <w:r w:rsidRPr="000B7116">
        <w:t>9</w:t>
      </w:r>
      <w:r>
        <w:t>, 10</w:t>
      </w:r>
      <w:r w:rsidRPr="000B7116">
        <w:t>;</w:t>
      </w:r>
    </w:p>
    <w:p w:rsidR="00296520" w:rsidRDefault="00296520" w:rsidP="00296520">
      <w:pPr>
        <w:autoSpaceDE w:val="0"/>
        <w:autoSpaceDN w:val="0"/>
        <w:adjustRightInd w:val="0"/>
        <w:ind w:firstLine="540"/>
        <w:jc w:val="both"/>
        <w:rPr>
          <w:rFonts w:eastAsiaTheme="minorHAnsi"/>
          <w:lang w:eastAsia="en-US"/>
        </w:rPr>
      </w:pPr>
      <w:r>
        <w:t>2)</w:t>
      </w:r>
      <w:r w:rsidRPr="00296520">
        <w:rPr>
          <w:rFonts w:eastAsiaTheme="minorHAnsi"/>
          <w:lang w:eastAsia="en-US"/>
        </w:rPr>
        <w:t xml:space="preserve"> </w:t>
      </w:r>
      <w:r>
        <w:rPr>
          <w:rFonts w:eastAsiaTheme="minorHAnsi"/>
          <w:lang w:eastAsia="en-US"/>
        </w:rPr>
        <w:t xml:space="preserve">почтовый адрес для направления документов и обращений: </w:t>
      </w:r>
      <w:r>
        <w:t>6659</w:t>
      </w:r>
      <w:r w:rsidRPr="000B7116">
        <w:t xml:space="preserve">04, Иркутская область, </w:t>
      </w:r>
      <w:proofErr w:type="spellStart"/>
      <w:r>
        <w:t>Слюдянский</w:t>
      </w:r>
      <w:proofErr w:type="spellEnd"/>
      <w:r>
        <w:t xml:space="preserve"> район, г. </w:t>
      </w:r>
      <w:proofErr w:type="spellStart"/>
      <w:r>
        <w:t>Слюдянка</w:t>
      </w:r>
      <w:proofErr w:type="spellEnd"/>
      <w:r>
        <w:t xml:space="preserve">, ул. </w:t>
      </w:r>
      <w:proofErr w:type="spellStart"/>
      <w:r>
        <w:t>Ржанова</w:t>
      </w:r>
      <w:proofErr w:type="spellEnd"/>
      <w:r>
        <w:t>, 2</w:t>
      </w:r>
      <w:r>
        <w:rPr>
          <w:rFonts w:eastAsiaTheme="minorHAnsi"/>
          <w:lang w:eastAsia="en-US"/>
        </w:rPr>
        <w:t>;</w:t>
      </w:r>
    </w:p>
    <w:p w:rsidR="00A85902" w:rsidRDefault="00296520" w:rsidP="00296520">
      <w:pPr>
        <w:autoSpaceDE w:val="0"/>
        <w:autoSpaceDN w:val="0"/>
        <w:adjustRightInd w:val="0"/>
        <w:ind w:firstLine="540"/>
        <w:jc w:val="both"/>
        <w:rPr>
          <w:rFonts w:eastAsiaTheme="minorHAnsi"/>
          <w:lang w:eastAsia="en-US"/>
        </w:rPr>
      </w:pPr>
      <w:r>
        <w:rPr>
          <w:rFonts w:eastAsiaTheme="minorHAnsi"/>
          <w:lang w:eastAsia="en-US"/>
        </w:rPr>
        <w:t>3)</w:t>
      </w:r>
      <w:r w:rsidR="00A85902">
        <w:rPr>
          <w:rFonts w:eastAsiaTheme="minorHAnsi"/>
          <w:lang w:eastAsia="en-US"/>
        </w:rPr>
        <w:t xml:space="preserve"> телефоны: </w:t>
      </w:r>
      <w:r>
        <w:t>8 (395) 51-205, 8 (39544) 51-200</w:t>
      </w:r>
      <w:r w:rsidRPr="000B7116">
        <w:t>;</w:t>
      </w:r>
    </w:p>
    <w:p w:rsidR="00296520" w:rsidRPr="00296520" w:rsidRDefault="00296520" w:rsidP="00296520">
      <w:pPr>
        <w:pStyle w:val="ConsPlusNormal"/>
        <w:ind w:firstLine="540"/>
        <w:jc w:val="both"/>
      </w:pPr>
      <w:r>
        <w:rPr>
          <w:rFonts w:eastAsiaTheme="minorHAnsi"/>
          <w:lang w:eastAsia="en-US"/>
        </w:rPr>
        <w:t xml:space="preserve">4) </w:t>
      </w:r>
      <w:r w:rsidRPr="00296520">
        <w:rPr>
          <w:rFonts w:ascii="Times New Roman" w:hAnsi="Times New Roman" w:cs="Times New Roman"/>
          <w:sz w:val="24"/>
          <w:szCs w:val="24"/>
        </w:rPr>
        <w:t>адрес электронной почты: E-</w:t>
      </w:r>
      <w:proofErr w:type="spellStart"/>
      <w:r w:rsidRPr="00296520">
        <w:rPr>
          <w:rFonts w:ascii="Times New Roman" w:hAnsi="Times New Roman" w:cs="Times New Roman"/>
          <w:sz w:val="24"/>
          <w:szCs w:val="24"/>
        </w:rPr>
        <w:t>mail</w:t>
      </w:r>
      <w:proofErr w:type="spellEnd"/>
      <w:r w:rsidRPr="00296520">
        <w:rPr>
          <w:rFonts w:ascii="Times New Roman" w:hAnsi="Times New Roman" w:cs="Times New Roman"/>
          <w:sz w:val="24"/>
          <w:szCs w:val="24"/>
        </w:rPr>
        <w:t xml:space="preserve">: </w:t>
      </w:r>
      <w:hyperlink r:id="rId13" w:history="1">
        <w:r w:rsidR="006A42C8" w:rsidRPr="0097244C">
          <w:rPr>
            <w:rStyle w:val="a3"/>
            <w:rFonts w:ascii="Times New Roman" w:hAnsi="Times New Roman" w:cs="Times New Roman"/>
            <w:color w:val="auto"/>
            <w:sz w:val="24"/>
            <w:szCs w:val="24"/>
            <w:u w:val="none"/>
            <w:lang w:val="en-US"/>
          </w:rPr>
          <w:t>slradm</w:t>
        </w:r>
        <w:r w:rsidR="006A42C8" w:rsidRPr="0097244C">
          <w:rPr>
            <w:rStyle w:val="a3"/>
            <w:rFonts w:ascii="Times New Roman" w:hAnsi="Times New Roman" w:cs="Times New Roman"/>
            <w:color w:val="auto"/>
            <w:sz w:val="24"/>
            <w:szCs w:val="24"/>
            <w:u w:val="none"/>
          </w:rPr>
          <w:t>@</w:t>
        </w:r>
        <w:r w:rsidR="006A42C8" w:rsidRPr="0097244C">
          <w:rPr>
            <w:rStyle w:val="a3"/>
            <w:rFonts w:ascii="Times New Roman" w:hAnsi="Times New Roman" w:cs="Times New Roman"/>
            <w:color w:val="auto"/>
            <w:sz w:val="24"/>
            <w:szCs w:val="24"/>
            <w:u w:val="none"/>
            <w:lang w:val="en-US"/>
          </w:rPr>
          <w:t>irk</w:t>
        </w:r>
        <w:r w:rsidR="006A42C8" w:rsidRPr="0097244C">
          <w:rPr>
            <w:rStyle w:val="a3"/>
            <w:rFonts w:ascii="Times New Roman" w:hAnsi="Times New Roman" w:cs="Times New Roman"/>
            <w:color w:val="auto"/>
            <w:sz w:val="24"/>
            <w:szCs w:val="24"/>
            <w:u w:val="none"/>
          </w:rPr>
          <w:t>.ru</w:t>
        </w:r>
      </w:hyperlink>
      <w:r w:rsidRPr="0097244C">
        <w:rPr>
          <w:rFonts w:ascii="Times New Roman" w:hAnsi="Times New Roman" w:cs="Times New Roman"/>
          <w:sz w:val="24"/>
          <w:szCs w:val="24"/>
        </w:rPr>
        <w:t>,</w:t>
      </w:r>
      <w:r w:rsidRPr="00ED47C0">
        <w:rPr>
          <w:rFonts w:ascii="Times New Roman" w:eastAsiaTheme="minorHAnsi" w:hAnsi="Times New Roman" w:cs="Times New Roman"/>
          <w:sz w:val="24"/>
          <w:szCs w:val="24"/>
          <w:lang w:eastAsia="en-US"/>
        </w:rPr>
        <w:t xml:space="preserve"> </w:t>
      </w:r>
      <w:r w:rsidR="0097244C" w:rsidRPr="0097244C">
        <w:rPr>
          <w:rFonts w:ascii="Times New Roman" w:eastAsiaTheme="minorHAnsi" w:hAnsi="Times New Roman" w:cs="Times New Roman"/>
          <w:sz w:val="24"/>
          <w:szCs w:val="24"/>
          <w:lang w:val="en-US" w:eastAsia="en-US"/>
        </w:rPr>
        <w:t>architect</w:t>
      </w:r>
      <w:r w:rsidR="0097244C" w:rsidRPr="0097244C">
        <w:rPr>
          <w:rFonts w:ascii="Times New Roman" w:eastAsiaTheme="minorHAnsi" w:hAnsi="Times New Roman" w:cs="Times New Roman"/>
          <w:sz w:val="24"/>
          <w:szCs w:val="24"/>
          <w:lang w:eastAsia="en-US"/>
        </w:rPr>
        <w:t>@</w:t>
      </w:r>
      <w:r w:rsidR="0097244C" w:rsidRPr="0097244C">
        <w:rPr>
          <w:rFonts w:ascii="Times New Roman" w:eastAsiaTheme="minorHAnsi" w:hAnsi="Times New Roman" w:cs="Times New Roman"/>
          <w:sz w:val="24"/>
          <w:szCs w:val="24"/>
          <w:lang w:val="en-US" w:eastAsia="en-US"/>
        </w:rPr>
        <w:t>sludyanka</w:t>
      </w:r>
      <w:r w:rsidR="0097244C" w:rsidRPr="0097244C">
        <w:rPr>
          <w:rFonts w:ascii="Times New Roman" w:eastAsiaTheme="minorHAnsi" w:hAnsi="Times New Roman" w:cs="Times New Roman"/>
          <w:sz w:val="24"/>
          <w:szCs w:val="24"/>
          <w:lang w:eastAsia="en-US"/>
        </w:rPr>
        <w:t>.</w:t>
      </w:r>
      <w:r w:rsidR="0097244C" w:rsidRPr="0097244C">
        <w:rPr>
          <w:rFonts w:ascii="Times New Roman" w:eastAsiaTheme="minorHAnsi" w:hAnsi="Times New Roman" w:cs="Times New Roman"/>
          <w:sz w:val="24"/>
          <w:szCs w:val="24"/>
          <w:lang w:val="en-US" w:eastAsia="en-US"/>
        </w:rPr>
        <w:t>ru</w:t>
      </w:r>
      <w:r w:rsidRPr="00296520">
        <w:rPr>
          <w:rFonts w:ascii="Times New Roman" w:hAnsi="Times New Roman" w:cs="Times New Roman"/>
          <w:sz w:val="24"/>
          <w:szCs w:val="24"/>
        </w:rPr>
        <w:t>;</w:t>
      </w:r>
    </w:p>
    <w:p w:rsidR="00296520" w:rsidRPr="00296520" w:rsidRDefault="00296520" w:rsidP="00296520">
      <w:pPr>
        <w:widowControl w:val="0"/>
        <w:autoSpaceDE w:val="0"/>
        <w:autoSpaceDN w:val="0"/>
        <w:ind w:firstLine="540"/>
        <w:jc w:val="both"/>
        <w:rPr>
          <w:rFonts w:eastAsia="Calibri"/>
          <w:u w:val="single"/>
          <w:lang w:eastAsia="en-US"/>
        </w:rPr>
      </w:pPr>
      <w:r w:rsidRPr="00296520">
        <w:lastRenderedPageBreak/>
        <w:t xml:space="preserve">5) официальный сайт в информационно-телекоммуникационной сети "Интернет" - </w:t>
      </w:r>
      <w:hyperlink r:id="rId14" w:history="1">
        <w:r w:rsidRPr="00296520">
          <w:rPr>
            <w:rFonts w:eastAsia="Calibri"/>
            <w:lang w:val="en-US" w:eastAsia="en-US"/>
          </w:rPr>
          <w:t>www</w:t>
        </w:r>
        <w:r w:rsidRPr="00296520">
          <w:rPr>
            <w:rFonts w:eastAsia="Calibri"/>
            <w:lang w:eastAsia="en-US"/>
          </w:rPr>
          <w:t>.</w:t>
        </w:r>
        <w:proofErr w:type="spellStart"/>
        <w:r w:rsidRPr="00296520">
          <w:rPr>
            <w:rFonts w:eastAsia="Calibri"/>
            <w:lang w:val="en-US" w:eastAsia="en-US"/>
          </w:rPr>
          <w:t>sludyanka</w:t>
        </w:r>
        <w:proofErr w:type="spellEnd"/>
        <w:r w:rsidRPr="00296520">
          <w:rPr>
            <w:rFonts w:eastAsia="Calibri"/>
            <w:lang w:eastAsia="en-US"/>
          </w:rPr>
          <w:t>.</w:t>
        </w:r>
        <w:proofErr w:type="spellStart"/>
        <w:r w:rsidRPr="00296520">
          <w:rPr>
            <w:rFonts w:eastAsia="Calibri"/>
            <w:lang w:val="en-US" w:eastAsia="en-US"/>
          </w:rPr>
          <w:t>ru</w:t>
        </w:r>
        <w:proofErr w:type="spellEnd"/>
      </w:hyperlink>
    </w:p>
    <w:p w:rsidR="00A85902" w:rsidRDefault="00A85902" w:rsidP="00296520">
      <w:pPr>
        <w:autoSpaceDE w:val="0"/>
        <w:autoSpaceDN w:val="0"/>
        <w:adjustRightInd w:val="0"/>
        <w:ind w:firstLine="540"/>
        <w:jc w:val="both"/>
        <w:rPr>
          <w:rFonts w:eastAsiaTheme="minorHAnsi"/>
          <w:lang w:eastAsia="en-US"/>
        </w:rPr>
      </w:pPr>
      <w:r>
        <w:rPr>
          <w:rFonts w:eastAsiaTheme="minorHAnsi"/>
          <w:lang w:eastAsia="en-US"/>
        </w:rPr>
        <w:t>18. График приема заявителей в уполномоченном органе: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587"/>
        <w:gridCol w:w="2891"/>
      </w:tblGrid>
      <w:tr w:rsidR="00A85902">
        <w:tc>
          <w:tcPr>
            <w:tcW w:w="2041" w:type="dxa"/>
          </w:tcPr>
          <w:p w:rsidR="00A85902" w:rsidRDefault="00A85902" w:rsidP="00296520">
            <w:pPr>
              <w:autoSpaceDE w:val="0"/>
              <w:autoSpaceDN w:val="0"/>
              <w:adjustRightInd w:val="0"/>
              <w:jc w:val="both"/>
              <w:rPr>
                <w:rFonts w:eastAsiaTheme="minorHAnsi"/>
                <w:lang w:eastAsia="en-US"/>
              </w:rPr>
            </w:pPr>
            <w:r>
              <w:rPr>
                <w:rFonts w:eastAsiaTheme="minorHAnsi"/>
                <w:lang w:eastAsia="en-US"/>
              </w:rPr>
              <w:t>Понедельник</w:t>
            </w:r>
          </w:p>
        </w:tc>
        <w:tc>
          <w:tcPr>
            <w:tcW w:w="1587" w:type="dxa"/>
          </w:tcPr>
          <w:p w:rsidR="00A85902" w:rsidRDefault="00A85902" w:rsidP="00296520">
            <w:pPr>
              <w:autoSpaceDE w:val="0"/>
              <w:autoSpaceDN w:val="0"/>
              <w:adjustRightInd w:val="0"/>
              <w:rPr>
                <w:rFonts w:eastAsiaTheme="minorHAnsi"/>
                <w:lang w:eastAsia="en-US"/>
              </w:rPr>
            </w:pPr>
            <w:r>
              <w:rPr>
                <w:rFonts w:eastAsiaTheme="minorHAnsi"/>
                <w:lang w:eastAsia="en-US"/>
              </w:rPr>
              <w:t>8-00 - 17-00</w:t>
            </w:r>
          </w:p>
        </w:tc>
        <w:tc>
          <w:tcPr>
            <w:tcW w:w="2891" w:type="dxa"/>
          </w:tcPr>
          <w:p w:rsidR="00A85902" w:rsidRDefault="00A85902" w:rsidP="00296520">
            <w:pPr>
              <w:autoSpaceDE w:val="0"/>
              <w:autoSpaceDN w:val="0"/>
              <w:adjustRightInd w:val="0"/>
              <w:rPr>
                <w:rFonts w:eastAsiaTheme="minorHAnsi"/>
                <w:lang w:eastAsia="en-US"/>
              </w:rPr>
            </w:pPr>
            <w:r>
              <w:rPr>
                <w:rFonts w:eastAsiaTheme="minorHAnsi"/>
                <w:lang w:eastAsia="en-US"/>
              </w:rPr>
              <w:t>(перерыв 12-00 - 13-00)</w:t>
            </w:r>
          </w:p>
        </w:tc>
      </w:tr>
      <w:tr w:rsidR="00A85902">
        <w:tc>
          <w:tcPr>
            <w:tcW w:w="2041" w:type="dxa"/>
          </w:tcPr>
          <w:p w:rsidR="00A85902" w:rsidRDefault="00A85902" w:rsidP="00296520">
            <w:pPr>
              <w:autoSpaceDE w:val="0"/>
              <w:autoSpaceDN w:val="0"/>
              <w:adjustRightInd w:val="0"/>
              <w:rPr>
                <w:rFonts w:eastAsiaTheme="minorHAnsi"/>
                <w:lang w:eastAsia="en-US"/>
              </w:rPr>
            </w:pPr>
            <w:r>
              <w:rPr>
                <w:rFonts w:eastAsiaTheme="minorHAnsi"/>
                <w:lang w:eastAsia="en-US"/>
              </w:rPr>
              <w:t>Вторник</w:t>
            </w:r>
          </w:p>
        </w:tc>
        <w:tc>
          <w:tcPr>
            <w:tcW w:w="1587" w:type="dxa"/>
          </w:tcPr>
          <w:p w:rsidR="00A85902" w:rsidRDefault="00A85902" w:rsidP="00296520">
            <w:pPr>
              <w:autoSpaceDE w:val="0"/>
              <w:autoSpaceDN w:val="0"/>
              <w:adjustRightInd w:val="0"/>
              <w:rPr>
                <w:rFonts w:eastAsiaTheme="minorHAnsi"/>
                <w:lang w:eastAsia="en-US"/>
              </w:rPr>
            </w:pPr>
            <w:r>
              <w:rPr>
                <w:rFonts w:eastAsiaTheme="minorHAnsi"/>
                <w:lang w:eastAsia="en-US"/>
              </w:rPr>
              <w:t>8-00 - 17-00</w:t>
            </w:r>
          </w:p>
        </w:tc>
        <w:tc>
          <w:tcPr>
            <w:tcW w:w="2891" w:type="dxa"/>
          </w:tcPr>
          <w:p w:rsidR="00A85902" w:rsidRDefault="00A85902" w:rsidP="00296520">
            <w:pPr>
              <w:autoSpaceDE w:val="0"/>
              <w:autoSpaceDN w:val="0"/>
              <w:adjustRightInd w:val="0"/>
              <w:rPr>
                <w:rFonts w:eastAsiaTheme="minorHAnsi"/>
                <w:lang w:eastAsia="en-US"/>
              </w:rPr>
            </w:pPr>
            <w:r>
              <w:rPr>
                <w:rFonts w:eastAsiaTheme="minorHAnsi"/>
                <w:lang w:eastAsia="en-US"/>
              </w:rPr>
              <w:t>(перерыв 12-00 - 13-00)</w:t>
            </w:r>
          </w:p>
        </w:tc>
      </w:tr>
      <w:tr w:rsidR="00A85902">
        <w:tc>
          <w:tcPr>
            <w:tcW w:w="2041" w:type="dxa"/>
          </w:tcPr>
          <w:p w:rsidR="00A85902" w:rsidRDefault="00A85902" w:rsidP="00296520">
            <w:pPr>
              <w:autoSpaceDE w:val="0"/>
              <w:autoSpaceDN w:val="0"/>
              <w:adjustRightInd w:val="0"/>
              <w:rPr>
                <w:rFonts w:eastAsiaTheme="minorHAnsi"/>
                <w:lang w:eastAsia="en-US"/>
              </w:rPr>
            </w:pPr>
            <w:r>
              <w:rPr>
                <w:rFonts w:eastAsiaTheme="minorHAnsi"/>
                <w:lang w:eastAsia="en-US"/>
              </w:rPr>
              <w:t>Среда</w:t>
            </w:r>
          </w:p>
        </w:tc>
        <w:tc>
          <w:tcPr>
            <w:tcW w:w="1587" w:type="dxa"/>
          </w:tcPr>
          <w:p w:rsidR="00A85902" w:rsidRDefault="00A85902" w:rsidP="00296520">
            <w:pPr>
              <w:autoSpaceDE w:val="0"/>
              <w:autoSpaceDN w:val="0"/>
              <w:adjustRightInd w:val="0"/>
              <w:rPr>
                <w:rFonts w:eastAsiaTheme="minorHAnsi"/>
                <w:lang w:eastAsia="en-US"/>
              </w:rPr>
            </w:pPr>
            <w:r>
              <w:rPr>
                <w:rFonts w:eastAsiaTheme="minorHAnsi"/>
                <w:lang w:eastAsia="en-US"/>
              </w:rPr>
              <w:t>8-00 - 17-00</w:t>
            </w:r>
          </w:p>
        </w:tc>
        <w:tc>
          <w:tcPr>
            <w:tcW w:w="2891" w:type="dxa"/>
          </w:tcPr>
          <w:p w:rsidR="00A85902" w:rsidRDefault="00A85902" w:rsidP="00296520">
            <w:pPr>
              <w:autoSpaceDE w:val="0"/>
              <w:autoSpaceDN w:val="0"/>
              <w:adjustRightInd w:val="0"/>
              <w:rPr>
                <w:rFonts w:eastAsiaTheme="minorHAnsi"/>
                <w:lang w:eastAsia="en-US"/>
              </w:rPr>
            </w:pPr>
            <w:r>
              <w:rPr>
                <w:rFonts w:eastAsiaTheme="minorHAnsi"/>
                <w:lang w:eastAsia="en-US"/>
              </w:rPr>
              <w:t>(перерыв 12-00 - 13-00)</w:t>
            </w:r>
          </w:p>
        </w:tc>
      </w:tr>
      <w:tr w:rsidR="00A85902">
        <w:tc>
          <w:tcPr>
            <w:tcW w:w="2041" w:type="dxa"/>
          </w:tcPr>
          <w:p w:rsidR="00A85902" w:rsidRDefault="00A85902" w:rsidP="00296520">
            <w:pPr>
              <w:autoSpaceDE w:val="0"/>
              <w:autoSpaceDN w:val="0"/>
              <w:adjustRightInd w:val="0"/>
              <w:rPr>
                <w:rFonts w:eastAsiaTheme="minorHAnsi"/>
                <w:lang w:eastAsia="en-US"/>
              </w:rPr>
            </w:pPr>
            <w:r>
              <w:rPr>
                <w:rFonts w:eastAsiaTheme="minorHAnsi"/>
                <w:lang w:eastAsia="en-US"/>
              </w:rPr>
              <w:t>Четверг</w:t>
            </w:r>
          </w:p>
        </w:tc>
        <w:tc>
          <w:tcPr>
            <w:tcW w:w="1587" w:type="dxa"/>
          </w:tcPr>
          <w:p w:rsidR="00A85902" w:rsidRDefault="00A85902" w:rsidP="00296520">
            <w:pPr>
              <w:autoSpaceDE w:val="0"/>
              <w:autoSpaceDN w:val="0"/>
              <w:adjustRightInd w:val="0"/>
              <w:rPr>
                <w:rFonts w:eastAsiaTheme="minorHAnsi"/>
                <w:lang w:eastAsia="en-US"/>
              </w:rPr>
            </w:pPr>
            <w:r>
              <w:rPr>
                <w:rFonts w:eastAsiaTheme="minorHAnsi"/>
                <w:lang w:eastAsia="en-US"/>
              </w:rPr>
              <w:t>8-00 - 17-00</w:t>
            </w:r>
          </w:p>
        </w:tc>
        <w:tc>
          <w:tcPr>
            <w:tcW w:w="2891" w:type="dxa"/>
          </w:tcPr>
          <w:p w:rsidR="00A85902" w:rsidRDefault="00A85902" w:rsidP="00296520">
            <w:pPr>
              <w:autoSpaceDE w:val="0"/>
              <w:autoSpaceDN w:val="0"/>
              <w:adjustRightInd w:val="0"/>
              <w:rPr>
                <w:rFonts w:eastAsiaTheme="minorHAnsi"/>
                <w:lang w:eastAsia="en-US"/>
              </w:rPr>
            </w:pPr>
            <w:r>
              <w:rPr>
                <w:rFonts w:eastAsiaTheme="minorHAnsi"/>
                <w:lang w:eastAsia="en-US"/>
              </w:rPr>
              <w:t>(перерыв 12-00 - 13-00)</w:t>
            </w:r>
          </w:p>
        </w:tc>
      </w:tr>
      <w:tr w:rsidR="00A85902">
        <w:tc>
          <w:tcPr>
            <w:tcW w:w="2041" w:type="dxa"/>
          </w:tcPr>
          <w:p w:rsidR="00A85902" w:rsidRDefault="00A85902" w:rsidP="00296520">
            <w:pPr>
              <w:autoSpaceDE w:val="0"/>
              <w:autoSpaceDN w:val="0"/>
              <w:adjustRightInd w:val="0"/>
              <w:jc w:val="both"/>
              <w:rPr>
                <w:rFonts w:eastAsiaTheme="minorHAnsi"/>
                <w:lang w:eastAsia="en-US"/>
              </w:rPr>
            </w:pPr>
            <w:r>
              <w:rPr>
                <w:rFonts w:eastAsiaTheme="minorHAnsi"/>
                <w:lang w:eastAsia="en-US"/>
              </w:rPr>
              <w:t>Пятница</w:t>
            </w:r>
          </w:p>
        </w:tc>
        <w:tc>
          <w:tcPr>
            <w:tcW w:w="1587" w:type="dxa"/>
          </w:tcPr>
          <w:p w:rsidR="00A85902" w:rsidRDefault="00A85902" w:rsidP="00296520">
            <w:pPr>
              <w:autoSpaceDE w:val="0"/>
              <w:autoSpaceDN w:val="0"/>
              <w:adjustRightInd w:val="0"/>
              <w:jc w:val="both"/>
              <w:rPr>
                <w:rFonts w:eastAsiaTheme="minorHAnsi"/>
                <w:lang w:eastAsia="en-US"/>
              </w:rPr>
            </w:pPr>
            <w:r>
              <w:rPr>
                <w:rFonts w:eastAsiaTheme="minorHAnsi"/>
                <w:lang w:eastAsia="en-US"/>
              </w:rPr>
              <w:t>8-00 - 17-00</w:t>
            </w:r>
          </w:p>
        </w:tc>
        <w:tc>
          <w:tcPr>
            <w:tcW w:w="2891" w:type="dxa"/>
          </w:tcPr>
          <w:p w:rsidR="00A85902" w:rsidRDefault="00A85902" w:rsidP="00296520">
            <w:pPr>
              <w:autoSpaceDE w:val="0"/>
              <w:autoSpaceDN w:val="0"/>
              <w:adjustRightInd w:val="0"/>
              <w:jc w:val="both"/>
              <w:rPr>
                <w:rFonts w:eastAsiaTheme="minorHAnsi"/>
                <w:lang w:eastAsia="en-US"/>
              </w:rPr>
            </w:pPr>
            <w:r>
              <w:rPr>
                <w:rFonts w:eastAsiaTheme="minorHAnsi"/>
                <w:lang w:eastAsia="en-US"/>
              </w:rPr>
              <w:t>(перерыв 12-00 - 13-00)</w:t>
            </w:r>
          </w:p>
        </w:tc>
      </w:tr>
      <w:tr w:rsidR="00A85902">
        <w:tc>
          <w:tcPr>
            <w:tcW w:w="6519" w:type="dxa"/>
            <w:gridSpan w:val="3"/>
          </w:tcPr>
          <w:p w:rsidR="00A85902" w:rsidRDefault="00A85902" w:rsidP="00296520">
            <w:pPr>
              <w:autoSpaceDE w:val="0"/>
              <w:autoSpaceDN w:val="0"/>
              <w:adjustRightInd w:val="0"/>
              <w:rPr>
                <w:rFonts w:eastAsiaTheme="minorHAnsi"/>
                <w:lang w:eastAsia="en-US"/>
              </w:rPr>
            </w:pPr>
            <w:r>
              <w:rPr>
                <w:rFonts w:eastAsiaTheme="minorHAnsi"/>
                <w:lang w:eastAsia="en-US"/>
              </w:rPr>
              <w:t>Суббота, воскресенье - выходные дни.</w:t>
            </w:r>
          </w:p>
        </w:tc>
      </w:tr>
    </w:tbl>
    <w:p w:rsidR="00BD2884" w:rsidRPr="00BD2884" w:rsidRDefault="00BD2884" w:rsidP="00BD2884">
      <w:pPr>
        <w:widowControl w:val="0"/>
        <w:autoSpaceDE w:val="0"/>
        <w:autoSpaceDN w:val="0"/>
        <w:adjustRightInd w:val="0"/>
        <w:ind w:firstLine="601"/>
        <w:rPr>
          <w:szCs w:val="28"/>
        </w:rPr>
      </w:pPr>
      <w:bookmarkStart w:id="3" w:name="Par70"/>
      <w:bookmarkEnd w:id="3"/>
      <w:r>
        <w:t xml:space="preserve">19. </w:t>
      </w:r>
      <w:proofErr w:type="gramStart"/>
      <w:r w:rsidRPr="00BD2884">
        <w:rPr>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D2884" w:rsidRPr="00BD2884" w:rsidRDefault="00BD2884" w:rsidP="00BD2884">
      <w:pPr>
        <w:widowControl w:val="0"/>
        <w:autoSpaceDE w:val="0"/>
        <w:autoSpaceDN w:val="0"/>
        <w:adjustRightInd w:val="0"/>
        <w:ind w:firstLine="601"/>
        <w:jc w:val="both"/>
        <w:rPr>
          <w:szCs w:val="28"/>
        </w:rPr>
      </w:pPr>
      <w:r w:rsidRPr="00BD2884">
        <w:rPr>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BD2884">
          <w:rPr>
            <w:szCs w:val="28"/>
            <w:lang w:val="en-US"/>
          </w:rPr>
          <w:t>www</w:t>
        </w:r>
        <w:r w:rsidRPr="00BD2884">
          <w:rPr>
            <w:szCs w:val="28"/>
          </w:rPr>
          <w:t>.</w:t>
        </w:r>
        <w:proofErr w:type="spellStart"/>
        <w:r w:rsidRPr="00BD2884">
          <w:rPr>
            <w:szCs w:val="28"/>
            <w:lang w:val="en-US"/>
          </w:rPr>
          <w:t>mfc</w:t>
        </w:r>
        <w:proofErr w:type="spellEnd"/>
        <w:r w:rsidRPr="00BD2884">
          <w:rPr>
            <w:szCs w:val="28"/>
          </w:rPr>
          <w:t>38.</w:t>
        </w:r>
        <w:proofErr w:type="spellStart"/>
        <w:r w:rsidRPr="00BD2884">
          <w:rPr>
            <w:szCs w:val="28"/>
            <w:lang w:val="en-US"/>
          </w:rPr>
          <w:t>ru</w:t>
        </w:r>
        <w:proofErr w:type="spellEnd"/>
      </w:hyperlink>
      <w:r w:rsidRPr="00BD2884">
        <w:rPr>
          <w:szCs w:val="28"/>
        </w:rPr>
        <w:t>.</w:t>
      </w:r>
    </w:p>
    <w:p w:rsidR="00BD2884" w:rsidRDefault="00BD2884" w:rsidP="00BD2884">
      <w:pPr>
        <w:pStyle w:val="ConsPlusNormal"/>
        <w:ind w:firstLine="567"/>
        <w:outlineLvl w:val="1"/>
        <w:rPr>
          <w:rFonts w:ascii="Times New Roman" w:hAnsi="Times New Roman" w:cs="Times New Roman"/>
          <w:sz w:val="24"/>
          <w:szCs w:val="24"/>
        </w:rPr>
      </w:pPr>
    </w:p>
    <w:p w:rsidR="00296520" w:rsidRDefault="00296520" w:rsidP="00CD5BA9">
      <w:pPr>
        <w:pStyle w:val="ConsPlusNormal"/>
        <w:ind w:firstLine="567"/>
        <w:jc w:val="center"/>
        <w:outlineLvl w:val="1"/>
        <w:rPr>
          <w:rFonts w:ascii="Times New Roman" w:eastAsiaTheme="minorHAnsi" w:hAnsi="Times New Roman" w:cs="Times New Roman"/>
          <w:sz w:val="24"/>
          <w:lang w:eastAsia="en-US"/>
        </w:rPr>
      </w:pPr>
      <w:r w:rsidRPr="00296520">
        <w:rPr>
          <w:rFonts w:ascii="Times New Roman" w:eastAsiaTheme="minorHAnsi" w:hAnsi="Times New Roman" w:cs="Times New Roman"/>
          <w:sz w:val="24"/>
          <w:lang w:eastAsia="en-US"/>
        </w:rPr>
        <w:t xml:space="preserve">Раздел II. СТАНДАРТ ПРЕДОСТАВЛЕНИЯ МУНИЦИПАЛЬНОЙ УСЛУГИ </w:t>
      </w:r>
    </w:p>
    <w:p w:rsidR="006A42C8" w:rsidRDefault="006A42C8" w:rsidP="00CD5BA9">
      <w:pPr>
        <w:pStyle w:val="ConsPlusNormal"/>
        <w:ind w:firstLine="567"/>
        <w:jc w:val="center"/>
        <w:outlineLvl w:val="1"/>
        <w:rPr>
          <w:rFonts w:ascii="Times New Roman" w:eastAsiaTheme="minorHAnsi" w:hAnsi="Times New Roman" w:cs="Times New Roman"/>
          <w:sz w:val="24"/>
          <w:lang w:eastAsia="en-US"/>
        </w:rPr>
      </w:pPr>
    </w:p>
    <w:p w:rsidR="00947108" w:rsidRDefault="00296520" w:rsidP="00CD5BA9">
      <w:pPr>
        <w:pStyle w:val="ConsPlusNormal"/>
        <w:ind w:firstLine="567"/>
        <w:jc w:val="center"/>
        <w:outlineLvl w:val="1"/>
        <w:rPr>
          <w:rFonts w:ascii="Times New Roman" w:eastAsiaTheme="minorHAnsi" w:hAnsi="Times New Roman" w:cs="Times New Roman"/>
          <w:sz w:val="24"/>
          <w:lang w:eastAsia="en-US"/>
        </w:rPr>
      </w:pPr>
      <w:r w:rsidRPr="00296520">
        <w:rPr>
          <w:rFonts w:ascii="Times New Roman" w:eastAsiaTheme="minorHAnsi" w:hAnsi="Times New Roman" w:cs="Times New Roman"/>
          <w:sz w:val="24"/>
          <w:lang w:eastAsia="en-US"/>
        </w:rPr>
        <w:t>Глава 4. НАИМЕНОВАНИЕ МУНИЦИПАЛЬНОЙ УСЛУГИ</w:t>
      </w:r>
    </w:p>
    <w:p w:rsidR="004966EF" w:rsidRPr="00F8115E" w:rsidRDefault="004966EF" w:rsidP="00CD5BA9">
      <w:pPr>
        <w:pStyle w:val="ConsPlusNormal"/>
        <w:ind w:firstLine="567"/>
        <w:jc w:val="center"/>
        <w:outlineLvl w:val="1"/>
        <w:rPr>
          <w:rFonts w:ascii="Times New Roman" w:hAnsi="Times New Roman" w:cs="Times New Roman"/>
          <w:sz w:val="24"/>
          <w:szCs w:val="24"/>
        </w:rPr>
      </w:pPr>
    </w:p>
    <w:p w:rsidR="00296520" w:rsidRPr="00296520" w:rsidRDefault="00BD2884" w:rsidP="00CD5BA9">
      <w:pPr>
        <w:autoSpaceDE w:val="0"/>
        <w:autoSpaceDN w:val="0"/>
        <w:adjustRightInd w:val="0"/>
        <w:ind w:firstLine="540"/>
        <w:jc w:val="both"/>
        <w:rPr>
          <w:rFonts w:eastAsiaTheme="minorHAnsi"/>
          <w:bCs/>
          <w:lang w:eastAsia="en-US"/>
        </w:rPr>
      </w:pPr>
      <w:r>
        <w:rPr>
          <w:rFonts w:eastAsiaTheme="minorHAnsi"/>
          <w:bCs/>
          <w:lang w:eastAsia="en-US"/>
        </w:rPr>
        <w:t>20</w:t>
      </w:r>
      <w:r w:rsidR="00296520" w:rsidRPr="00296520">
        <w:rPr>
          <w:rFonts w:eastAsiaTheme="minorHAnsi"/>
          <w:bCs/>
          <w:lang w:eastAsia="en-US"/>
        </w:rPr>
        <w:t xml:space="preserve">. </w:t>
      </w:r>
      <w:r w:rsidR="006A42C8">
        <w:rPr>
          <w:rFonts w:eastAsiaTheme="minorHAnsi"/>
          <w:bCs/>
          <w:lang w:eastAsia="en-US"/>
        </w:rPr>
        <w:t>На</w:t>
      </w:r>
      <w:r w:rsidR="00132D27">
        <w:rPr>
          <w:rFonts w:eastAsiaTheme="minorHAnsi"/>
          <w:bCs/>
          <w:lang w:eastAsia="en-US"/>
        </w:rPr>
        <w:t>именование муниципальной услуг</w:t>
      </w:r>
      <w:r>
        <w:rPr>
          <w:rFonts w:eastAsiaTheme="minorHAnsi"/>
          <w:bCs/>
          <w:lang w:eastAsia="en-US"/>
        </w:rPr>
        <w:t xml:space="preserve">ой в настоящем административном регламенте понимается </w:t>
      </w:r>
      <w:r w:rsidR="00296520" w:rsidRPr="00296520">
        <w:rPr>
          <w:rFonts w:eastAsiaTheme="minorHAnsi"/>
          <w:bCs/>
          <w:lang w:eastAsia="en-US"/>
        </w:rPr>
        <w:t>выдача градостроительного плана земельного участка</w:t>
      </w:r>
      <w:r>
        <w:rPr>
          <w:rFonts w:eastAsiaTheme="minorHAnsi"/>
          <w:bCs/>
          <w:lang w:eastAsia="en-US"/>
        </w:rPr>
        <w:t xml:space="preserve">, расположенного на территории муниципального образования </w:t>
      </w:r>
      <w:proofErr w:type="spellStart"/>
      <w:r>
        <w:rPr>
          <w:rFonts w:eastAsiaTheme="minorHAnsi"/>
          <w:bCs/>
          <w:lang w:eastAsia="en-US"/>
        </w:rPr>
        <w:t>Слюдянский</w:t>
      </w:r>
      <w:proofErr w:type="spellEnd"/>
      <w:r>
        <w:rPr>
          <w:rFonts w:eastAsiaTheme="minorHAnsi"/>
          <w:bCs/>
          <w:lang w:eastAsia="en-US"/>
        </w:rPr>
        <w:t xml:space="preserve"> район</w:t>
      </w:r>
      <w:r w:rsidR="00EC3588">
        <w:rPr>
          <w:rFonts w:eastAsiaTheme="minorHAnsi"/>
          <w:bCs/>
          <w:lang w:eastAsia="en-US"/>
        </w:rPr>
        <w:t>.</w:t>
      </w:r>
      <w:r w:rsidR="00296520" w:rsidRPr="00296520">
        <w:rPr>
          <w:rFonts w:eastAsiaTheme="minorHAnsi"/>
          <w:bCs/>
          <w:lang w:eastAsia="en-US"/>
        </w:rPr>
        <w:t xml:space="preserve"> </w:t>
      </w:r>
    </w:p>
    <w:p w:rsidR="00296520" w:rsidRDefault="00296520" w:rsidP="00CD5BA9">
      <w:pPr>
        <w:autoSpaceDE w:val="0"/>
        <w:autoSpaceDN w:val="0"/>
        <w:adjustRightInd w:val="0"/>
        <w:ind w:firstLine="540"/>
        <w:jc w:val="both"/>
        <w:rPr>
          <w:rFonts w:eastAsiaTheme="minorHAnsi"/>
          <w:bCs/>
          <w:lang w:eastAsia="en-US"/>
        </w:rPr>
      </w:pPr>
      <w:r w:rsidRPr="00296520">
        <w:rPr>
          <w:rFonts w:eastAsiaTheme="minorHAnsi"/>
          <w:bCs/>
          <w:lang w:eastAsia="en-US"/>
        </w:rPr>
        <w:t>2</w:t>
      </w:r>
      <w:r w:rsidR="00BD2884">
        <w:rPr>
          <w:rFonts w:eastAsiaTheme="minorHAnsi"/>
          <w:bCs/>
          <w:lang w:eastAsia="en-US"/>
        </w:rPr>
        <w:t>1</w:t>
      </w:r>
      <w:r w:rsidRPr="00296520">
        <w:rPr>
          <w:rFonts w:eastAsiaTheme="minorHAnsi"/>
          <w:bCs/>
          <w:lang w:eastAsia="en-US"/>
        </w:rPr>
        <w:t>.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CD5BA9">
        <w:rPr>
          <w:rFonts w:eastAsiaTheme="minorHAnsi"/>
          <w:bCs/>
          <w:lang w:eastAsia="en-US"/>
        </w:rPr>
        <w:t>.</w:t>
      </w:r>
    </w:p>
    <w:p w:rsidR="00CD5BA9" w:rsidRDefault="006A36E5" w:rsidP="00CD5BA9">
      <w:pPr>
        <w:autoSpaceDE w:val="0"/>
        <w:autoSpaceDN w:val="0"/>
        <w:adjustRightInd w:val="0"/>
        <w:ind w:firstLine="540"/>
        <w:jc w:val="both"/>
        <w:rPr>
          <w:szCs w:val="28"/>
        </w:rPr>
      </w:pPr>
      <w:r>
        <w:rPr>
          <w:rFonts w:eastAsiaTheme="minorHAnsi"/>
          <w:bCs/>
          <w:lang w:eastAsia="en-US"/>
        </w:rPr>
        <w:t xml:space="preserve">22. </w:t>
      </w:r>
      <w:r w:rsidR="00175B98" w:rsidRPr="00486B37">
        <w:rPr>
          <w:szCs w:val="28"/>
        </w:rPr>
        <w:t xml:space="preserve">Выдача </w:t>
      </w:r>
      <w:r w:rsidR="00175B98">
        <w:rPr>
          <w:szCs w:val="28"/>
        </w:rPr>
        <w:t>градостроительного плана земельного участка, расположенного</w:t>
      </w:r>
      <w:r w:rsidR="00175B98" w:rsidRPr="00486B37">
        <w:rPr>
          <w:szCs w:val="28"/>
        </w:rPr>
        <w:t xml:space="preserve"> на территории </w:t>
      </w:r>
      <w:r w:rsidR="00175B98" w:rsidRPr="00175B98">
        <w:rPr>
          <w:szCs w:val="28"/>
        </w:rPr>
        <w:t xml:space="preserve">муниципального образования </w:t>
      </w:r>
      <w:proofErr w:type="spellStart"/>
      <w:r w:rsidR="00175B98" w:rsidRPr="00175B98">
        <w:rPr>
          <w:szCs w:val="28"/>
        </w:rPr>
        <w:t>Слюдянский</w:t>
      </w:r>
      <w:proofErr w:type="spellEnd"/>
      <w:r w:rsidR="00175B98" w:rsidRPr="00175B98">
        <w:rPr>
          <w:szCs w:val="28"/>
        </w:rPr>
        <w:t xml:space="preserve"> район</w:t>
      </w:r>
      <w:r w:rsidR="00175B98" w:rsidRPr="00486B37">
        <w:rPr>
          <w:szCs w:val="28"/>
        </w:rPr>
        <w:t xml:space="preserve"> осуществляется в соответствии с законодательством</w:t>
      </w:r>
      <w:r w:rsidR="00175B98">
        <w:rPr>
          <w:szCs w:val="28"/>
        </w:rPr>
        <w:t>.</w:t>
      </w:r>
    </w:p>
    <w:p w:rsidR="00175B98" w:rsidRPr="00296520" w:rsidRDefault="00175B98" w:rsidP="00CD5BA9">
      <w:pPr>
        <w:autoSpaceDE w:val="0"/>
        <w:autoSpaceDN w:val="0"/>
        <w:adjustRightInd w:val="0"/>
        <w:ind w:firstLine="540"/>
        <w:jc w:val="both"/>
        <w:rPr>
          <w:rFonts w:eastAsiaTheme="minorHAnsi"/>
          <w:bCs/>
          <w:lang w:eastAsia="en-US"/>
        </w:rPr>
      </w:pPr>
    </w:p>
    <w:p w:rsidR="00947108" w:rsidRDefault="00CD5BA9" w:rsidP="00947108">
      <w:pPr>
        <w:pStyle w:val="ConsPlusNormal"/>
        <w:ind w:firstLine="567"/>
        <w:jc w:val="center"/>
        <w:outlineLvl w:val="1"/>
        <w:rPr>
          <w:rFonts w:ascii="Times New Roman" w:eastAsiaTheme="minorHAnsi" w:hAnsi="Times New Roman" w:cs="Times New Roman"/>
          <w:sz w:val="24"/>
          <w:lang w:eastAsia="en-US"/>
        </w:rPr>
      </w:pPr>
      <w:r w:rsidRPr="00CD5BA9">
        <w:rPr>
          <w:rFonts w:ascii="Times New Roman" w:eastAsiaTheme="minorHAnsi" w:hAnsi="Times New Roman" w:cs="Times New Roman"/>
          <w:sz w:val="24"/>
          <w:lang w:eastAsia="en-US"/>
        </w:rPr>
        <w:t>Глава 5. НАИМЕНОВАНИЕ ОРГАНА МЕСТНОГО САМОУПРАВЛЕНИЯ, ПРЕДОСТАВЛЯЮЩЕГО МУНИЦИПАЛЬНУЮ УСЛУГУ</w:t>
      </w:r>
    </w:p>
    <w:p w:rsidR="004966EF" w:rsidRPr="00CD5BA9" w:rsidRDefault="004966EF" w:rsidP="00947108">
      <w:pPr>
        <w:pStyle w:val="ConsPlusNormal"/>
        <w:ind w:firstLine="567"/>
        <w:jc w:val="center"/>
        <w:outlineLvl w:val="1"/>
        <w:rPr>
          <w:rFonts w:ascii="Times New Roman" w:hAnsi="Times New Roman" w:cs="Times New Roman"/>
          <w:sz w:val="24"/>
          <w:szCs w:val="24"/>
        </w:rPr>
      </w:pPr>
    </w:p>
    <w:p w:rsidR="006A42C8" w:rsidRPr="006A42C8" w:rsidRDefault="00D66D3B" w:rsidP="006A42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C0831">
        <w:rPr>
          <w:rFonts w:ascii="Times New Roman" w:hAnsi="Times New Roman" w:cs="Times New Roman"/>
          <w:sz w:val="24"/>
          <w:szCs w:val="24"/>
        </w:rPr>
        <w:t>3</w:t>
      </w:r>
      <w:r>
        <w:rPr>
          <w:rFonts w:ascii="Times New Roman" w:hAnsi="Times New Roman" w:cs="Times New Roman"/>
          <w:sz w:val="24"/>
          <w:szCs w:val="24"/>
        </w:rPr>
        <w:t xml:space="preserve">. </w:t>
      </w:r>
      <w:r w:rsidR="006A42C8" w:rsidRPr="006A42C8">
        <w:rPr>
          <w:rFonts w:ascii="Times New Roman" w:hAnsi="Times New Roman" w:cs="Times New Roman"/>
          <w:sz w:val="24"/>
          <w:szCs w:val="24"/>
        </w:rPr>
        <w:t xml:space="preserve">Органом местного самоуправления муниципального образования </w:t>
      </w:r>
      <w:proofErr w:type="spellStart"/>
      <w:r w:rsidR="006A42C8" w:rsidRPr="006A42C8">
        <w:rPr>
          <w:rFonts w:ascii="Times New Roman" w:hAnsi="Times New Roman" w:cs="Times New Roman"/>
          <w:sz w:val="24"/>
          <w:szCs w:val="24"/>
        </w:rPr>
        <w:t>Слюдянский</w:t>
      </w:r>
      <w:proofErr w:type="spellEnd"/>
      <w:r w:rsidR="006A42C8" w:rsidRPr="006A42C8">
        <w:rPr>
          <w:rFonts w:ascii="Times New Roman" w:hAnsi="Times New Roman" w:cs="Times New Roman"/>
          <w:sz w:val="24"/>
          <w:szCs w:val="24"/>
        </w:rPr>
        <w:t xml:space="preserve"> район</w:t>
      </w:r>
      <w:r w:rsidR="00DC0831">
        <w:rPr>
          <w:rFonts w:ascii="Times New Roman" w:hAnsi="Times New Roman" w:cs="Times New Roman"/>
          <w:sz w:val="24"/>
          <w:szCs w:val="24"/>
        </w:rPr>
        <w:t>,</w:t>
      </w:r>
      <w:r w:rsidR="006A42C8" w:rsidRPr="006A42C8">
        <w:rPr>
          <w:rFonts w:ascii="Times New Roman" w:hAnsi="Times New Roman" w:cs="Times New Roman"/>
          <w:sz w:val="24"/>
          <w:szCs w:val="24"/>
        </w:rPr>
        <w:t xml:space="preserve"> предоставляющим муниципальную услугу</w:t>
      </w:r>
      <w:r w:rsidR="00DC0831">
        <w:rPr>
          <w:rFonts w:ascii="Times New Roman" w:hAnsi="Times New Roman" w:cs="Times New Roman"/>
          <w:sz w:val="24"/>
          <w:szCs w:val="24"/>
        </w:rPr>
        <w:t xml:space="preserve"> </w:t>
      </w:r>
      <w:r w:rsidR="006A42C8" w:rsidRPr="006A42C8">
        <w:rPr>
          <w:rFonts w:ascii="Times New Roman" w:hAnsi="Times New Roman" w:cs="Times New Roman"/>
          <w:sz w:val="24"/>
          <w:szCs w:val="24"/>
        </w:rPr>
        <w:t xml:space="preserve">является отдел стратегического развития управления стратегического и инфраструктурного развития администрации муниципального образования </w:t>
      </w:r>
      <w:proofErr w:type="spellStart"/>
      <w:r w:rsidR="006A42C8" w:rsidRPr="006A42C8">
        <w:rPr>
          <w:rFonts w:ascii="Times New Roman" w:hAnsi="Times New Roman" w:cs="Times New Roman"/>
          <w:sz w:val="24"/>
          <w:szCs w:val="24"/>
        </w:rPr>
        <w:t>Слюдянский</w:t>
      </w:r>
      <w:proofErr w:type="spellEnd"/>
      <w:r w:rsidR="006A42C8" w:rsidRPr="006A42C8">
        <w:rPr>
          <w:rFonts w:ascii="Times New Roman" w:hAnsi="Times New Roman" w:cs="Times New Roman"/>
          <w:sz w:val="24"/>
          <w:szCs w:val="24"/>
        </w:rPr>
        <w:t xml:space="preserve"> район.</w:t>
      </w:r>
    </w:p>
    <w:p w:rsidR="00D66D3B" w:rsidRPr="006A42C8" w:rsidRDefault="00D66D3B" w:rsidP="006A42C8">
      <w:pPr>
        <w:pStyle w:val="ConsPlusNormal"/>
        <w:ind w:firstLine="567"/>
        <w:jc w:val="both"/>
        <w:outlineLvl w:val="1"/>
        <w:rPr>
          <w:rFonts w:ascii="Times New Roman" w:eastAsiaTheme="minorHAnsi" w:hAnsi="Times New Roman" w:cs="Times New Roman"/>
          <w:sz w:val="24"/>
          <w:szCs w:val="24"/>
          <w:lang w:eastAsia="en-US"/>
        </w:rPr>
      </w:pPr>
      <w:r w:rsidRPr="006A42C8">
        <w:rPr>
          <w:rFonts w:ascii="Times New Roman" w:hAnsi="Times New Roman" w:cs="Times New Roman"/>
          <w:sz w:val="24"/>
          <w:szCs w:val="24"/>
        </w:rPr>
        <w:t>2</w:t>
      </w:r>
      <w:r w:rsidR="00DC0831">
        <w:rPr>
          <w:rFonts w:ascii="Times New Roman" w:hAnsi="Times New Roman" w:cs="Times New Roman"/>
          <w:sz w:val="24"/>
          <w:szCs w:val="24"/>
        </w:rPr>
        <w:t>4</w:t>
      </w:r>
      <w:r w:rsidRPr="006A42C8">
        <w:rPr>
          <w:rFonts w:ascii="Times New Roman" w:hAnsi="Times New Roman" w:cs="Times New Roman"/>
          <w:sz w:val="24"/>
          <w:szCs w:val="24"/>
        </w:rPr>
        <w:t xml:space="preserve">. </w:t>
      </w:r>
      <w:proofErr w:type="gramStart"/>
      <w:r w:rsidRPr="006A42C8">
        <w:rPr>
          <w:rFonts w:ascii="Times New Roman" w:eastAsiaTheme="minorHAnsi" w:hAnsi="Times New Roman" w:cs="Times New Roman"/>
          <w:sz w:val="24"/>
          <w:szCs w:val="24"/>
          <w:lang w:eastAsia="en-US"/>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6" w:history="1">
        <w:r w:rsidRPr="006A42C8">
          <w:rPr>
            <w:rFonts w:ascii="Times New Roman" w:eastAsiaTheme="minorHAnsi" w:hAnsi="Times New Roman" w:cs="Times New Roman"/>
            <w:sz w:val="24"/>
            <w:szCs w:val="24"/>
            <w:lang w:eastAsia="en-US"/>
          </w:rPr>
          <w:t>перечень</w:t>
        </w:r>
      </w:hyperlink>
      <w:r w:rsidRPr="006A42C8">
        <w:rPr>
          <w:rFonts w:ascii="Times New Roman" w:eastAsiaTheme="minorHAnsi" w:hAnsi="Times New Roman" w:cs="Times New Roman"/>
          <w:sz w:val="24"/>
          <w:szCs w:val="24"/>
          <w:lang w:eastAsia="en-US"/>
        </w:rPr>
        <w:t xml:space="preserve"> услуг, которые являются необходимыми и обязательными для предоставления муниципальной услуги</w:t>
      </w:r>
      <w:r w:rsidRPr="000C3D17">
        <w:rPr>
          <w:rFonts w:ascii="Times New Roman" w:eastAsiaTheme="minorHAnsi" w:hAnsi="Times New Roman" w:cs="Times New Roman"/>
          <w:sz w:val="24"/>
          <w:szCs w:val="24"/>
          <w:lang w:eastAsia="en-US"/>
        </w:rPr>
        <w:t xml:space="preserve">, утвержденный решением </w:t>
      </w:r>
      <w:r w:rsidRPr="000C3D17">
        <w:rPr>
          <w:rFonts w:ascii="Times New Roman" w:hAnsi="Times New Roman" w:cs="Times New Roman"/>
          <w:sz w:val="24"/>
          <w:szCs w:val="24"/>
        </w:rPr>
        <w:lastRenderedPageBreak/>
        <w:t xml:space="preserve">представительного органа администрации муниципального образования </w:t>
      </w:r>
      <w:proofErr w:type="spellStart"/>
      <w:r w:rsidRPr="000C3D17">
        <w:rPr>
          <w:rFonts w:ascii="Times New Roman" w:hAnsi="Times New Roman" w:cs="Times New Roman"/>
          <w:sz w:val="24"/>
          <w:szCs w:val="24"/>
        </w:rPr>
        <w:t>Слюдянский</w:t>
      </w:r>
      <w:proofErr w:type="spellEnd"/>
      <w:proofErr w:type="gramEnd"/>
      <w:r w:rsidRPr="000C3D17">
        <w:rPr>
          <w:rFonts w:ascii="Times New Roman" w:hAnsi="Times New Roman" w:cs="Times New Roman"/>
          <w:sz w:val="24"/>
          <w:szCs w:val="24"/>
        </w:rPr>
        <w:t xml:space="preserve"> район.</w:t>
      </w:r>
    </w:p>
    <w:p w:rsidR="00D66D3B" w:rsidRDefault="00D66D3B" w:rsidP="00D66D3B">
      <w:pPr>
        <w:autoSpaceDE w:val="0"/>
        <w:autoSpaceDN w:val="0"/>
        <w:adjustRightInd w:val="0"/>
        <w:ind w:firstLine="540"/>
        <w:jc w:val="both"/>
        <w:rPr>
          <w:rFonts w:eastAsiaTheme="minorHAnsi"/>
          <w:lang w:eastAsia="en-US"/>
        </w:rPr>
      </w:pPr>
      <w:r w:rsidRPr="003B44C9">
        <w:t>2</w:t>
      </w:r>
      <w:r w:rsidR="00DC0831" w:rsidRPr="003B44C9">
        <w:t>5</w:t>
      </w:r>
      <w:r w:rsidRPr="003B44C9">
        <w:t xml:space="preserve">. </w:t>
      </w:r>
      <w:r w:rsidRPr="003B44C9">
        <w:rPr>
          <w:rFonts w:eastAsiaTheme="minorHAnsi"/>
          <w:lang w:eastAsia="en-US"/>
        </w:rPr>
        <w:t>В предоставлении муниципальной услуги участвуют:</w:t>
      </w:r>
    </w:p>
    <w:p w:rsidR="00D66D3B" w:rsidRDefault="00D66D3B" w:rsidP="00D66D3B">
      <w:pPr>
        <w:autoSpaceDE w:val="0"/>
        <w:autoSpaceDN w:val="0"/>
        <w:adjustRightInd w:val="0"/>
        <w:ind w:firstLine="540"/>
        <w:jc w:val="both"/>
        <w:rPr>
          <w:rFonts w:eastAsiaTheme="minorHAnsi"/>
          <w:lang w:eastAsia="en-US"/>
        </w:rPr>
      </w:pPr>
      <w:r>
        <w:rPr>
          <w:rFonts w:eastAsiaTheme="minorHAnsi"/>
          <w:lang w:eastAsia="en-US"/>
        </w:rPr>
        <w:t>- Федеральная служба государственной регистрации, кадастра и картографии;</w:t>
      </w:r>
    </w:p>
    <w:p w:rsidR="00D66D3B" w:rsidRDefault="00D66D3B" w:rsidP="00D66D3B">
      <w:pPr>
        <w:autoSpaceDE w:val="0"/>
        <w:autoSpaceDN w:val="0"/>
        <w:adjustRightInd w:val="0"/>
        <w:ind w:firstLine="540"/>
        <w:jc w:val="both"/>
        <w:rPr>
          <w:rFonts w:eastAsiaTheme="minorHAnsi"/>
          <w:lang w:eastAsia="en-US"/>
        </w:rPr>
      </w:pPr>
      <w:r>
        <w:rPr>
          <w:rFonts w:eastAsiaTheme="minorHAnsi"/>
          <w:lang w:eastAsia="en-US"/>
        </w:rPr>
        <w:t>- Федеральная налоговая служба;</w:t>
      </w:r>
    </w:p>
    <w:p w:rsidR="0097244C" w:rsidRDefault="0097244C" w:rsidP="00D66D3B">
      <w:pPr>
        <w:autoSpaceDE w:val="0"/>
        <w:autoSpaceDN w:val="0"/>
        <w:adjustRightInd w:val="0"/>
        <w:ind w:firstLine="540"/>
        <w:jc w:val="both"/>
        <w:rPr>
          <w:rFonts w:eastAsiaTheme="minorHAnsi"/>
          <w:lang w:eastAsia="en-US"/>
        </w:rPr>
      </w:pPr>
      <w:r>
        <w:rPr>
          <w:rFonts w:eastAsiaTheme="minorHAnsi"/>
          <w:lang w:eastAsia="en-US"/>
        </w:rPr>
        <w:t>- Комитет по управлению муниципальным имуществом района;</w:t>
      </w:r>
    </w:p>
    <w:p w:rsidR="00D66D3B" w:rsidRDefault="00D66D3B" w:rsidP="00D66D3B">
      <w:pPr>
        <w:autoSpaceDE w:val="0"/>
        <w:autoSpaceDN w:val="0"/>
        <w:adjustRightInd w:val="0"/>
        <w:ind w:firstLine="540"/>
        <w:jc w:val="both"/>
        <w:rPr>
          <w:rFonts w:eastAsiaTheme="minorHAnsi"/>
          <w:lang w:eastAsia="en-US"/>
        </w:rPr>
      </w:pPr>
      <w:r>
        <w:rPr>
          <w:rFonts w:eastAsiaTheme="minorHAnsi"/>
          <w:lang w:eastAsia="en-US"/>
        </w:rPr>
        <w:t>- землеустроительные организации (специализированные организации).</w:t>
      </w:r>
    </w:p>
    <w:p w:rsidR="00296520" w:rsidRDefault="00296520" w:rsidP="00D66D3B">
      <w:pPr>
        <w:pStyle w:val="ConsPlusNormal"/>
        <w:ind w:firstLine="567"/>
        <w:outlineLvl w:val="1"/>
        <w:rPr>
          <w:rFonts w:ascii="Times New Roman" w:hAnsi="Times New Roman" w:cs="Times New Roman"/>
          <w:sz w:val="24"/>
          <w:szCs w:val="24"/>
        </w:rPr>
      </w:pPr>
    </w:p>
    <w:p w:rsidR="00D66D3B" w:rsidRDefault="00D66D3B" w:rsidP="00947108">
      <w:pPr>
        <w:pStyle w:val="ConsPlusNormal"/>
        <w:ind w:firstLine="567"/>
        <w:jc w:val="center"/>
        <w:outlineLvl w:val="1"/>
        <w:rPr>
          <w:rFonts w:ascii="Times New Roman" w:eastAsiaTheme="minorHAnsi" w:hAnsi="Times New Roman" w:cs="Times New Roman"/>
          <w:sz w:val="24"/>
          <w:szCs w:val="24"/>
          <w:lang w:eastAsia="en-US"/>
        </w:rPr>
      </w:pPr>
      <w:r w:rsidRPr="00D66D3B">
        <w:rPr>
          <w:rFonts w:ascii="Times New Roman" w:eastAsiaTheme="minorHAnsi" w:hAnsi="Times New Roman" w:cs="Times New Roman"/>
          <w:sz w:val="24"/>
          <w:szCs w:val="24"/>
          <w:lang w:eastAsia="en-US"/>
        </w:rPr>
        <w:t xml:space="preserve">Глава 6. ОПИСАНИЕ РЕЗУЛЬТАТА ПРЕДОСТАВЛЕНИЯ </w:t>
      </w:r>
    </w:p>
    <w:p w:rsidR="00D66D3B" w:rsidRDefault="00D66D3B" w:rsidP="00947108">
      <w:pPr>
        <w:pStyle w:val="ConsPlusNormal"/>
        <w:ind w:firstLine="567"/>
        <w:jc w:val="center"/>
        <w:outlineLvl w:val="1"/>
        <w:rPr>
          <w:rFonts w:ascii="Times New Roman" w:eastAsiaTheme="minorHAnsi" w:hAnsi="Times New Roman" w:cs="Times New Roman"/>
          <w:sz w:val="24"/>
          <w:szCs w:val="24"/>
          <w:lang w:eastAsia="en-US"/>
        </w:rPr>
      </w:pPr>
      <w:r w:rsidRPr="00D66D3B">
        <w:rPr>
          <w:rFonts w:ascii="Times New Roman" w:eastAsiaTheme="minorHAnsi" w:hAnsi="Times New Roman" w:cs="Times New Roman"/>
          <w:sz w:val="24"/>
          <w:szCs w:val="24"/>
          <w:lang w:eastAsia="en-US"/>
        </w:rPr>
        <w:t>МУНИЦИПАЛЬНОЙ УСЛУГИ</w:t>
      </w:r>
    </w:p>
    <w:p w:rsidR="004966EF" w:rsidRPr="00D66D3B" w:rsidRDefault="004966EF" w:rsidP="00947108">
      <w:pPr>
        <w:pStyle w:val="ConsPlusNormal"/>
        <w:ind w:firstLine="567"/>
        <w:jc w:val="center"/>
        <w:outlineLvl w:val="1"/>
        <w:rPr>
          <w:rFonts w:ascii="Times New Roman" w:hAnsi="Times New Roman" w:cs="Times New Roman"/>
          <w:sz w:val="24"/>
          <w:szCs w:val="24"/>
        </w:rPr>
      </w:pPr>
    </w:p>
    <w:p w:rsidR="00D66D3B" w:rsidRDefault="00D66D3B" w:rsidP="00692AC9">
      <w:pPr>
        <w:widowControl w:val="0"/>
        <w:autoSpaceDE w:val="0"/>
        <w:autoSpaceDN w:val="0"/>
        <w:adjustRightInd w:val="0"/>
        <w:ind w:firstLine="540"/>
        <w:jc w:val="both"/>
        <w:rPr>
          <w:szCs w:val="28"/>
        </w:rPr>
      </w:pPr>
      <w:r w:rsidRPr="00D66D3B">
        <w:rPr>
          <w:szCs w:val="28"/>
        </w:rPr>
        <w:t>2</w:t>
      </w:r>
      <w:r w:rsidR="002F4639">
        <w:rPr>
          <w:szCs w:val="28"/>
        </w:rPr>
        <w:t>6</w:t>
      </w:r>
      <w:r w:rsidRPr="00D66D3B">
        <w:rPr>
          <w:szCs w:val="28"/>
        </w:rPr>
        <w:t>.</w:t>
      </w:r>
      <w:r>
        <w:rPr>
          <w:szCs w:val="28"/>
        </w:rPr>
        <w:t xml:space="preserve"> </w:t>
      </w:r>
      <w:r w:rsidRPr="00D66D3B">
        <w:rPr>
          <w:szCs w:val="28"/>
        </w:rPr>
        <w:t>Конечным результатом предоставления муниципальной услуги является</w:t>
      </w:r>
      <w:bookmarkStart w:id="4" w:name="Par167"/>
      <w:bookmarkEnd w:id="4"/>
      <w:r>
        <w:rPr>
          <w:szCs w:val="28"/>
        </w:rPr>
        <w:t>:</w:t>
      </w:r>
    </w:p>
    <w:p w:rsidR="00D66D3B" w:rsidRDefault="00D66D3B" w:rsidP="00D66D3B">
      <w:pPr>
        <w:widowControl w:val="0"/>
        <w:autoSpaceDE w:val="0"/>
        <w:autoSpaceDN w:val="0"/>
        <w:adjustRightInd w:val="0"/>
        <w:ind w:firstLine="540"/>
        <w:jc w:val="both"/>
        <w:rPr>
          <w:szCs w:val="28"/>
        </w:rPr>
      </w:pPr>
      <w:r>
        <w:rPr>
          <w:szCs w:val="28"/>
        </w:rPr>
        <w:t xml:space="preserve">1) </w:t>
      </w:r>
      <w:r w:rsidRPr="00D66D3B">
        <w:rPr>
          <w:szCs w:val="28"/>
        </w:rPr>
        <w:t>выдача градостроительного плана земельного участка</w:t>
      </w:r>
      <w:r>
        <w:rPr>
          <w:szCs w:val="28"/>
        </w:rPr>
        <w:t xml:space="preserve"> </w:t>
      </w:r>
      <w:r w:rsidRPr="00992B19">
        <w:rPr>
          <w:i/>
          <w:szCs w:val="28"/>
        </w:rPr>
        <w:t>(</w:t>
      </w:r>
      <w:r w:rsidR="00992B19" w:rsidRPr="00992B19">
        <w:rPr>
          <w:i/>
          <w:szCs w:val="28"/>
        </w:rPr>
        <w:t xml:space="preserve">2 </w:t>
      </w:r>
      <w:r w:rsidR="00992B19">
        <w:rPr>
          <w:i/>
          <w:szCs w:val="28"/>
        </w:rPr>
        <w:t xml:space="preserve"> </w:t>
      </w:r>
      <w:r w:rsidR="00992B19" w:rsidRPr="00992B19">
        <w:rPr>
          <w:i/>
          <w:szCs w:val="28"/>
        </w:rPr>
        <w:t>экземпляра)</w:t>
      </w:r>
      <w:r w:rsidRPr="00992B19">
        <w:rPr>
          <w:i/>
          <w:szCs w:val="28"/>
        </w:rPr>
        <w:t>;</w:t>
      </w:r>
    </w:p>
    <w:p w:rsidR="00D66D3B" w:rsidRDefault="00D66D3B" w:rsidP="00D66D3B">
      <w:pPr>
        <w:autoSpaceDE w:val="0"/>
        <w:autoSpaceDN w:val="0"/>
        <w:adjustRightInd w:val="0"/>
        <w:ind w:firstLine="540"/>
        <w:jc w:val="both"/>
        <w:rPr>
          <w:i/>
          <w:szCs w:val="28"/>
        </w:rPr>
      </w:pPr>
      <w:r>
        <w:rPr>
          <w:szCs w:val="28"/>
        </w:rPr>
        <w:t>2)</w:t>
      </w:r>
      <w:r w:rsidRPr="00D66D3B">
        <w:rPr>
          <w:rFonts w:eastAsiaTheme="minorHAnsi"/>
          <w:lang w:eastAsia="en-US"/>
        </w:rPr>
        <w:t xml:space="preserve"> </w:t>
      </w:r>
      <w:r>
        <w:rPr>
          <w:rFonts w:eastAsiaTheme="minorHAnsi"/>
          <w:lang w:eastAsia="en-US"/>
        </w:rPr>
        <w:t>выдача постановления об утверждении градостроительного плана земельного участка</w:t>
      </w:r>
      <w:r w:rsidR="00992B19">
        <w:rPr>
          <w:rFonts w:eastAsiaTheme="minorHAnsi"/>
          <w:lang w:eastAsia="en-US"/>
        </w:rPr>
        <w:t xml:space="preserve"> </w:t>
      </w:r>
      <w:r w:rsidR="00992B19" w:rsidRPr="00992B19">
        <w:rPr>
          <w:i/>
          <w:szCs w:val="28"/>
        </w:rPr>
        <w:t xml:space="preserve">(2 </w:t>
      </w:r>
      <w:r w:rsidR="00992B19">
        <w:rPr>
          <w:i/>
          <w:szCs w:val="28"/>
        </w:rPr>
        <w:t>экземпляра</w:t>
      </w:r>
      <w:r w:rsidR="00F8115E">
        <w:rPr>
          <w:i/>
          <w:szCs w:val="28"/>
        </w:rPr>
        <w:t>).</w:t>
      </w:r>
    </w:p>
    <w:p w:rsidR="00F8115E" w:rsidRDefault="00F8115E" w:rsidP="00D66D3B">
      <w:pPr>
        <w:autoSpaceDE w:val="0"/>
        <w:autoSpaceDN w:val="0"/>
        <w:adjustRightInd w:val="0"/>
        <w:ind w:firstLine="540"/>
        <w:jc w:val="both"/>
        <w:rPr>
          <w:rFonts w:eastAsiaTheme="minorHAnsi"/>
          <w:lang w:eastAsia="en-US"/>
        </w:rPr>
      </w:pPr>
    </w:p>
    <w:p w:rsidR="00992B19" w:rsidRDefault="00992B19" w:rsidP="00992B19">
      <w:pPr>
        <w:autoSpaceDE w:val="0"/>
        <w:autoSpaceDN w:val="0"/>
        <w:adjustRightInd w:val="0"/>
        <w:ind w:firstLine="540"/>
        <w:jc w:val="center"/>
        <w:rPr>
          <w:rFonts w:eastAsiaTheme="minorHAnsi"/>
          <w:lang w:eastAsia="en-US"/>
        </w:rPr>
      </w:pPr>
      <w:r>
        <w:rPr>
          <w:rFonts w:eastAsiaTheme="minorHAnsi"/>
          <w:lang w:eastAsia="en-U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66EF" w:rsidRDefault="004966EF" w:rsidP="00992B19">
      <w:pPr>
        <w:autoSpaceDE w:val="0"/>
        <w:autoSpaceDN w:val="0"/>
        <w:adjustRightInd w:val="0"/>
        <w:ind w:firstLine="540"/>
        <w:jc w:val="center"/>
        <w:rPr>
          <w:rFonts w:eastAsiaTheme="minorHAnsi"/>
          <w:lang w:eastAsia="en-US"/>
        </w:rPr>
      </w:pPr>
    </w:p>
    <w:p w:rsidR="002F4639" w:rsidRDefault="00992B19" w:rsidP="009A27BE">
      <w:pPr>
        <w:autoSpaceDE w:val="0"/>
        <w:autoSpaceDN w:val="0"/>
        <w:adjustRightInd w:val="0"/>
        <w:ind w:firstLine="540"/>
        <w:jc w:val="both"/>
        <w:rPr>
          <w:rFonts w:ascii="Courier New" w:eastAsiaTheme="minorHAnsi" w:hAnsi="Courier New" w:cs="Courier New"/>
          <w:sz w:val="20"/>
          <w:szCs w:val="20"/>
          <w:lang w:eastAsia="en-US"/>
        </w:rPr>
      </w:pPr>
      <w:r w:rsidRPr="00992B19">
        <w:t>2</w:t>
      </w:r>
      <w:r w:rsidR="002F4639">
        <w:t>7</w:t>
      </w:r>
      <w:r w:rsidRPr="00992B19">
        <w:t xml:space="preserve">. </w:t>
      </w:r>
      <w:r w:rsidR="004966EF">
        <w:rPr>
          <w:rFonts w:eastAsiaTheme="minorHAnsi"/>
          <w:lang w:eastAsia="en-US"/>
        </w:rPr>
        <w:t xml:space="preserve">Подготовка, регистрация градостроительного плана земельного участка и выдача его заявителю осуществляется в течение 20  рабочих дней </w:t>
      </w:r>
      <w:r w:rsidR="009A27BE" w:rsidRPr="003B44C9">
        <w:rPr>
          <w:rFonts w:eastAsiaTheme="minorHAnsi"/>
          <w:lang w:eastAsia="en-US"/>
        </w:rPr>
        <w:t xml:space="preserve">со дня поступления заявления </w:t>
      </w:r>
      <w:r w:rsidR="009A27BE" w:rsidRPr="003B44C9">
        <w:t xml:space="preserve">в администрацию муниципального образования </w:t>
      </w:r>
      <w:proofErr w:type="spellStart"/>
      <w:r w:rsidR="009A27BE" w:rsidRPr="003B44C9">
        <w:t>Слюдянский</w:t>
      </w:r>
      <w:proofErr w:type="spellEnd"/>
      <w:r w:rsidR="009A27BE" w:rsidRPr="003B44C9">
        <w:t xml:space="preserve"> район.</w:t>
      </w:r>
      <w:r w:rsidR="009A27BE">
        <w:rPr>
          <w:rFonts w:ascii="Courier New" w:eastAsiaTheme="minorHAnsi" w:hAnsi="Courier New" w:cs="Courier New"/>
          <w:sz w:val="20"/>
          <w:szCs w:val="20"/>
          <w:lang w:eastAsia="en-US"/>
        </w:rPr>
        <w:t xml:space="preserve">    </w:t>
      </w:r>
    </w:p>
    <w:p w:rsidR="002F4639" w:rsidRPr="003B44C9" w:rsidRDefault="002F4639" w:rsidP="002F4639">
      <w:pPr>
        <w:widowControl w:val="0"/>
        <w:autoSpaceDE w:val="0"/>
        <w:autoSpaceDN w:val="0"/>
        <w:adjustRightInd w:val="0"/>
        <w:ind w:firstLine="540"/>
        <w:jc w:val="both"/>
        <w:rPr>
          <w:sz w:val="28"/>
          <w:szCs w:val="28"/>
        </w:rPr>
      </w:pPr>
      <w:r w:rsidRPr="003B44C9">
        <w:rPr>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992B19" w:rsidRPr="00992B19" w:rsidRDefault="00992B19" w:rsidP="00992B19">
      <w:pPr>
        <w:widowControl w:val="0"/>
        <w:autoSpaceDE w:val="0"/>
        <w:autoSpaceDN w:val="0"/>
        <w:ind w:firstLine="540"/>
        <w:jc w:val="both"/>
      </w:pPr>
      <w:r w:rsidRPr="00992B19">
        <w:t>2</w:t>
      </w:r>
      <w:r w:rsidR="002F4639">
        <w:t>8</w:t>
      </w:r>
      <w:r w:rsidR="00692AC9">
        <w:t>.</w:t>
      </w:r>
      <w:r w:rsidR="002F4639">
        <w:t xml:space="preserve"> </w:t>
      </w:r>
      <w:r w:rsidRPr="00992B19">
        <w:t>Срок приостановления предоставления муниципальной услуги законодательством Российской Федерации и Иркутской области не предусмотрен.</w:t>
      </w:r>
    </w:p>
    <w:p w:rsidR="00992B19" w:rsidRPr="00992B19" w:rsidRDefault="00992B19" w:rsidP="00992B19">
      <w:pPr>
        <w:widowControl w:val="0"/>
        <w:autoSpaceDE w:val="0"/>
        <w:autoSpaceDN w:val="0"/>
        <w:jc w:val="both"/>
      </w:pPr>
    </w:p>
    <w:p w:rsidR="00D66D3B" w:rsidRDefault="00F047E4" w:rsidP="00F047E4">
      <w:pPr>
        <w:pStyle w:val="ConsPlusNormal"/>
        <w:ind w:firstLine="567"/>
        <w:jc w:val="center"/>
        <w:outlineLvl w:val="1"/>
        <w:rPr>
          <w:rFonts w:ascii="Times New Roman" w:eastAsiaTheme="minorHAnsi" w:hAnsi="Times New Roman" w:cs="Times New Roman"/>
          <w:sz w:val="24"/>
          <w:szCs w:val="24"/>
          <w:lang w:eastAsia="en-US"/>
        </w:rPr>
      </w:pPr>
      <w:r w:rsidRPr="00F047E4">
        <w:rPr>
          <w:rFonts w:ascii="Times New Roman" w:eastAsiaTheme="minorHAnsi" w:hAnsi="Times New Roman" w:cs="Times New Roman"/>
          <w:sz w:val="24"/>
          <w:szCs w:val="24"/>
          <w:lang w:eastAsia="en-US"/>
        </w:rPr>
        <w:t>Глава 8. ПЕРЕЧЕНЬ НОРМАТИВНЫХ ПРАВОВЫХ АКТОВ, РЕГУЛИРУЮЩИХ ОТНОШЕНИЯ, ВОЗНИКАЮЩИЕ В СВЯЗИ С ПРЕДОСТАВЛЕНИЕМ МУНИЦИПАЛЬНОЙ УСЛУГИ</w:t>
      </w:r>
    </w:p>
    <w:p w:rsidR="004966EF" w:rsidRPr="00F047E4" w:rsidRDefault="004966EF" w:rsidP="00F047E4">
      <w:pPr>
        <w:pStyle w:val="ConsPlusNormal"/>
        <w:ind w:firstLine="567"/>
        <w:jc w:val="center"/>
        <w:outlineLvl w:val="1"/>
        <w:rPr>
          <w:rFonts w:ascii="Times New Roman" w:hAnsi="Times New Roman" w:cs="Times New Roman"/>
          <w:sz w:val="24"/>
          <w:szCs w:val="24"/>
        </w:rPr>
      </w:pPr>
    </w:p>
    <w:p w:rsidR="00F047E4" w:rsidRPr="00F047E4" w:rsidRDefault="009C0084" w:rsidP="00F047E4">
      <w:pPr>
        <w:widowControl w:val="0"/>
        <w:autoSpaceDE w:val="0"/>
        <w:autoSpaceDN w:val="0"/>
        <w:ind w:firstLine="540"/>
        <w:jc w:val="both"/>
      </w:pPr>
      <w:r>
        <w:t>29</w:t>
      </w:r>
      <w:r w:rsidR="00F047E4">
        <w:t xml:space="preserve">. </w:t>
      </w:r>
      <w:r w:rsidR="00F047E4" w:rsidRPr="00F047E4">
        <w:t>Предоставление муниципальной услуги осуществляется в соответствии с законодательством Российской Федерации.</w:t>
      </w:r>
    </w:p>
    <w:p w:rsidR="00F047E4" w:rsidRPr="00CB0081" w:rsidRDefault="009C0084" w:rsidP="00F047E4">
      <w:pPr>
        <w:widowControl w:val="0"/>
        <w:autoSpaceDE w:val="0"/>
        <w:autoSpaceDN w:val="0"/>
        <w:ind w:firstLine="540"/>
        <w:jc w:val="both"/>
      </w:pPr>
      <w:r>
        <w:t>30</w:t>
      </w:r>
      <w:r w:rsidR="00F047E4">
        <w:t xml:space="preserve">. </w:t>
      </w:r>
      <w:r w:rsidR="00F047E4" w:rsidRPr="00F047E4">
        <w:t xml:space="preserve">Правовой основой предоставления муниципальной услуги являются следующие </w:t>
      </w:r>
      <w:r w:rsidR="00F047E4" w:rsidRPr="00CB0081">
        <w:t>нормативные правовые акты:</w:t>
      </w:r>
    </w:p>
    <w:p w:rsidR="00F047E4" w:rsidRPr="00CB0081" w:rsidRDefault="00F047E4" w:rsidP="00F047E4">
      <w:pPr>
        <w:autoSpaceDE w:val="0"/>
        <w:autoSpaceDN w:val="0"/>
        <w:adjustRightInd w:val="0"/>
        <w:ind w:firstLine="540"/>
        <w:jc w:val="both"/>
        <w:rPr>
          <w:rFonts w:eastAsiaTheme="minorHAnsi"/>
          <w:lang w:eastAsia="en-US"/>
        </w:rPr>
      </w:pPr>
      <w:r w:rsidRPr="00CB0081">
        <w:t xml:space="preserve">1) </w:t>
      </w:r>
      <w:r w:rsidR="00B32E93" w:rsidRPr="00CB0081">
        <w:t xml:space="preserve"> </w:t>
      </w:r>
      <w:hyperlink r:id="rId17" w:history="1">
        <w:r w:rsidRPr="00CB0081">
          <w:t>Конституция</w:t>
        </w:r>
      </w:hyperlink>
      <w:r w:rsidRPr="00CB0081">
        <w:t xml:space="preserve"> Российской Федерации</w:t>
      </w:r>
      <w:r w:rsidR="00506DE7" w:rsidRPr="00CB0081">
        <w:rPr>
          <w:rFonts w:eastAsiaTheme="minorHAnsi"/>
          <w:lang w:eastAsia="en-US"/>
        </w:rPr>
        <w:t>;</w:t>
      </w:r>
    </w:p>
    <w:p w:rsidR="00F047E4" w:rsidRPr="00CB0081" w:rsidRDefault="00F047E4" w:rsidP="00F047E4">
      <w:pPr>
        <w:autoSpaceDE w:val="0"/>
        <w:autoSpaceDN w:val="0"/>
        <w:adjustRightInd w:val="0"/>
        <w:ind w:firstLine="540"/>
        <w:jc w:val="both"/>
        <w:rPr>
          <w:rFonts w:eastAsiaTheme="minorHAnsi"/>
          <w:lang w:eastAsia="en-US"/>
        </w:rPr>
      </w:pPr>
      <w:r w:rsidRPr="00CB0081">
        <w:t>2)</w:t>
      </w:r>
      <w:r w:rsidRPr="00CB0081">
        <w:rPr>
          <w:rFonts w:eastAsiaTheme="minorHAnsi"/>
          <w:lang w:eastAsia="en-US"/>
        </w:rPr>
        <w:t xml:space="preserve"> Федеральный </w:t>
      </w:r>
      <w:hyperlink r:id="rId18" w:history="1">
        <w:r w:rsidRPr="00CB0081">
          <w:rPr>
            <w:rFonts w:eastAsiaTheme="minorHAnsi"/>
            <w:lang w:eastAsia="en-US"/>
          </w:rPr>
          <w:t>закон</w:t>
        </w:r>
      </w:hyperlink>
      <w:r w:rsidRPr="00CB0081">
        <w:rPr>
          <w:rFonts w:eastAsiaTheme="minorHAnsi"/>
          <w:lang w:eastAsia="en-US"/>
        </w:rPr>
        <w:t xml:space="preserve"> от 6 октября 2003 года N 131-ФЗ "Об общих принципах организации местного самоуправления в Российской Федерации"</w:t>
      </w:r>
      <w:r w:rsidR="00506DE7" w:rsidRPr="00CB0081">
        <w:rPr>
          <w:rFonts w:eastAsiaTheme="minorHAnsi"/>
          <w:lang w:eastAsia="en-US"/>
        </w:rPr>
        <w:t>;</w:t>
      </w:r>
    </w:p>
    <w:p w:rsidR="00F047E4" w:rsidRPr="00CB0081" w:rsidRDefault="00F047E4" w:rsidP="00F047E4">
      <w:pPr>
        <w:autoSpaceDE w:val="0"/>
        <w:autoSpaceDN w:val="0"/>
        <w:adjustRightInd w:val="0"/>
        <w:ind w:firstLine="540"/>
        <w:jc w:val="both"/>
        <w:rPr>
          <w:rFonts w:eastAsiaTheme="minorHAnsi"/>
          <w:lang w:eastAsia="en-US"/>
        </w:rPr>
      </w:pPr>
      <w:r w:rsidRPr="00CB0081">
        <w:rPr>
          <w:rFonts w:eastAsiaTheme="minorHAnsi"/>
          <w:lang w:eastAsia="en-US"/>
        </w:rPr>
        <w:t xml:space="preserve">3) Федеральный </w:t>
      </w:r>
      <w:hyperlink r:id="rId19" w:history="1">
        <w:r w:rsidRPr="00CB0081">
          <w:rPr>
            <w:rFonts w:eastAsiaTheme="minorHAnsi"/>
            <w:lang w:eastAsia="en-US"/>
          </w:rPr>
          <w:t>закон</w:t>
        </w:r>
      </w:hyperlink>
      <w:r w:rsidRPr="00CB0081">
        <w:rPr>
          <w:rFonts w:eastAsiaTheme="minorHAnsi"/>
          <w:lang w:eastAsia="en-US"/>
        </w:rPr>
        <w:t xml:space="preserve"> от 27 июля 2010 года N 210-ФЗ "Об организации предоставления государственных и муниципальных услуг"</w:t>
      </w:r>
      <w:r w:rsidR="00506DE7" w:rsidRPr="00CB0081">
        <w:rPr>
          <w:rFonts w:eastAsiaTheme="minorHAnsi"/>
          <w:lang w:eastAsia="en-US"/>
        </w:rPr>
        <w:t>;</w:t>
      </w:r>
    </w:p>
    <w:p w:rsidR="00F047E4" w:rsidRPr="00CB0081" w:rsidRDefault="00F047E4" w:rsidP="00F047E4">
      <w:pPr>
        <w:autoSpaceDE w:val="0"/>
        <w:autoSpaceDN w:val="0"/>
        <w:adjustRightInd w:val="0"/>
        <w:ind w:firstLine="540"/>
        <w:jc w:val="both"/>
        <w:rPr>
          <w:rFonts w:eastAsiaTheme="minorHAnsi"/>
          <w:lang w:eastAsia="en-US"/>
        </w:rPr>
      </w:pPr>
      <w:r w:rsidRPr="00CB0081">
        <w:t>4)</w:t>
      </w:r>
      <w:r w:rsidRPr="00CB0081">
        <w:rPr>
          <w:rFonts w:eastAsiaTheme="minorHAnsi"/>
          <w:lang w:eastAsia="en-US"/>
        </w:rPr>
        <w:t xml:space="preserve"> </w:t>
      </w:r>
      <w:r w:rsidR="00B32E93" w:rsidRPr="00CB0081">
        <w:rPr>
          <w:rFonts w:eastAsiaTheme="minorHAnsi"/>
          <w:lang w:eastAsia="en-US"/>
        </w:rPr>
        <w:t xml:space="preserve"> </w:t>
      </w:r>
      <w:r w:rsidRPr="00CB0081">
        <w:rPr>
          <w:rFonts w:eastAsiaTheme="minorHAnsi"/>
          <w:lang w:eastAsia="en-US"/>
        </w:rPr>
        <w:t xml:space="preserve">Градостроительный </w:t>
      </w:r>
      <w:hyperlink r:id="rId20" w:history="1">
        <w:r w:rsidRPr="00CB0081">
          <w:rPr>
            <w:rFonts w:eastAsiaTheme="minorHAnsi"/>
            <w:lang w:eastAsia="en-US"/>
          </w:rPr>
          <w:t>кодекс</w:t>
        </w:r>
      </w:hyperlink>
      <w:r w:rsidRPr="00CB0081">
        <w:rPr>
          <w:rFonts w:eastAsiaTheme="minorHAnsi"/>
          <w:lang w:eastAsia="en-US"/>
        </w:rPr>
        <w:t xml:space="preserve"> Российской Федерации </w:t>
      </w:r>
      <w:r w:rsidR="00C91DFF" w:rsidRPr="00CB0081">
        <w:rPr>
          <w:rFonts w:eastAsiaTheme="minorHAnsi"/>
          <w:lang w:eastAsia="en-US"/>
        </w:rPr>
        <w:t>от</w:t>
      </w:r>
      <w:r w:rsidR="00B32E93" w:rsidRPr="00CB0081">
        <w:rPr>
          <w:rFonts w:eastAsiaTheme="minorHAnsi"/>
          <w:lang w:eastAsia="en-US"/>
        </w:rPr>
        <w:t xml:space="preserve"> 29.12.2004г. N 190-ФЗ</w:t>
      </w:r>
      <w:proofErr w:type="gramStart"/>
      <w:r w:rsidR="00506DE7" w:rsidRPr="00CB0081">
        <w:rPr>
          <w:rFonts w:eastAsiaTheme="minorHAnsi"/>
          <w:lang w:eastAsia="en-US"/>
        </w:rPr>
        <w:t xml:space="preserve"> ;</w:t>
      </w:r>
      <w:proofErr w:type="gramEnd"/>
    </w:p>
    <w:p w:rsidR="00B22D5A" w:rsidRPr="00CB0081" w:rsidRDefault="00F047E4" w:rsidP="00B22D5A">
      <w:pPr>
        <w:autoSpaceDE w:val="0"/>
        <w:autoSpaceDN w:val="0"/>
        <w:adjustRightInd w:val="0"/>
        <w:ind w:firstLine="540"/>
        <w:jc w:val="both"/>
        <w:rPr>
          <w:rFonts w:eastAsiaTheme="minorHAnsi"/>
          <w:lang w:eastAsia="en-US"/>
        </w:rPr>
      </w:pPr>
      <w:r w:rsidRPr="00CB0081">
        <w:t>5)</w:t>
      </w:r>
      <w:r w:rsidR="00B22D5A" w:rsidRPr="00CB0081">
        <w:rPr>
          <w:rFonts w:eastAsiaTheme="minorHAnsi"/>
          <w:lang w:eastAsia="en-US"/>
        </w:rPr>
        <w:t xml:space="preserve"> Приказ Минстроя России от 25.04.2017</w:t>
      </w:r>
      <w:r w:rsidR="0057477E" w:rsidRPr="00CB0081">
        <w:rPr>
          <w:rFonts w:eastAsiaTheme="minorHAnsi"/>
          <w:lang w:eastAsia="en-US"/>
        </w:rPr>
        <w:t xml:space="preserve"> года </w:t>
      </w:r>
      <w:r w:rsidR="00B22D5A" w:rsidRPr="00CB0081">
        <w:rPr>
          <w:rFonts w:eastAsiaTheme="minorHAnsi"/>
          <w:lang w:eastAsia="en-US"/>
        </w:rPr>
        <w:t xml:space="preserve"> N 741/</w:t>
      </w:r>
      <w:proofErr w:type="spellStart"/>
      <w:proofErr w:type="gramStart"/>
      <w:r w:rsidR="00B22D5A" w:rsidRPr="00CB0081">
        <w:rPr>
          <w:rFonts w:eastAsiaTheme="minorHAnsi"/>
          <w:lang w:eastAsia="en-US"/>
        </w:rPr>
        <w:t>пр</w:t>
      </w:r>
      <w:proofErr w:type="spellEnd"/>
      <w:proofErr w:type="gramEnd"/>
      <w:r w:rsidR="00B22D5A" w:rsidRPr="00CB0081">
        <w:rPr>
          <w:rFonts w:eastAsiaTheme="minorHAnsi"/>
          <w:lang w:eastAsia="en-US"/>
        </w:rPr>
        <w:t xml:space="preserve"> "Об утверждении формы градостроительного плана земельного участка и порядка ее заполнения"</w:t>
      </w:r>
      <w:r w:rsidR="00C91DFF" w:rsidRPr="00CB0081">
        <w:rPr>
          <w:rFonts w:eastAsiaTheme="minorHAnsi"/>
          <w:lang w:eastAsia="en-US"/>
        </w:rPr>
        <w:t>;</w:t>
      </w:r>
    </w:p>
    <w:p w:rsidR="0057477E" w:rsidRPr="00CB0081" w:rsidRDefault="0057477E" w:rsidP="0057477E">
      <w:pPr>
        <w:ind w:firstLine="540"/>
        <w:jc w:val="both"/>
        <w:rPr>
          <w:rFonts w:eastAsiaTheme="minorHAnsi"/>
          <w:szCs w:val="22"/>
          <w:lang w:eastAsia="en-US"/>
        </w:rPr>
      </w:pPr>
      <w:r w:rsidRPr="00CB0081">
        <w:rPr>
          <w:rFonts w:eastAsiaTheme="minorHAnsi"/>
          <w:lang w:eastAsia="en-US"/>
        </w:rPr>
        <w:t xml:space="preserve">6) </w:t>
      </w:r>
      <w:r w:rsidRPr="00CB0081">
        <w:rPr>
          <w:rFonts w:eastAsiaTheme="minorHAnsi"/>
          <w:szCs w:val="22"/>
          <w:lang w:eastAsia="en-US"/>
        </w:rPr>
        <w:t xml:space="preserve">Постановление администрации муниципального образования </w:t>
      </w:r>
      <w:proofErr w:type="spellStart"/>
      <w:r w:rsidRPr="00CB0081">
        <w:rPr>
          <w:rFonts w:eastAsiaTheme="minorHAnsi"/>
          <w:szCs w:val="22"/>
          <w:lang w:eastAsia="en-US"/>
        </w:rPr>
        <w:t>Слюдянский</w:t>
      </w:r>
      <w:proofErr w:type="spellEnd"/>
      <w:r w:rsidRPr="00CB0081">
        <w:rPr>
          <w:rFonts w:eastAsiaTheme="minorHAnsi"/>
          <w:szCs w:val="22"/>
          <w:lang w:eastAsia="en-US"/>
        </w:rPr>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w:t>
      </w:r>
      <w:r w:rsidRPr="00CB0081">
        <w:rPr>
          <w:rFonts w:eastAsiaTheme="minorHAnsi"/>
          <w:szCs w:val="22"/>
          <w:lang w:eastAsia="en-US"/>
        </w:rPr>
        <w:lastRenderedPageBreak/>
        <w:t>разработки и утверждения административных регламентов предоставления муниципальных услуг»;</w:t>
      </w:r>
    </w:p>
    <w:p w:rsidR="001C7F21" w:rsidRDefault="0057477E" w:rsidP="00B22D5A">
      <w:pPr>
        <w:ind w:firstLine="540"/>
        <w:jc w:val="both"/>
      </w:pPr>
      <w:r w:rsidRPr="00CB0081">
        <w:rPr>
          <w:rFonts w:eastAsiaTheme="minorHAnsi"/>
          <w:lang w:eastAsia="en-US"/>
        </w:rPr>
        <w:t>7</w:t>
      </w:r>
      <w:r w:rsidR="00B22D5A" w:rsidRPr="00CB0081">
        <w:rPr>
          <w:rFonts w:eastAsiaTheme="minorHAnsi"/>
          <w:lang w:eastAsia="en-US"/>
        </w:rPr>
        <w:t xml:space="preserve">) </w:t>
      </w:r>
      <w:hyperlink r:id="rId21" w:history="1">
        <w:r w:rsidR="00B22D5A" w:rsidRPr="00CB0081">
          <w:t>Устав</w:t>
        </w:r>
      </w:hyperlink>
      <w:r w:rsidR="00B22D5A" w:rsidRPr="00CB0081">
        <w:t xml:space="preserve"> муниципального образования </w:t>
      </w:r>
      <w:proofErr w:type="spellStart"/>
      <w:r w:rsidR="00B22D5A" w:rsidRPr="00CB0081">
        <w:t>Слюдянский</w:t>
      </w:r>
      <w:proofErr w:type="spellEnd"/>
      <w:r w:rsidR="00B22D5A" w:rsidRPr="00CB0081">
        <w:t xml:space="preserve"> район (зарегистрированный постановлением Губернатора Иркутской области № 303-П от 30 </w:t>
      </w:r>
      <w:r w:rsidR="007E403F">
        <w:t>июня 2005 года);</w:t>
      </w:r>
    </w:p>
    <w:p w:rsidR="00D67CEA" w:rsidRPr="001C7F21" w:rsidRDefault="007E403F" w:rsidP="001C7F21">
      <w:pPr>
        <w:ind w:firstLine="540"/>
        <w:jc w:val="both"/>
        <w:rPr>
          <w:b/>
        </w:rPr>
      </w:pPr>
      <w:r>
        <w:t>8) Настоящий административный регламент.</w:t>
      </w:r>
    </w:p>
    <w:p w:rsidR="00B22D5A" w:rsidRPr="00B22D5A" w:rsidRDefault="00B22D5A" w:rsidP="00B22D5A">
      <w:pPr>
        <w:autoSpaceDE w:val="0"/>
        <w:autoSpaceDN w:val="0"/>
        <w:adjustRightInd w:val="0"/>
        <w:spacing w:before="240"/>
        <w:jc w:val="center"/>
        <w:outlineLvl w:val="0"/>
        <w:rPr>
          <w:rFonts w:eastAsiaTheme="minorHAnsi"/>
          <w:bCs/>
          <w:lang w:eastAsia="en-US"/>
        </w:rPr>
      </w:pPr>
      <w:r w:rsidRPr="00B22D5A">
        <w:rPr>
          <w:rFonts w:eastAsiaTheme="minorHAnsi"/>
          <w:bCs/>
          <w:lang w:eastAsia="en-US"/>
        </w:rPr>
        <w:t>Глава 9. ИСЧЕРПЫВАЮЩИЙ ПЕРЕЧЕНЬ ДОКУМЕНТОВ, НЕОБХОДИМЫХ</w:t>
      </w:r>
    </w:p>
    <w:p w:rsidR="00B22D5A" w:rsidRPr="00B22D5A" w:rsidRDefault="00B22D5A" w:rsidP="00B22D5A">
      <w:pPr>
        <w:autoSpaceDE w:val="0"/>
        <w:autoSpaceDN w:val="0"/>
        <w:adjustRightInd w:val="0"/>
        <w:jc w:val="center"/>
        <w:rPr>
          <w:rFonts w:eastAsiaTheme="minorHAnsi"/>
          <w:bCs/>
          <w:lang w:eastAsia="en-US"/>
        </w:rPr>
      </w:pPr>
      <w:r w:rsidRPr="00B22D5A">
        <w:rPr>
          <w:rFonts w:eastAsiaTheme="minorHAnsi"/>
          <w:bCs/>
          <w:lang w:eastAsia="en-US"/>
        </w:rPr>
        <w:t>В СООТВЕТСТВИИ С НОРМАТИВНЫМИ ПРАВОВЫМИ АКТАМИ</w:t>
      </w:r>
    </w:p>
    <w:p w:rsidR="00B22D5A" w:rsidRPr="00B22D5A" w:rsidRDefault="00B22D5A" w:rsidP="00B22D5A">
      <w:pPr>
        <w:autoSpaceDE w:val="0"/>
        <w:autoSpaceDN w:val="0"/>
        <w:adjustRightInd w:val="0"/>
        <w:jc w:val="center"/>
        <w:rPr>
          <w:rFonts w:eastAsiaTheme="minorHAnsi"/>
          <w:bCs/>
          <w:lang w:eastAsia="en-US"/>
        </w:rPr>
      </w:pPr>
      <w:r w:rsidRPr="00B22D5A">
        <w:rPr>
          <w:rFonts w:eastAsiaTheme="minorHAnsi"/>
          <w:bCs/>
          <w:lang w:eastAsia="en-US"/>
        </w:rPr>
        <w:t>ДЛЯ ПРЕДОСТАВЛЕНИЯ МУНИЦИПАЛЬНОЙ УСЛУГИ И УСЛУГ, КОТОРЫЕ</w:t>
      </w:r>
    </w:p>
    <w:p w:rsidR="00B22D5A" w:rsidRPr="00B22D5A" w:rsidRDefault="00B22D5A" w:rsidP="00B22D5A">
      <w:pPr>
        <w:autoSpaceDE w:val="0"/>
        <w:autoSpaceDN w:val="0"/>
        <w:adjustRightInd w:val="0"/>
        <w:jc w:val="center"/>
        <w:rPr>
          <w:rFonts w:eastAsiaTheme="minorHAnsi"/>
          <w:bCs/>
          <w:lang w:eastAsia="en-US"/>
        </w:rPr>
      </w:pPr>
      <w:r w:rsidRPr="00B22D5A">
        <w:rPr>
          <w:rFonts w:eastAsiaTheme="minorHAnsi"/>
          <w:bCs/>
          <w:lang w:eastAsia="en-US"/>
        </w:rPr>
        <w:t>ЯВЛЯЮТСЯ НЕОБХОДИМЫМИ И ОБЯЗАТЕЛЬНЫМИ ДЛЯ ПРЕДОСТАВЛЕНИЯ</w:t>
      </w:r>
    </w:p>
    <w:p w:rsidR="00B22D5A" w:rsidRPr="00B22D5A" w:rsidRDefault="00B22D5A" w:rsidP="00B22D5A">
      <w:pPr>
        <w:autoSpaceDE w:val="0"/>
        <w:autoSpaceDN w:val="0"/>
        <w:adjustRightInd w:val="0"/>
        <w:jc w:val="center"/>
        <w:rPr>
          <w:rFonts w:eastAsiaTheme="minorHAnsi"/>
          <w:bCs/>
          <w:lang w:eastAsia="en-US"/>
        </w:rPr>
      </w:pPr>
      <w:r w:rsidRPr="00B22D5A">
        <w:rPr>
          <w:rFonts w:eastAsiaTheme="minorHAnsi"/>
          <w:bCs/>
          <w:lang w:eastAsia="en-US"/>
        </w:rPr>
        <w:t>МУНИЦИПАЛЬНОЙ УСЛУГИ, ПОДЛЕЖАЩИХ ПРЕДСТАВЛЕНИЮ</w:t>
      </w:r>
    </w:p>
    <w:p w:rsidR="00B22D5A" w:rsidRDefault="00B22D5A" w:rsidP="00B22D5A">
      <w:pPr>
        <w:autoSpaceDE w:val="0"/>
        <w:autoSpaceDN w:val="0"/>
        <w:adjustRightInd w:val="0"/>
        <w:jc w:val="center"/>
        <w:rPr>
          <w:rFonts w:eastAsiaTheme="minorHAnsi"/>
          <w:bCs/>
          <w:lang w:eastAsia="en-US"/>
        </w:rPr>
      </w:pPr>
      <w:r w:rsidRPr="00B22D5A">
        <w:rPr>
          <w:rFonts w:eastAsiaTheme="minorHAnsi"/>
          <w:bCs/>
          <w:lang w:eastAsia="en-US"/>
        </w:rPr>
        <w:t>ЗАЯВИТЕЛЕМ, СПОСОБЫ ИХ ПОЛУЧЕНИЯ ЗАЯВИТЕЛЕМ</w:t>
      </w:r>
    </w:p>
    <w:p w:rsidR="004966EF" w:rsidRPr="00B22D5A" w:rsidRDefault="004966EF" w:rsidP="00B22D5A">
      <w:pPr>
        <w:autoSpaceDE w:val="0"/>
        <w:autoSpaceDN w:val="0"/>
        <w:adjustRightInd w:val="0"/>
        <w:jc w:val="center"/>
        <w:rPr>
          <w:rFonts w:eastAsiaTheme="minorHAnsi"/>
          <w:bCs/>
          <w:lang w:eastAsia="en-US"/>
        </w:rPr>
      </w:pPr>
    </w:p>
    <w:p w:rsidR="00B22D5A" w:rsidRPr="00B22D5A" w:rsidRDefault="009C0084" w:rsidP="00B22D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B22D5A" w:rsidRPr="00B22D5A">
        <w:rPr>
          <w:rFonts w:ascii="Times New Roman" w:hAnsi="Times New Roman" w:cs="Times New Roman"/>
          <w:sz w:val="24"/>
          <w:szCs w:val="24"/>
        </w:rPr>
        <w:t>.</w:t>
      </w:r>
      <w:r w:rsidR="00B22D5A" w:rsidRPr="00B22D5A">
        <w:rPr>
          <w:rFonts w:ascii="Times New Roman" w:eastAsiaTheme="minorHAnsi" w:hAnsi="Times New Roman" w:cs="Times New Roman"/>
          <w:sz w:val="24"/>
          <w:szCs w:val="24"/>
          <w:lang w:eastAsia="en-US"/>
        </w:rPr>
        <w:t xml:space="preserve"> </w:t>
      </w:r>
      <w:r w:rsidR="00B22D5A" w:rsidRPr="00B22D5A">
        <w:rPr>
          <w:rFonts w:ascii="Times New Roman" w:hAnsi="Times New Roman" w:cs="Times New Roman"/>
          <w:sz w:val="24"/>
          <w:szCs w:val="24"/>
        </w:rPr>
        <w:t xml:space="preserve">Для получения муниципальной услуги заявитель </w:t>
      </w:r>
      <w:r w:rsidR="00CB0081">
        <w:rPr>
          <w:rFonts w:ascii="Times New Roman" w:hAnsi="Times New Roman" w:cs="Times New Roman"/>
          <w:sz w:val="24"/>
          <w:szCs w:val="24"/>
        </w:rPr>
        <w:t>оформляет заявление на предоставление м</w:t>
      </w:r>
      <w:r>
        <w:rPr>
          <w:rFonts w:ascii="Times New Roman" w:hAnsi="Times New Roman" w:cs="Times New Roman"/>
          <w:sz w:val="24"/>
          <w:szCs w:val="24"/>
        </w:rPr>
        <w:t>у</w:t>
      </w:r>
      <w:r w:rsidR="00CB0081">
        <w:rPr>
          <w:rFonts w:ascii="Times New Roman" w:hAnsi="Times New Roman" w:cs="Times New Roman"/>
          <w:sz w:val="24"/>
          <w:szCs w:val="24"/>
        </w:rPr>
        <w:t>ниципальной услуги по форме, предоставленной в Приложении №1</w:t>
      </w:r>
      <w:r w:rsidR="00EC3588">
        <w:rPr>
          <w:rFonts w:ascii="Times New Roman" w:hAnsi="Times New Roman" w:cs="Times New Roman"/>
          <w:sz w:val="24"/>
          <w:szCs w:val="24"/>
        </w:rPr>
        <w:t xml:space="preserve"> </w:t>
      </w:r>
      <w:r w:rsidR="00CB0081">
        <w:rPr>
          <w:rFonts w:ascii="Times New Roman" w:hAnsi="Times New Roman" w:cs="Times New Roman"/>
          <w:sz w:val="24"/>
          <w:szCs w:val="24"/>
        </w:rPr>
        <w:t>к настоящему админист</w:t>
      </w:r>
      <w:r>
        <w:rPr>
          <w:rFonts w:ascii="Times New Roman" w:hAnsi="Times New Roman" w:cs="Times New Roman"/>
          <w:sz w:val="24"/>
          <w:szCs w:val="24"/>
        </w:rPr>
        <w:t>ративному регламенту (далее  – заявление).</w:t>
      </w:r>
    </w:p>
    <w:p w:rsidR="000311BC" w:rsidRPr="000311BC" w:rsidRDefault="000311BC" w:rsidP="000311BC">
      <w:pPr>
        <w:widowControl w:val="0"/>
        <w:autoSpaceDE w:val="0"/>
        <w:autoSpaceDN w:val="0"/>
        <w:ind w:firstLine="540"/>
        <w:jc w:val="both"/>
      </w:pPr>
    </w:p>
    <w:p w:rsidR="0016208C" w:rsidRDefault="000311BC" w:rsidP="000311BC">
      <w:pPr>
        <w:pStyle w:val="ConsPlusNormal"/>
        <w:ind w:firstLine="540"/>
        <w:jc w:val="center"/>
        <w:outlineLvl w:val="1"/>
        <w:rPr>
          <w:rFonts w:ascii="Times New Roman" w:hAnsi="Times New Roman" w:cs="Times New Roman"/>
          <w:sz w:val="24"/>
          <w:szCs w:val="24"/>
        </w:rPr>
      </w:pPr>
      <w:r w:rsidRPr="000311BC">
        <w:rPr>
          <w:rFonts w:ascii="Times New Roman" w:eastAsiaTheme="minorHAnsi" w:hAnsi="Times New Roman" w:cs="Times New Roman"/>
          <w:sz w:val="24"/>
          <w:lang w:eastAsia="en-US"/>
        </w:rPr>
        <w:t xml:space="preserve">Глава 10. </w:t>
      </w:r>
      <w:r w:rsidR="00BF7EE9" w:rsidRPr="000311BC">
        <w:rPr>
          <w:rFonts w:ascii="Times New Roman" w:eastAsiaTheme="minorHAnsi" w:hAnsi="Times New Roman" w:cs="Times New Roman"/>
          <w:sz w:val="24"/>
          <w:lang w:eastAsia="en-US"/>
        </w:rPr>
        <w:t xml:space="preserve">ПЕРЕЧЕНЬ ДОКУМЕНТОВ, НЕОБХОДИМЫХ </w:t>
      </w:r>
      <w:r w:rsidR="00BF7EE9" w:rsidRPr="00602D35">
        <w:rPr>
          <w:rFonts w:ascii="Times New Roman" w:hAnsi="Times New Roman" w:cs="Times New Roman"/>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57477E">
        <w:rPr>
          <w:rFonts w:ascii="Times New Roman" w:hAnsi="Times New Roman" w:cs="Times New Roman"/>
          <w:sz w:val="24"/>
          <w:szCs w:val="24"/>
        </w:rPr>
        <w:t>ОЙ</w:t>
      </w:r>
      <w:r w:rsidR="00BF7EE9" w:rsidRPr="00602D35">
        <w:rPr>
          <w:rFonts w:ascii="Times New Roman" w:hAnsi="Times New Roman" w:cs="Times New Roman"/>
          <w:sz w:val="24"/>
          <w:szCs w:val="24"/>
        </w:rPr>
        <w:t xml:space="preserve"> УСЛУГ</w:t>
      </w:r>
      <w:r w:rsidR="0057477E">
        <w:rPr>
          <w:rFonts w:ascii="Times New Roman" w:hAnsi="Times New Roman" w:cs="Times New Roman"/>
          <w:sz w:val="24"/>
          <w:szCs w:val="24"/>
        </w:rPr>
        <w:t>И</w:t>
      </w:r>
      <w:r w:rsidR="00BF7EE9" w:rsidRPr="00602D35">
        <w:rPr>
          <w:rFonts w:ascii="Times New Roman" w:hAnsi="Times New Roman" w:cs="Times New Roman"/>
          <w:sz w:val="24"/>
          <w:szCs w:val="24"/>
        </w:rPr>
        <w:t>, И КОТОРЫЕ ЗАЯВИТЕЛЬ ВПРАВЕ ПРЕДОСТАВЛЯТЬ</w:t>
      </w:r>
    </w:p>
    <w:p w:rsidR="00692AC9" w:rsidRPr="000311BC" w:rsidRDefault="00692AC9" w:rsidP="000311BC">
      <w:pPr>
        <w:pStyle w:val="ConsPlusNormal"/>
        <w:ind w:firstLine="540"/>
        <w:jc w:val="center"/>
        <w:outlineLvl w:val="1"/>
        <w:rPr>
          <w:rFonts w:ascii="Times New Roman" w:hAnsi="Times New Roman" w:cs="Times New Roman"/>
          <w:sz w:val="32"/>
          <w:szCs w:val="24"/>
        </w:rPr>
      </w:pPr>
    </w:p>
    <w:p w:rsidR="000311BC" w:rsidRDefault="009C0084" w:rsidP="0016208C">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w:t>
      </w:r>
      <w:r w:rsidR="00EC3588">
        <w:rPr>
          <w:rFonts w:ascii="Times New Roman" w:hAnsi="Times New Roman" w:cs="Times New Roman"/>
          <w:sz w:val="24"/>
          <w:szCs w:val="24"/>
        </w:rPr>
        <w:t>2</w:t>
      </w:r>
      <w:r w:rsidR="000311BC">
        <w:rPr>
          <w:rFonts w:ascii="Times New Roman" w:hAnsi="Times New Roman" w:cs="Times New Roman"/>
          <w:sz w:val="24"/>
          <w:szCs w:val="24"/>
        </w:rPr>
        <w:t>.</w:t>
      </w:r>
      <w:r w:rsidR="000311BC" w:rsidRPr="000311BC">
        <w:rPr>
          <w:rFonts w:ascii="Times New Roman" w:hAnsi="Times New Roman" w:cs="Times New Roman"/>
          <w:sz w:val="24"/>
          <w:szCs w:val="24"/>
        </w:rPr>
        <w:t xml:space="preserve"> </w:t>
      </w:r>
      <w:r w:rsidR="000311BC" w:rsidRPr="000B7116">
        <w:rPr>
          <w:rFonts w:ascii="Times New Roman" w:hAnsi="Times New Roman" w:cs="Times New Roman"/>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w:t>
      </w:r>
      <w:r w:rsidR="00EA62C9" w:rsidRPr="000B7116">
        <w:rPr>
          <w:rFonts w:ascii="Times New Roman" w:hAnsi="Times New Roman" w:cs="Times New Roman"/>
          <w:sz w:val="24"/>
          <w:szCs w:val="24"/>
        </w:rPr>
        <w:t>органов местного самоуправления муниципальных образований Иркутской области</w:t>
      </w:r>
      <w:r w:rsidR="000311BC" w:rsidRPr="00F50A72">
        <w:rPr>
          <w:rFonts w:ascii="Times New Roman" w:hAnsi="Times New Roman" w:cs="Times New Roman"/>
          <w:sz w:val="24"/>
          <w:szCs w:val="24"/>
        </w:rPr>
        <w:t xml:space="preserve"> и иных</w:t>
      </w:r>
      <w:r w:rsidR="000311BC" w:rsidRPr="000B7116">
        <w:rPr>
          <w:rFonts w:ascii="Times New Roman" w:hAnsi="Times New Roman" w:cs="Times New Roman"/>
          <w:sz w:val="24"/>
          <w:szCs w:val="24"/>
        </w:rPr>
        <w:t xml:space="preserve"> органов, участвующих в предоставлении государственных или муниципальных услуг, и которые заявитель вправе представить, относятся</w:t>
      </w:r>
      <w:r w:rsidR="00BF7EE9">
        <w:rPr>
          <w:rFonts w:ascii="Times New Roman" w:hAnsi="Times New Roman" w:cs="Times New Roman"/>
          <w:sz w:val="24"/>
          <w:szCs w:val="24"/>
        </w:rPr>
        <w:t>:</w:t>
      </w:r>
    </w:p>
    <w:p w:rsidR="00BF7EE9" w:rsidRDefault="00BF7EE9" w:rsidP="00BF7EE9">
      <w:pPr>
        <w:autoSpaceDE w:val="0"/>
        <w:autoSpaceDN w:val="0"/>
        <w:adjustRightInd w:val="0"/>
        <w:ind w:firstLine="540"/>
        <w:jc w:val="both"/>
        <w:rPr>
          <w:rFonts w:eastAsiaTheme="minorHAnsi"/>
          <w:lang w:eastAsia="en-US"/>
        </w:rPr>
      </w:pPr>
      <w:r>
        <w:rPr>
          <w:rFonts w:eastAsiaTheme="minorHAnsi"/>
          <w:lang w:eastAsia="en-US"/>
        </w:rPr>
        <w:t>а)  выписка из Единого государственного реестра юридических лиц;</w:t>
      </w:r>
    </w:p>
    <w:p w:rsidR="00BF7EE9" w:rsidRDefault="00BF7EE9" w:rsidP="00BF7EE9">
      <w:pPr>
        <w:autoSpaceDE w:val="0"/>
        <w:autoSpaceDN w:val="0"/>
        <w:adjustRightInd w:val="0"/>
        <w:ind w:firstLine="540"/>
        <w:jc w:val="both"/>
        <w:rPr>
          <w:rFonts w:eastAsiaTheme="minorHAnsi"/>
          <w:lang w:eastAsia="en-US"/>
        </w:rPr>
      </w:pPr>
      <w:r>
        <w:rPr>
          <w:rFonts w:eastAsiaTheme="minorHAnsi"/>
          <w:lang w:eastAsia="en-US"/>
        </w:rPr>
        <w:t xml:space="preserve">б) выписка из Единого государственного реестра </w:t>
      </w:r>
      <w:r w:rsidR="00EC3588">
        <w:rPr>
          <w:rFonts w:eastAsiaTheme="minorHAnsi"/>
          <w:lang w:eastAsia="en-US"/>
        </w:rPr>
        <w:t>индивидуальных предпринимателей.</w:t>
      </w:r>
    </w:p>
    <w:p w:rsidR="00BF7EE9" w:rsidRPr="00BF7EE9" w:rsidRDefault="00BF7EE9" w:rsidP="00BF7EE9">
      <w:pPr>
        <w:widowControl w:val="0"/>
        <w:autoSpaceDE w:val="0"/>
        <w:autoSpaceDN w:val="0"/>
        <w:ind w:firstLine="540"/>
        <w:jc w:val="both"/>
      </w:pPr>
      <w:r w:rsidRPr="00BF7EE9">
        <w:t>3</w:t>
      </w:r>
      <w:r w:rsidR="00EC3588">
        <w:t>3</w:t>
      </w:r>
      <w:r w:rsidRPr="00BF7EE9">
        <w:t>. Уполномоченный орган при предоставлении муниципальной услуги не вправе требовать от заявителей:</w:t>
      </w:r>
    </w:p>
    <w:p w:rsidR="00BF7EE9" w:rsidRPr="00BF7EE9" w:rsidRDefault="00BF7EE9" w:rsidP="00BF7EE9">
      <w:pPr>
        <w:widowControl w:val="0"/>
        <w:autoSpaceDE w:val="0"/>
        <w:autoSpaceDN w:val="0"/>
        <w:ind w:firstLine="540"/>
        <w:jc w:val="both"/>
      </w:pPr>
      <w:r w:rsidRPr="00BF7EE9">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2C2E" w:rsidRPr="000B7116" w:rsidRDefault="00052C2E" w:rsidP="00052C2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B7116">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2" w:history="1">
        <w:r w:rsidRPr="00754D6A">
          <w:rPr>
            <w:rFonts w:ascii="Times New Roman" w:hAnsi="Times New Roman" w:cs="Times New Roman"/>
            <w:sz w:val="24"/>
            <w:szCs w:val="24"/>
          </w:rPr>
          <w:t>части 6 статьи 7</w:t>
        </w:r>
      </w:hyperlink>
      <w:r w:rsidRPr="00754D6A">
        <w:rPr>
          <w:rFonts w:ascii="Times New Roman" w:hAnsi="Times New Roman" w:cs="Times New Roman"/>
          <w:sz w:val="24"/>
          <w:szCs w:val="24"/>
        </w:rPr>
        <w:t xml:space="preserve"> </w:t>
      </w:r>
      <w:r w:rsidRPr="000B7116">
        <w:rPr>
          <w:rFonts w:ascii="Times New Roman" w:hAnsi="Times New Roman" w:cs="Times New Roman"/>
          <w:sz w:val="24"/>
          <w:szCs w:val="24"/>
        </w:rPr>
        <w:t>Федерального закона N 210-ФЗ "Об организации предоставления государственных и муниципальных услуг".</w:t>
      </w:r>
    </w:p>
    <w:p w:rsidR="002E03DB" w:rsidRPr="00BF7EE9" w:rsidRDefault="002E03DB" w:rsidP="00BF7EE9">
      <w:pPr>
        <w:widowControl w:val="0"/>
        <w:autoSpaceDE w:val="0"/>
        <w:autoSpaceDN w:val="0"/>
        <w:ind w:firstLine="540"/>
        <w:jc w:val="both"/>
      </w:pPr>
    </w:p>
    <w:p w:rsidR="00BF7EE9" w:rsidRDefault="00BF7EE9" w:rsidP="00BF7EE9">
      <w:pPr>
        <w:pStyle w:val="ConsPlusNormal"/>
        <w:ind w:firstLine="540"/>
        <w:jc w:val="center"/>
        <w:outlineLvl w:val="1"/>
        <w:rPr>
          <w:rFonts w:ascii="Times New Roman" w:eastAsiaTheme="minorHAnsi" w:hAnsi="Times New Roman" w:cs="Times New Roman"/>
          <w:sz w:val="24"/>
          <w:lang w:eastAsia="en-US"/>
        </w:rPr>
      </w:pPr>
      <w:r w:rsidRPr="00BF7EE9">
        <w:rPr>
          <w:rFonts w:ascii="Times New Roman" w:eastAsiaTheme="minorHAnsi" w:hAnsi="Times New Roman" w:cs="Times New Roman"/>
          <w:sz w:val="24"/>
          <w:lang w:eastAsia="en-US"/>
        </w:rPr>
        <w:lastRenderedPageBreak/>
        <w:t>Глава 11. ПЕРЕЧЕНЬ ОСНОВАНИЙ ДЛЯ ОТКАЗА В ПРИЕМЕ ЗАЯВЛЕНИЯ, НЕОБХОДИМЫХ ДЛЯ ПРЕДОСТАВЛЕНИЯ МУНИЦИПАЛЬНОЙ УСЛУГИ</w:t>
      </w:r>
    </w:p>
    <w:p w:rsidR="004966EF" w:rsidRPr="00BF7EE9" w:rsidRDefault="004966EF" w:rsidP="00BF7EE9">
      <w:pPr>
        <w:pStyle w:val="ConsPlusNormal"/>
        <w:ind w:firstLine="540"/>
        <w:jc w:val="center"/>
        <w:outlineLvl w:val="1"/>
        <w:rPr>
          <w:rFonts w:ascii="Times New Roman" w:hAnsi="Times New Roman" w:cs="Times New Roman"/>
          <w:sz w:val="32"/>
          <w:szCs w:val="24"/>
        </w:rPr>
      </w:pPr>
    </w:p>
    <w:p w:rsidR="00BF7EE9" w:rsidRDefault="00BF7EE9" w:rsidP="00BF7E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EC3588">
        <w:rPr>
          <w:rFonts w:ascii="Times New Roman" w:hAnsi="Times New Roman" w:cs="Times New Roman"/>
          <w:sz w:val="24"/>
          <w:szCs w:val="24"/>
        </w:rPr>
        <w:t>4</w:t>
      </w:r>
      <w:r>
        <w:rPr>
          <w:rFonts w:ascii="Times New Roman" w:hAnsi="Times New Roman" w:cs="Times New Roman"/>
          <w:sz w:val="24"/>
          <w:szCs w:val="24"/>
        </w:rPr>
        <w:t>.</w:t>
      </w:r>
      <w:r w:rsidRPr="00BF7EE9">
        <w:t xml:space="preserve"> </w:t>
      </w:r>
      <w:r w:rsidRPr="00BF7EE9">
        <w:rPr>
          <w:rFonts w:ascii="Times New Roman" w:hAnsi="Times New Roman" w:cs="Times New Roman"/>
          <w:sz w:val="24"/>
          <w:szCs w:val="24"/>
        </w:rPr>
        <w:t>Основанием для отказа в приеме к рассмотрению заявления являются:</w:t>
      </w:r>
    </w:p>
    <w:p w:rsidR="00A05A53" w:rsidRDefault="00A05A53" w:rsidP="00A05A53">
      <w:pPr>
        <w:autoSpaceDE w:val="0"/>
        <w:autoSpaceDN w:val="0"/>
        <w:adjustRightInd w:val="0"/>
        <w:ind w:firstLine="540"/>
        <w:jc w:val="both"/>
        <w:rPr>
          <w:rFonts w:eastAsiaTheme="minorHAnsi"/>
          <w:lang w:eastAsia="en-US"/>
        </w:rPr>
      </w:pPr>
      <w:r>
        <w:t>1)</w:t>
      </w:r>
      <w:r w:rsidRPr="00A05A53">
        <w:rPr>
          <w:rFonts w:eastAsiaTheme="minorHAnsi"/>
          <w:lang w:eastAsia="en-US"/>
        </w:rPr>
        <w:t xml:space="preserve"> </w:t>
      </w:r>
      <w:r>
        <w:rPr>
          <w:rFonts w:eastAsiaTheme="minorHAnsi"/>
          <w:lang w:eastAsia="en-US"/>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F7EE9" w:rsidRDefault="00EC3588" w:rsidP="00BF7E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F7EE9">
        <w:rPr>
          <w:rFonts w:ascii="Times New Roman" w:hAnsi="Times New Roman" w:cs="Times New Roman"/>
          <w:sz w:val="24"/>
          <w:szCs w:val="24"/>
        </w:rPr>
        <w:t>)</w:t>
      </w:r>
      <w:r w:rsidR="00BF7EE9" w:rsidRPr="00BF7EE9">
        <w:t xml:space="preserve"> </w:t>
      </w:r>
      <w:r w:rsidR="00BF7EE9" w:rsidRPr="00BF7EE9">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F7EE9" w:rsidRDefault="00BF7EE9" w:rsidP="00BF7EE9">
      <w:pPr>
        <w:autoSpaceDE w:val="0"/>
        <w:autoSpaceDN w:val="0"/>
        <w:adjustRightInd w:val="0"/>
        <w:ind w:firstLine="540"/>
        <w:jc w:val="both"/>
        <w:rPr>
          <w:rFonts w:eastAsiaTheme="minorHAnsi"/>
          <w:lang w:eastAsia="en-US"/>
        </w:rPr>
      </w:pPr>
      <w:r>
        <w:t>3</w:t>
      </w:r>
      <w:r w:rsidR="00EC3588">
        <w:t>5</w:t>
      </w:r>
      <w:r>
        <w:t>.</w:t>
      </w:r>
      <w:r>
        <w:rPr>
          <w:rFonts w:eastAsiaTheme="minorHAnsi"/>
          <w:lang w:eastAsia="en-US"/>
        </w:rPr>
        <w:t xml:space="preserve"> В случае отказа в приеме заявления, поданных через организации почтовой связи, уполномоченный орган не позднее </w:t>
      </w:r>
      <w:r w:rsidRPr="00692AC9">
        <w:rPr>
          <w:rFonts w:eastAsiaTheme="minorHAnsi"/>
          <w:lang w:eastAsia="en-US"/>
        </w:rPr>
        <w:t xml:space="preserve">5 рабочих дней </w:t>
      </w:r>
      <w:r>
        <w:rPr>
          <w:rFonts w:eastAsiaTheme="minorHAnsi"/>
          <w:lang w:eastAsia="en-US"/>
        </w:rPr>
        <w:t>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05A53" w:rsidRDefault="00A05A53" w:rsidP="00A05A53">
      <w:pPr>
        <w:autoSpaceDE w:val="0"/>
        <w:autoSpaceDN w:val="0"/>
        <w:adjustRightInd w:val="0"/>
        <w:ind w:firstLine="540"/>
        <w:jc w:val="both"/>
        <w:rPr>
          <w:rFonts w:eastAsiaTheme="minorHAnsi"/>
          <w:lang w:eastAsia="en-US"/>
        </w:rPr>
      </w:pPr>
      <w:r>
        <w:rPr>
          <w:rFonts w:eastAsiaTheme="minorHAnsi"/>
          <w:lang w:eastAsia="en-US"/>
        </w:rPr>
        <w:t xml:space="preserve">В случае отказа в приеме заявления и документов, поданных </w:t>
      </w:r>
      <w:r w:rsidRPr="003B44C9">
        <w:rPr>
          <w:rFonts w:eastAsiaTheme="minorHAnsi"/>
          <w:lang w:eastAsia="en-US"/>
        </w:rPr>
        <w:t xml:space="preserve">в </w:t>
      </w:r>
      <w:r w:rsidRPr="003B44C9">
        <w:t xml:space="preserve"> </w:t>
      </w:r>
      <w:r w:rsidR="009C0084" w:rsidRPr="003B44C9">
        <w:t>уполномоченный орган</w:t>
      </w:r>
      <w:r>
        <w:rPr>
          <w:rFonts w:eastAsiaTheme="minorHAnsi"/>
          <w:lang w:eastAsia="en-US"/>
        </w:rPr>
        <w:t xml:space="preserve">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05A53" w:rsidRDefault="00A05A53" w:rsidP="00A05A53">
      <w:pPr>
        <w:autoSpaceDE w:val="0"/>
        <w:autoSpaceDN w:val="0"/>
        <w:adjustRightInd w:val="0"/>
        <w:ind w:firstLine="540"/>
        <w:jc w:val="both"/>
        <w:rPr>
          <w:rFonts w:eastAsiaTheme="minorHAnsi"/>
          <w:lang w:eastAsia="en-US"/>
        </w:rPr>
      </w:pPr>
      <w:r>
        <w:rPr>
          <w:rFonts w:eastAsiaTheme="minorHAnsi"/>
          <w:lang w:eastAsia="en-US"/>
        </w:rPr>
        <w:t>В случае отказа в приеме,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поданных в форме электронных документов, направляется уведомление об отказе в приеме заявления на адрес электронной почты, с которого поступил</w:t>
      </w:r>
      <w:r w:rsidR="0097244C">
        <w:rPr>
          <w:rFonts w:eastAsiaTheme="minorHAnsi"/>
          <w:lang w:eastAsia="en-US"/>
        </w:rPr>
        <w:t>о</w:t>
      </w:r>
      <w:r>
        <w:rPr>
          <w:rFonts w:eastAsiaTheme="minorHAnsi"/>
          <w:lang w:eastAsia="en-US"/>
        </w:rPr>
        <w:t xml:space="preserve"> заявление</w:t>
      </w:r>
      <w:r w:rsidR="0097244C">
        <w:rPr>
          <w:rFonts w:eastAsiaTheme="minorHAnsi"/>
          <w:lang w:eastAsia="en-US"/>
        </w:rPr>
        <w:t>.</w:t>
      </w:r>
    </w:p>
    <w:p w:rsidR="00A05A53" w:rsidRDefault="00A05A53" w:rsidP="00A05A53">
      <w:pPr>
        <w:autoSpaceDE w:val="0"/>
        <w:autoSpaceDN w:val="0"/>
        <w:adjustRightInd w:val="0"/>
        <w:ind w:firstLine="540"/>
        <w:jc w:val="both"/>
        <w:rPr>
          <w:rFonts w:eastAsiaTheme="minorHAnsi"/>
          <w:lang w:eastAsia="en-US"/>
        </w:rPr>
      </w:pPr>
      <w:r>
        <w:t>3</w:t>
      </w:r>
      <w:r w:rsidR="00EC3588">
        <w:t>6</w:t>
      </w:r>
      <w:r>
        <w:t>.</w:t>
      </w:r>
      <w:r w:rsidRPr="00A05A53">
        <w:rPr>
          <w:rFonts w:eastAsiaTheme="minorHAnsi"/>
          <w:lang w:eastAsia="en-US"/>
        </w:rPr>
        <w:t xml:space="preserve"> </w:t>
      </w:r>
      <w:r>
        <w:rPr>
          <w:rFonts w:eastAsiaTheme="minorHAnsi"/>
          <w:lang w:eastAsia="en-US"/>
        </w:rPr>
        <w:t xml:space="preserve">Отказ в приеме заявления не препятствует повторному обращению гражданина или его </w:t>
      </w:r>
      <w:r w:rsidR="009C0084">
        <w:rPr>
          <w:rFonts w:eastAsiaTheme="minorHAnsi"/>
          <w:lang w:eastAsia="en-US"/>
        </w:rPr>
        <w:t>представителя в порядке</w:t>
      </w:r>
      <w:r w:rsidR="009C0084" w:rsidRPr="003B44C9">
        <w:rPr>
          <w:rFonts w:eastAsiaTheme="minorHAnsi"/>
          <w:lang w:eastAsia="en-US"/>
        </w:rPr>
        <w:t>, установленном пунктом 77 настоящего административного регламента</w:t>
      </w:r>
    </w:p>
    <w:p w:rsidR="00BF7EE9" w:rsidRDefault="00BF7EE9" w:rsidP="0016208C">
      <w:pPr>
        <w:pStyle w:val="ConsPlusNormal"/>
        <w:ind w:firstLine="540"/>
        <w:jc w:val="both"/>
        <w:outlineLvl w:val="1"/>
        <w:rPr>
          <w:rFonts w:ascii="Times New Roman" w:hAnsi="Times New Roman" w:cs="Times New Roman"/>
          <w:sz w:val="24"/>
          <w:szCs w:val="24"/>
        </w:rPr>
      </w:pPr>
    </w:p>
    <w:p w:rsidR="00A05A53" w:rsidRPr="00A05A53" w:rsidRDefault="00A05A53" w:rsidP="00A05A53">
      <w:pPr>
        <w:pStyle w:val="ConsPlusNormal"/>
        <w:ind w:firstLine="540"/>
        <w:jc w:val="center"/>
        <w:outlineLvl w:val="1"/>
        <w:rPr>
          <w:rFonts w:ascii="Times New Roman" w:hAnsi="Times New Roman" w:cs="Times New Roman"/>
          <w:sz w:val="24"/>
          <w:szCs w:val="24"/>
        </w:rPr>
      </w:pPr>
      <w:r w:rsidRPr="00A05A53">
        <w:rPr>
          <w:rFonts w:ascii="Times New Roman" w:eastAsiaTheme="minorHAnsi" w:hAnsi="Times New Roman" w:cs="Times New Roman"/>
          <w:sz w:val="24"/>
          <w:szCs w:val="24"/>
          <w:lang w:eastAsia="en-US"/>
        </w:rPr>
        <w:t>Глава 12. ПЕРЕЧЕНЬ ОСНОВАНИЙ ДЛЯ ПРИОСТАНОВЛЕНИЯ ИЛИ ОТКАЗА В ПРЕДОСТАВЛЕНИИ МУНИЦИПАЛЬНОЙ УСЛУГИ</w:t>
      </w:r>
    </w:p>
    <w:p w:rsidR="00A05A53" w:rsidRDefault="00A05A53" w:rsidP="0016208C">
      <w:pPr>
        <w:pStyle w:val="ConsPlusNormal"/>
        <w:ind w:firstLine="540"/>
        <w:jc w:val="both"/>
        <w:outlineLvl w:val="1"/>
        <w:rPr>
          <w:rFonts w:ascii="Times New Roman" w:hAnsi="Times New Roman" w:cs="Times New Roman"/>
          <w:sz w:val="24"/>
          <w:szCs w:val="24"/>
        </w:rPr>
      </w:pPr>
    </w:p>
    <w:p w:rsidR="00A05A53" w:rsidRDefault="00EC3588" w:rsidP="00A05A53">
      <w:pPr>
        <w:autoSpaceDE w:val="0"/>
        <w:autoSpaceDN w:val="0"/>
        <w:adjustRightInd w:val="0"/>
        <w:ind w:firstLine="540"/>
        <w:jc w:val="both"/>
        <w:rPr>
          <w:rFonts w:eastAsiaTheme="minorHAnsi"/>
          <w:lang w:eastAsia="en-US"/>
        </w:rPr>
      </w:pPr>
      <w:r>
        <w:t>37</w:t>
      </w:r>
      <w:r w:rsidR="00A05A53">
        <w:t>.</w:t>
      </w:r>
      <w:r w:rsidR="00A05A53" w:rsidRPr="00A05A53">
        <w:rPr>
          <w:rFonts w:eastAsiaTheme="minorHAnsi"/>
          <w:lang w:eastAsia="en-US"/>
        </w:rPr>
        <w:t xml:space="preserve"> </w:t>
      </w:r>
      <w:r w:rsidR="00A05A53">
        <w:rPr>
          <w:rFonts w:eastAsiaTheme="minorHAnsi"/>
          <w:lang w:eastAsia="en-US"/>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05A53" w:rsidRDefault="00A05A53" w:rsidP="0016208C">
      <w:pPr>
        <w:pStyle w:val="ConsPlusNormal"/>
        <w:ind w:firstLine="540"/>
        <w:jc w:val="both"/>
        <w:outlineLvl w:val="1"/>
        <w:rPr>
          <w:rFonts w:ascii="Times New Roman" w:hAnsi="Times New Roman" w:cs="Times New Roman"/>
          <w:sz w:val="24"/>
          <w:szCs w:val="24"/>
        </w:rPr>
      </w:pPr>
    </w:p>
    <w:p w:rsidR="00A05A53" w:rsidRDefault="00157BE8" w:rsidP="00157BE8">
      <w:pPr>
        <w:pStyle w:val="ConsPlusNormal"/>
        <w:ind w:firstLine="540"/>
        <w:jc w:val="center"/>
        <w:outlineLvl w:val="1"/>
        <w:rPr>
          <w:rFonts w:ascii="Times New Roman" w:eastAsiaTheme="minorHAnsi" w:hAnsi="Times New Roman" w:cs="Times New Roman"/>
          <w:sz w:val="24"/>
          <w:szCs w:val="24"/>
          <w:lang w:eastAsia="en-US"/>
        </w:rPr>
      </w:pPr>
      <w:r w:rsidRPr="00157BE8">
        <w:rPr>
          <w:rFonts w:ascii="Times New Roman" w:eastAsiaTheme="minorHAnsi" w:hAnsi="Times New Roman" w:cs="Times New Roman"/>
          <w:sz w:val="24"/>
          <w:szCs w:val="24"/>
          <w:lang w:eastAsia="en-U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2AC9" w:rsidRPr="00157BE8" w:rsidRDefault="00692AC9" w:rsidP="00157BE8">
      <w:pPr>
        <w:pStyle w:val="ConsPlusNormal"/>
        <w:ind w:firstLine="540"/>
        <w:jc w:val="center"/>
        <w:outlineLvl w:val="1"/>
        <w:rPr>
          <w:rFonts w:ascii="Times New Roman" w:hAnsi="Times New Roman" w:cs="Times New Roman"/>
          <w:sz w:val="24"/>
          <w:szCs w:val="24"/>
        </w:rPr>
      </w:pPr>
    </w:p>
    <w:p w:rsidR="00157BE8" w:rsidRPr="00157BE8" w:rsidRDefault="00EC3588" w:rsidP="00157BE8">
      <w:pPr>
        <w:widowControl w:val="0"/>
        <w:autoSpaceDE w:val="0"/>
        <w:autoSpaceDN w:val="0"/>
        <w:ind w:firstLine="540"/>
        <w:jc w:val="both"/>
      </w:pPr>
      <w:r>
        <w:t>38</w:t>
      </w:r>
      <w:r w:rsidR="00157BE8" w:rsidRPr="006B532D">
        <w:t>.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A05A53" w:rsidRPr="00157BE8" w:rsidRDefault="00A05A53" w:rsidP="00157BE8">
      <w:pPr>
        <w:pStyle w:val="ConsPlusNormal"/>
        <w:ind w:firstLine="540"/>
        <w:jc w:val="center"/>
        <w:outlineLvl w:val="1"/>
        <w:rPr>
          <w:rFonts w:ascii="Times New Roman" w:hAnsi="Times New Roman" w:cs="Times New Roman"/>
          <w:sz w:val="24"/>
          <w:szCs w:val="24"/>
        </w:rPr>
      </w:pPr>
    </w:p>
    <w:p w:rsidR="000311BC" w:rsidRDefault="00157BE8" w:rsidP="00157BE8">
      <w:pPr>
        <w:pStyle w:val="ConsPlusNormal"/>
        <w:ind w:firstLine="540"/>
        <w:jc w:val="center"/>
        <w:outlineLvl w:val="1"/>
        <w:rPr>
          <w:rFonts w:ascii="Times New Roman" w:eastAsiaTheme="minorHAnsi" w:hAnsi="Times New Roman" w:cs="Times New Roman"/>
          <w:sz w:val="24"/>
          <w:szCs w:val="24"/>
          <w:lang w:eastAsia="en-US"/>
        </w:rPr>
      </w:pPr>
      <w:r w:rsidRPr="00157BE8">
        <w:rPr>
          <w:rFonts w:ascii="Times New Roman" w:eastAsiaTheme="minorHAnsi" w:hAnsi="Times New Roman" w:cs="Times New Roman"/>
          <w:sz w:val="24"/>
          <w:szCs w:val="24"/>
          <w:lang w:eastAsia="en-US"/>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E51ED" w:rsidRPr="00157BE8" w:rsidRDefault="000E51ED" w:rsidP="00157BE8">
      <w:pPr>
        <w:pStyle w:val="ConsPlusNormal"/>
        <w:ind w:firstLine="540"/>
        <w:jc w:val="center"/>
        <w:outlineLvl w:val="1"/>
        <w:rPr>
          <w:rFonts w:ascii="Times New Roman" w:hAnsi="Times New Roman" w:cs="Times New Roman"/>
          <w:sz w:val="24"/>
          <w:szCs w:val="24"/>
        </w:rPr>
      </w:pPr>
    </w:p>
    <w:p w:rsidR="00157BE8" w:rsidRDefault="00EC3588" w:rsidP="00157BE8">
      <w:pPr>
        <w:autoSpaceDE w:val="0"/>
        <w:autoSpaceDN w:val="0"/>
        <w:adjustRightInd w:val="0"/>
        <w:ind w:firstLine="540"/>
        <w:jc w:val="both"/>
        <w:rPr>
          <w:rFonts w:eastAsiaTheme="minorHAnsi"/>
          <w:lang w:eastAsia="en-US"/>
        </w:rPr>
      </w:pPr>
      <w:r>
        <w:lastRenderedPageBreak/>
        <w:t>39</w:t>
      </w:r>
      <w:r w:rsidR="00157BE8">
        <w:t>.</w:t>
      </w:r>
      <w:r w:rsidR="005643BE">
        <w:t xml:space="preserve"> </w:t>
      </w:r>
      <w:r w:rsidR="00157BE8" w:rsidRPr="006E1316">
        <w:t>Муниципальная услуга предоставляется бесплатно</w:t>
      </w:r>
      <w:r w:rsidR="00157BE8">
        <w:t>.</w:t>
      </w:r>
      <w:r w:rsidR="00157BE8" w:rsidRPr="00157BE8">
        <w:rPr>
          <w:rFonts w:eastAsiaTheme="minorHAnsi"/>
          <w:lang w:eastAsia="en-US"/>
        </w:rPr>
        <w:t xml:space="preserve"> </w:t>
      </w:r>
      <w:r w:rsidR="00157BE8">
        <w:rPr>
          <w:rFonts w:eastAsiaTheme="minorHAnsi"/>
          <w:lang w:eastAsia="en-US"/>
        </w:rPr>
        <w:t>Оснований взимания государственной пошлины или иной платы при предоставлении муниципальной услуги действующим законодательством Российской Федерации не установлено.</w:t>
      </w:r>
    </w:p>
    <w:p w:rsidR="005643BE" w:rsidRDefault="00EC3588" w:rsidP="00157BE8">
      <w:pPr>
        <w:autoSpaceDE w:val="0"/>
        <w:autoSpaceDN w:val="0"/>
        <w:adjustRightInd w:val="0"/>
        <w:ind w:firstLine="540"/>
        <w:jc w:val="both"/>
        <w:rPr>
          <w:rFonts w:eastAsiaTheme="minorHAnsi"/>
          <w:lang w:eastAsia="en-US"/>
        </w:rPr>
      </w:pPr>
      <w:r>
        <w:rPr>
          <w:rFonts w:eastAsiaTheme="minorHAnsi"/>
          <w:lang w:eastAsia="en-US"/>
        </w:rPr>
        <w:t>40</w:t>
      </w:r>
      <w:r w:rsidR="005643BE">
        <w:rPr>
          <w:rFonts w:eastAsiaTheme="minorHAnsi"/>
          <w:lang w:eastAsia="en-US"/>
        </w:rPr>
        <w:t xml:space="preserve">. </w:t>
      </w:r>
      <w:r w:rsidR="005643BE" w:rsidRPr="00486B37">
        <w:rPr>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57BE8" w:rsidRDefault="00157BE8" w:rsidP="00157BE8">
      <w:pPr>
        <w:pStyle w:val="ConsPlusNormal"/>
        <w:ind w:firstLine="540"/>
        <w:jc w:val="center"/>
        <w:outlineLvl w:val="1"/>
        <w:rPr>
          <w:rFonts w:ascii="Times New Roman" w:eastAsiaTheme="minorHAnsi" w:hAnsi="Times New Roman" w:cs="Times New Roman"/>
          <w:sz w:val="24"/>
          <w:szCs w:val="24"/>
          <w:lang w:eastAsia="en-US"/>
        </w:rPr>
      </w:pPr>
    </w:p>
    <w:p w:rsidR="000311BC" w:rsidRDefault="00157BE8" w:rsidP="00157BE8">
      <w:pPr>
        <w:pStyle w:val="ConsPlusNormal"/>
        <w:ind w:firstLine="540"/>
        <w:jc w:val="center"/>
        <w:outlineLvl w:val="1"/>
        <w:rPr>
          <w:rFonts w:ascii="Times New Roman" w:eastAsiaTheme="minorHAnsi" w:hAnsi="Times New Roman" w:cs="Times New Roman"/>
          <w:sz w:val="24"/>
          <w:szCs w:val="24"/>
          <w:lang w:eastAsia="en-US"/>
        </w:rPr>
      </w:pPr>
      <w:r w:rsidRPr="00157BE8">
        <w:rPr>
          <w:rFonts w:ascii="Times New Roman" w:eastAsiaTheme="minorHAnsi" w:hAnsi="Times New Roman" w:cs="Times New Roman"/>
          <w:sz w:val="24"/>
          <w:szCs w:val="24"/>
          <w:lang w:eastAsia="en-US"/>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51ED" w:rsidRPr="00157BE8" w:rsidRDefault="000E51ED" w:rsidP="00157BE8">
      <w:pPr>
        <w:pStyle w:val="ConsPlusNormal"/>
        <w:ind w:firstLine="540"/>
        <w:jc w:val="center"/>
        <w:outlineLvl w:val="1"/>
        <w:rPr>
          <w:rFonts w:ascii="Times New Roman" w:hAnsi="Times New Roman" w:cs="Times New Roman"/>
          <w:sz w:val="24"/>
          <w:szCs w:val="24"/>
        </w:rPr>
      </w:pPr>
    </w:p>
    <w:p w:rsidR="00157BE8" w:rsidRPr="00157BE8" w:rsidRDefault="00157BE8" w:rsidP="00157BE8">
      <w:pPr>
        <w:widowControl w:val="0"/>
        <w:autoSpaceDE w:val="0"/>
        <w:autoSpaceDN w:val="0"/>
        <w:ind w:firstLine="540"/>
        <w:jc w:val="both"/>
      </w:pPr>
      <w:r>
        <w:t>4</w:t>
      </w:r>
      <w:r w:rsidR="00EC3588">
        <w:t>1</w:t>
      </w:r>
      <w:r w:rsidRPr="00157BE8">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57BE8" w:rsidRDefault="00157BE8" w:rsidP="00157BE8">
      <w:pPr>
        <w:pStyle w:val="ConsPlusNormal"/>
        <w:ind w:firstLine="540"/>
        <w:outlineLvl w:val="1"/>
        <w:rPr>
          <w:rFonts w:ascii="Times New Roman" w:hAnsi="Times New Roman" w:cs="Times New Roman"/>
          <w:sz w:val="24"/>
          <w:szCs w:val="24"/>
        </w:rPr>
      </w:pPr>
    </w:p>
    <w:p w:rsidR="00157BE8" w:rsidRDefault="00157BE8" w:rsidP="00157BE8">
      <w:pPr>
        <w:autoSpaceDE w:val="0"/>
        <w:autoSpaceDN w:val="0"/>
        <w:adjustRightInd w:val="0"/>
        <w:jc w:val="center"/>
        <w:outlineLvl w:val="0"/>
        <w:rPr>
          <w:rFonts w:eastAsiaTheme="minorHAnsi"/>
          <w:lang w:eastAsia="en-US"/>
        </w:rPr>
      </w:pPr>
      <w:r>
        <w:rPr>
          <w:rFonts w:eastAsiaTheme="minorHAnsi"/>
          <w:lang w:eastAsia="en-US"/>
        </w:rPr>
        <w:t>Глава 16. МАКСИМАЛЬНЫЙ СРОК ОЖИДАНИЯ В ОЧЕРЕДИ ПРИ ПОДАЧЕ</w:t>
      </w:r>
    </w:p>
    <w:p w:rsidR="00157BE8" w:rsidRDefault="00157BE8" w:rsidP="00157BE8">
      <w:pPr>
        <w:autoSpaceDE w:val="0"/>
        <w:autoSpaceDN w:val="0"/>
        <w:adjustRightInd w:val="0"/>
        <w:jc w:val="center"/>
        <w:rPr>
          <w:rFonts w:eastAsiaTheme="minorHAnsi"/>
          <w:lang w:eastAsia="en-US"/>
        </w:rPr>
      </w:pPr>
      <w:r>
        <w:rPr>
          <w:rFonts w:eastAsiaTheme="minorHAnsi"/>
          <w:lang w:eastAsia="en-US"/>
        </w:rPr>
        <w:t>ЗАЯВЛЕНИЯ О ПРЕДОСТАВЛЕНИИ МУНИЦИПАЛЬНОЙ УСЛУГИ</w:t>
      </w:r>
    </w:p>
    <w:p w:rsidR="00157BE8" w:rsidRDefault="00157BE8" w:rsidP="00157BE8">
      <w:pPr>
        <w:autoSpaceDE w:val="0"/>
        <w:autoSpaceDN w:val="0"/>
        <w:adjustRightInd w:val="0"/>
        <w:jc w:val="center"/>
        <w:rPr>
          <w:rFonts w:eastAsiaTheme="minorHAnsi"/>
          <w:lang w:eastAsia="en-US"/>
        </w:rPr>
      </w:pPr>
      <w:r>
        <w:rPr>
          <w:rFonts w:eastAsiaTheme="minorHAnsi"/>
          <w:lang w:eastAsia="en-US"/>
        </w:rPr>
        <w:t>И ПРИ ПОЛУЧЕНИИ РЕЗУЛЬТАТА ПРЕДОСТАВЛЕНИЯ ТАКОЙ УСЛУГИ</w:t>
      </w:r>
    </w:p>
    <w:p w:rsidR="000E51ED" w:rsidRDefault="000E51ED" w:rsidP="00157BE8">
      <w:pPr>
        <w:autoSpaceDE w:val="0"/>
        <w:autoSpaceDN w:val="0"/>
        <w:adjustRightInd w:val="0"/>
        <w:jc w:val="center"/>
        <w:rPr>
          <w:rFonts w:eastAsiaTheme="minorHAnsi"/>
          <w:lang w:eastAsia="en-US"/>
        </w:rPr>
      </w:pPr>
    </w:p>
    <w:p w:rsidR="00C955C1" w:rsidRDefault="00C955C1" w:rsidP="00C955C1">
      <w:pPr>
        <w:autoSpaceDE w:val="0"/>
        <w:autoSpaceDN w:val="0"/>
        <w:adjustRightInd w:val="0"/>
        <w:ind w:firstLine="540"/>
        <w:jc w:val="both"/>
        <w:rPr>
          <w:rFonts w:eastAsiaTheme="minorHAnsi"/>
          <w:lang w:eastAsia="en-US"/>
        </w:rPr>
      </w:pPr>
      <w:r>
        <w:t>4</w:t>
      </w:r>
      <w:r w:rsidR="00EC3588">
        <w:t>2</w:t>
      </w:r>
      <w:r>
        <w:t>.</w:t>
      </w:r>
      <w:r>
        <w:rPr>
          <w:rFonts w:eastAsiaTheme="minorHAnsi"/>
          <w:lang w:eastAsia="en-US"/>
        </w:rPr>
        <w:t xml:space="preserve"> Максимальное время ожидания в очереди при подаче заявления и документов не </w:t>
      </w:r>
      <w:r w:rsidR="000E51ED">
        <w:rPr>
          <w:rFonts w:eastAsiaTheme="minorHAnsi"/>
          <w:lang w:eastAsia="en-US"/>
        </w:rPr>
        <w:t xml:space="preserve">должно </w:t>
      </w:r>
      <w:r>
        <w:rPr>
          <w:rFonts w:eastAsiaTheme="minorHAnsi"/>
          <w:lang w:eastAsia="en-US"/>
        </w:rPr>
        <w:t>превышать 15 минут.</w:t>
      </w:r>
    </w:p>
    <w:p w:rsidR="00157BE8" w:rsidRDefault="00C955C1" w:rsidP="00C955C1">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w:t>
      </w:r>
      <w:r w:rsidR="00EC3588">
        <w:rPr>
          <w:rFonts w:ascii="Times New Roman" w:hAnsi="Times New Roman" w:cs="Times New Roman"/>
          <w:sz w:val="24"/>
          <w:szCs w:val="24"/>
        </w:rPr>
        <w:t>3</w:t>
      </w:r>
      <w:r>
        <w:rPr>
          <w:rFonts w:ascii="Times New Roman" w:hAnsi="Times New Roman" w:cs="Times New Roman"/>
          <w:sz w:val="24"/>
          <w:szCs w:val="24"/>
        </w:rPr>
        <w:t>.</w:t>
      </w:r>
      <w:r w:rsidRPr="00C955C1">
        <w:rPr>
          <w:rFonts w:ascii="Times New Roman" w:hAnsi="Times New Roman" w:cs="Times New Roman"/>
          <w:sz w:val="24"/>
          <w:szCs w:val="24"/>
        </w:rPr>
        <w:t xml:space="preserve"> </w:t>
      </w:r>
      <w:r w:rsidRPr="000B7116">
        <w:rPr>
          <w:rFonts w:ascii="Times New Roman" w:hAnsi="Times New Roman" w:cs="Times New Roman"/>
          <w:sz w:val="24"/>
          <w:szCs w:val="24"/>
        </w:rPr>
        <w:t>Максимальное время ожидания в о</w:t>
      </w:r>
      <w:r>
        <w:rPr>
          <w:rFonts w:ascii="Times New Roman" w:hAnsi="Times New Roman" w:cs="Times New Roman"/>
          <w:sz w:val="24"/>
          <w:szCs w:val="24"/>
        </w:rPr>
        <w:t xml:space="preserve">череди при получении результата </w:t>
      </w:r>
      <w:r w:rsidRPr="000B7116">
        <w:rPr>
          <w:rFonts w:ascii="Times New Roman" w:hAnsi="Times New Roman" w:cs="Times New Roman"/>
          <w:sz w:val="24"/>
          <w:szCs w:val="24"/>
        </w:rPr>
        <w:t xml:space="preserve">муниципальной услуги не </w:t>
      </w:r>
      <w:r w:rsidR="000E51ED">
        <w:rPr>
          <w:rFonts w:ascii="Times New Roman" w:hAnsi="Times New Roman" w:cs="Times New Roman"/>
          <w:sz w:val="24"/>
          <w:szCs w:val="24"/>
        </w:rPr>
        <w:t xml:space="preserve">должно </w:t>
      </w:r>
      <w:r w:rsidRPr="000B7116">
        <w:rPr>
          <w:rFonts w:ascii="Times New Roman" w:hAnsi="Times New Roman" w:cs="Times New Roman"/>
          <w:sz w:val="24"/>
          <w:szCs w:val="24"/>
        </w:rPr>
        <w:t>превыша</w:t>
      </w:r>
      <w:r w:rsidR="000E51ED">
        <w:rPr>
          <w:rFonts w:ascii="Times New Roman" w:hAnsi="Times New Roman" w:cs="Times New Roman"/>
          <w:sz w:val="24"/>
          <w:szCs w:val="24"/>
        </w:rPr>
        <w:t>ть</w:t>
      </w:r>
      <w:r w:rsidRPr="000B7116">
        <w:rPr>
          <w:rFonts w:ascii="Times New Roman" w:hAnsi="Times New Roman" w:cs="Times New Roman"/>
          <w:sz w:val="24"/>
          <w:szCs w:val="24"/>
        </w:rPr>
        <w:t xml:space="preserve"> 15 минут</w:t>
      </w:r>
      <w:r>
        <w:rPr>
          <w:rFonts w:ascii="Times New Roman" w:hAnsi="Times New Roman" w:cs="Times New Roman"/>
          <w:sz w:val="24"/>
          <w:szCs w:val="24"/>
        </w:rPr>
        <w:t>.</w:t>
      </w:r>
    </w:p>
    <w:p w:rsidR="00157BE8" w:rsidRDefault="00157BE8" w:rsidP="00157BE8">
      <w:pPr>
        <w:pStyle w:val="ConsPlusNormal"/>
        <w:ind w:firstLine="540"/>
        <w:outlineLvl w:val="1"/>
        <w:rPr>
          <w:rFonts w:ascii="Times New Roman" w:hAnsi="Times New Roman" w:cs="Times New Roman"/>
          <w:sz w:val="24"/>
          <w:szCs w:val="24"/>
        </w:rPr>
      </w:pPr>
    </w:p>
    <w:p w:rsidR="00C955C1" w:rsidRDefault="00C955C1" w:rsidP="00C955C1">
      <w:pPr>
        <w:pStyle w:val="ConsPlusNormal"/>
        <w:ind w:firstLine="540"/>
        <w:jc w:val="center"/>
        <w:outlineLvl w:val="1"/>
        <w:rPr>
          <w:rFonts w:ascii="Times New Roman" w:eastAsiaTheme="minorHAnsi" w:hAnsi="Times New Roman" w:cs="Times New Roman"/>
          <w:sz w:val="24"/>
          <w:szCs w:val="24"/>
          <w:lang w:eastAsia="en-US"/>
        </w:rPr>
      </w:pPr>
      <w:r w:rsidRPr="00C955C1">
        <w:rPr>
          <w:rFonts w:ascii="Times New Roman" w:eastAsiaTheme="minorHAnsi" w:hAnsi="Times New Roman" w:cs="Times New Roman"/>
          <w:sz w:val="24"/>
          <w:szCs w:val="24"/>
          <w:lang w:eastAsia="en-US"/>
        </w:rPr>
        <w:t>Глава 17. СРОК И ПОРЯДОК РЕГИСТРАЦИИ ЗАЯВЛЕНИЯ ЗАЯВИТЕЛЯ О ПРЕДОСТАВЛЕНИИ МУНИЦИПАЛЬНОЙ УСЛУГИ, В ТОМ ЧИСЛЕ В ЭЛЕКТРОННОЙ ФОРМЕ</w:t>
      </w:r>
    </w:p>
    <w:p w:rsidR="004966EF" w:rsidRDefault="004966EF" w:rsidP="00C955C1">
      <w:pPr>
        <w:pStyle w:val="ConsPlusNormal"/>
        <w:ind w:firstLine="540"/>
        <w:jc w:val="center"/>
        <w:outlineLvl w:val="1"/>
        <w:rPr>
          <w:rFonts w:ascii="Times New Roman" w:eastAsiaTheme="minorHAnsi" w:hAnsi="Times New Roman" w:cs="Times New Roman"/>
          <w:sz w:val="24"/>
          <w:szCs w:val="24"/>
          <w:lang w:eastAsia="en-US"/>
        </w:rPr>
      </w:pPr>
    </w:p>
    <w:p w:rsidR="00C955C1" w:rsidRPr="00C955C1" w:rsidRDefault="00C955C1" w:rsidP="00C955C1">
      <w:pPr>
        <w:widowControl w:val="0"/>
        <w:autoSpaceDE w:val="0"/>
        <w:autoSpaceDN w:val="0"/>
        <w:ind w:firstLine="540"/>
        <w:jc w:val="both"/>
      </w:pPr>
      <w:r>
        <w:t>4</w:t>
      </w:r>
      <w:r w:rsidR="00EC3588">
        <w:t>4</w:t>
      </w:r>
      <w:r w:rsidRPr="00C955C1">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955C1" w:rsidRDefault="00886A17" w:rsidP="00C955C1">
      <w:pPr>
        <w:widowControl w:val="0"/>
        <w:autoSpaceDE w:val="0"/>
        <w:autoSpaceDN w:val="0"/>
        <w:ind w:firstLine="540"/>
        <w:jc w:val="both"/>
      </w:pPr>
      <w:r>
        <w:t>4</w:t>
      </w:r>
      <w:r w:rsidR="00EC3588">
        <w:t>5</w:t>
      </w:r>
      <w:r w:rsidR="00C955C1" w:rsidRPr="00C955C1">
        <w:t>. Максимальное время регистрации заявления о предоставлении муниципальной услуги составляет 10 минут.</w:t>
      </w:r>
    </w:p>
    <w:p w:rsidR="00C955C1" w:rsidRPr="00C955C1" w:rsidRDefault="00C955C1" w:rsidP="00C955C1">
      <w:pPr>
        <w:widowControl w:val="0"/>
        <w:autoSpaceDE w:val="0"/>
        <w:autoSpaceDN w:val="0"/>
        <w:ind w:firstLine="540"/>
        <w:jc w:val="both"/>
      </w:pPr>
    </w:p>
    <w:p w:rsidR="00C955C1" w:rsidRDefault="00C955C1" w:rsidP="00C955C1">
      <w:pPr>
        <w:pStyle w:val="ConsPlusNormal"/>
        <w:ind w:firstLine="540"/>
        <w:jc w:val="center"/>
        <w:outlineLvl w:val="1"/>
        <w:rPr>
          <w:rFonts w:ascii="Times New Roman" w:eastAsiaTheme="minorHAnsi" w:hAnsi="Times New Roman" w:cs="Times New Roman"/>
          <w:sz w:val="24"/>
          <w:szCs w:val="24"/>
          <w:lang w:eastAsia="en-US"/>
        </w:rPr>
      </w:pPr>
      <w:r w:rsidRPr="00C955C1">
        <w:rPr>
          <w:rFonts w:ascii="Times New Roman" w:eastAsiaTheme="minorHAnsi" w:hAnsi="Times New Roman" w:cs="Times New Roman"/>
          <w:sz w:val="24"/>
          <w:szCs w:val="24"/>
          <w:lang w:eastAsia="en-US"/>
        </w:rPr>
        <w:t>Глава 18. ТРЕБОВАНИЯ К ПОМЕЩЕНИЯМ, В КОТОРЫХ ПРЕДОСТАВЛЯЕТСЯ МУНИЦИПАЛЬНАЯ УСЛУГА</w:t>
      </w:r>
    </w:p>
    <w:p w:rsidR="004966EF" w:rsidRPr="00C955C1" w:rsidRDefault="004966EF" w:rsidP="00C955C1">
      <w:pPr>
        <w:pStyle w:val="ConsPlusNormal"/>
        <w:ind w:firstLine="540"/>
        <w:jc w:val="center"/>
        <w:outlineLvl w:val="1"/>
        <w:rPr>
          <w:rFonts w:ascii="Times New Roman" w:hAnsi="Times New Roman" w:cs="Times New Roman"/>
          <w:sz w:val="24"/>
          <w:szCs w:val="24"/>
        </w:rPr>
      </w:pPr>
    </w:p>
    <w:p w:rsidR="00C955C1" w:rsidRPr="00C955C1" w:rsidRDefault="00EC3588" w:rsidP="00C955C1">
      <w:pPr>
        <w:widowControl w:val="0"/>
        <w:autoSpaceDE w:val="0"/>
        <w:autoSpaceDN w:val="0"/>
        <w:ind w:firstLine="540"/>
        <w:jc w:val="both"/>
      </w:pPr>
      <w:r>
        <w:t>46</w:t>
      </w:r>
      <w:r w:rsidR="00C955C1" w:rsidRPr="00C955C1">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955C1" w:rsidRPr="00C955C1" w:rsidRDefault="00EC3588" w:rsidP="00C955C1">
      <w:pPr>
        <w:widowControl w:val="0"/>
        <w:autoSpaceDE w:val="0"/>
        <w:autoSpaceDN w:val="0"/>
        <w:ind w:firstLine="540"/>
        <w:jc w:val="both"/>
      </w:pPr>
      <w:r>
        <w:t>47</w:t>
      </w:r>
      <w:r w:rsidR="005643BE">
        <w:t xml:space="preserve">. </w:t>
      </w:r>
      <w:r w:rsidR="00C955C1" w:rsidRPr="00C955C1">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955C1" w:rsidRPr="00C955C1" w:rsidRDefault="00EC3588" w:rsidP="00C955C1">
      <w:pPr>
        <w:widowControl w:val="0"/>
        <w:autoSpaceDE w:val="0"/>
        <w:autoSpaceDN w:val="0"/>
        <w:ind w:firstLine="540"/>
        <w:jc w:val="both"/>
      </w:pPr>
      <w:r>
        <w:t>48</w:t>
      </w:r>
      <w:r w:rsidR="005643BE">
        <w:t xml:space="preserve">. </w:t>
      </w:r>
      <w:r w:rsidR="00C955C1" w:rsidRPr="00C955C1">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C955C1" w:rsidRPr="00C955C1">
        <w:t>это</w:t>
      </w:r>
      <w:proofErr w:type="gramEnd"/>
      <w:r w:rsidR="00C955C1" w:rsidRPr="00C955C1">
        <w:t xml:space="preserve"> возможно, обеспечить предоставление необходимых услуг по месту жительства инвалида или в дистанционном </w:t>
      </w:r>
      <w:proofErr w:type="gramStart"/>
      <w:r w:rsidR="00C955C1" w:rsidRPr="00C955C1">
        <w:t>режиме</w:t>
      </w:r>
      <w:proofErr w:type="gramEnd"/>
      <w:r w:rsidR="00C955C1" w:rsidRPr="00C955C1">
        <w:t>.</w:t>
      </w:r>
    </w:p>
    <w:p w:rsidR="00C955C1" w:rsidRPr="00C955C1" w:rsidRDefault="00EC3588" w:rsidP="00C955C1">
      <w:pPr>
        <w:widowControl w:val="0"/>
        <w:autoSpaceDE w:val="0"/>
        <w:autoSpaceDN w:val="0"/>
        <w:ind w:firstLine="540"/>
        <w:jc w:val="both"/>
      </w:pPr>
      <w:r>
        <w:t>49</w:t>
      </w:r>
      <w:r w:rsidR="00C955C1" w:rsidRPr="00C955C1">
        <w:t xml:space="preserve">. Информационные таблички (вывески) размещаются рядом </w:t>
      </w:r>
      <w:proofErr w:type="gramStart"/>
      <w:r w:rsidR="00C955C1" w:rsidRPr="00C955C1">
        <w:t>со</w:t>
      </w:r>
      <w:proofErr w:type="gramEnd"/>
      <w:r w:rsidR="00C955C1" w:rsidRPr="00C955C1">
        <w:t xml:space="preserve"> входом либо на двери входа так, чтобы они были хорошо видны заявителям.</w:t>
      </w:r>
    </w:p>
    <w:p w:rsidR="00C955C1" w:rsidRPr="00C955C1" w:rsidRDefault="00EC3588" w:rsidP="00C955C1">
      <w:pPr>
        <w:widowControl w:val="0"/>
        <w:autoSpaceDE w:val="0"/>
        <w:autoSpaceDN w:val="0"/>
        <w:ind w:firstLine="540"/>
        <w:jc w:val="both"/>
      </w:pPr>
      <w:r>
        <w:lastRenderedPageBreak/>
        <w:t>50</w:t>
      </w:r>
      <w:r w:rsidR="00C955C1" w:rsidRPr="00C955C1">
        <w:t>. Вход в здание должен быть оборудован удобной лестницей, при наличии технической возможности - с поручнями и пандусами.</w:t>
      </w:r>
    </w:p>
    <w:p w:rsidR="00C955C1" w:rsidRPr="00C955C1" w:rsidRDefault="00C955C1" w:rsidP="00C955C1">
      <w:pPr>
        <w:widowControl w:val="0"/>
        <w:autoSpaceDE w:val="0"/>
        <w:autoSpaceDN w:val="0"/>
        <w:ind w:firstLine="540"/>
        <w:jc w:val="both"/>
      </w:pPr>
      <w:r w:rsidRPr="00C955C1">
        <w:t>5</w:t>
      </w:r>
      <w:r w:rsidR="00EC3588">
        <w:t>1</w:t>
      </w:r>
      <w:r w:rsidRPr="00C955C1">
        <w:t>.</w:t>
      </w:r>
      <w:r w:rsidR="005643BE">
        <w:t xml:space="preserve"> </w:t>
      </w:r>
      <w:r w:rsidRPr="00C955C1">
        <w:t>Прием заявлений и документов, необходимых для предоставления муниципальной услуги, осуществляется в кабинетах уполномоченного органа.</w:t>
      </w:r>
    </w:p>
    <w:p w:rsidR="00C955C1" w:rsidRPr="00C955C1" w:rsidRDefault="00C955C1" w:rsidP="00C955C1">
      <w:pPr>
        <w:widowControl w:val="0"/>
        <w:autoSpaceDE w:val="0"/>
        <w:autoSpaceDN w:val="0"/>
        <w:ind w:firstLine="540"/>
        <w:jc w:val="both"/>
      </w:pPr>
      <w:r w:rsidRPr="00C955C1">
        <w:t>5</w:t>
      </w:r>
      <w:r w:rsidR="00EC3588">
        <w:t>2</w:t>
      </w:r>
      <w:r w:rsidRPr="00C955C1">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955C1" w:rsidRPr="00C955C1" w:rsidRDefault="00C955C1" w:rsidP="00C955C1">
      <w:pPr>
        <w:widowControl w:val="0"/>
        <w:autoSpaceDE w:val="0"/>
        <w:autoSpaceDN w:val="0"/>
        <w:ind w:firstLine="540"/>
        <w:jc w:val="both"/>
      </w:pPr>
      <w:r w:rsidRPr="00C955C1">
        <w:t>5</w:t>
      </w:r>
      <w:r w:rsidR="00EC3588">
        <w:t>3</w:t>
      </w:r>
      <w:r w:rsidRPr="00C955C1">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55C1" w:rsidRPr="00C955C1" w:rsidRDefault="00C955C1" w:rsidP="00C955C1">
      <w:pPr>
        <w:widowControl w:val="0"/>
        <w:autoSpaceDE w:val="0"/>
        <w:autoSpaceDN w:val="0"/>
        <w:ind w:firstLine="540"/>
        <w:jc w:val="both"/>
      </w:pPr>
      <w:r w:rsidRPr="00C955C1">
        <w:t>5</w:t>
      </w:r>
      <w:r w:rsidR="00EC3588">
        <w:t>4</w:t>
      </w:r>
      <w:r w:rsidRPr="00C955C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955C1" w:rsidRDefault="00C955C1" w:rsidP="00C955C1">
      <w:pPr>
        <w:widowControl w:val="0"/>
        <w:autoSpaceDE w:val="0"/>
        <w:autoSpaceDN w:val="0"/>
        <w:ind w:firstLine="540"/>
        <w:jc w:val="both"/>
      </w:pPr>
      <w:r w:rsidRPr="00C955C1">
        <w:t>5</w:t>
      </w:r>
      <w:r w:rsidR="00EC3588">
        <w:t>5</w:t>
      </w:r>
      <w:r w:rsidRPr="00C955C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643BE" w:rsidRPr="005643BE" w:rsidRDefault="007026F2" w:rsidP="007026F2">
      <w:pPr>
        <w:autoSpaceDE w:val="0"/>
        <w:autoSpaceDN w:val="0"/>
        <w:adjustRightInd w:val="0"/>
        <w:ind w:firstLine="540"/>
        <w:rPr>
          <w:szCs w:val="28"/>
          <w:lang w:eastAsia="en-US"/>
        </w:rPr>
      </w:pPr>
      <w:r>
        <w:rPr>
          <w:sz w:val="22"/>
        </w:rPr>
        <w:t>5</w:t>
      </w:r>
      <w:r w:rsidR="00EC3588">
        <w:rPr>
          <w:sz w:val="22"/>
        </w:rPr>
        <w:t>6</w:t>
      </w:r>
      <w:r w:rsidR="005643BE" w:rsidRPr="005643BE">
        <w:rPr>
          <w:sz w:val="22"/>
        </w:rPr>
        <w:t xml:space="preserve">. </w:t>
      </w:r>
      <w:r w:rsidR="005643BE" w:rsidRPr="005643BE">
        <w:rPr>
          <w:szCs w:val="28"/>
        </w:rPr>
        <w:t>Места для заполнения документов оборудуются информационными стендами, стульями и столами для возможности оформления документов.</w:t>
      </w:r>
    </w:p>
    <w:p w:rsidR="00C955C1" w:rsidRDefault="00EC3588" w:rsidP="00C955C1">
      <w:pPr>
        <w:widowControl w:val="0"/>
        <w:autoSpaceDE w:val="0"/>
        <w:autoSpaceDN w:val="0"/>
        <w:ind w:firstLine="540"/>
        <w:jc w:val="both"/>
      </w:pPr>
      <w:r>
        <w:t>57</w:t>
      </w:r>
      <w:r w:rsidR="00C955C1" w:rsidRPr="00C955C1">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955C1" w:rsidRPr="00C955C1" w:rsidRDefault="00C955C1" w:rsidP="00C955C1">
      <w:pPr>
        <w:widowControl w:val="0"/>
        <w:autoSpaceDE w:val="0"/>
        <w:autoSpaceDN w:val="0"/>
        <w:ind w:firstLine="540"/>
        <w:jc w:val="both"/>
      </w:pPr>
    </w:p>
    <w:p w:rsidR="00157BE8" w:rsidRDefault="00C955C1" w:rsidP="00C955C1">
      <w:pPr>
        <w:pStyle w:val="ConsPlusNormal"/>
        <w:ind w:firstLine="540"/>
        <w:jc w:val="center"/>
        <w:outlineLvl w:val="1"/>
        <w:rPr>
          <w:rFonts w:ascii="Times New Roman" w:eastAsiaTheme="minorHAnsi" w:hAnsi="Times New Roman" w:cs="Times New Roman"/>
          <w:sz w:val="24"/>
          <w:szCs w:val="24"/>
          <w:lang w:eastAsia="en-US"/>
        </w:rPr>
      </w:pPr>
      <w:r w:rsidRPr="00C955C1">
        <w:rPr>
          <w:rFonts w:ascii="Times New Roman" w:eastAsiaTheme="minorHAnsi" w:hAnsi="Times New Roman" w:cs="Times New Roman"/>
          <w:sz w:val="24"/>
          <w:szCs w:val="24"/>
          <w:lang w:eastAsia="en-US"/>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66EF" w:rsidRPr="00C955C1" w:rsidRDefault="004966EF" w:rsidP="00C955C1">
      <w:pPr>
        <w:pStyle w:val="ConsPlusNormal"/>
        <w:ind w:firstLine="540"/>
        <w:jc w:val="center"/>
        <w:outlineLvl w:val="1"/>
        <w:rPr>
          <w:rFonts w:ascii="Times New Roman" w:hAnsi="Times New Roman" w:cs="Times New Roman"/>
          <w:sz w:val="24"/>
          <w:szCs w:val="24"/>
        </w:rPr>
      </w:pPr>
    </w:p>
    <w:p w:rsidR="00C955C1" w:rsidRPr="00C955C1" w:rsidRDefault="00EC3588" w:rsidP="00C955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C955C1">
        <w:rPr>
          <w:rFonts w:ascii="Times New Roman" w:hAnsi="Times New Roman" w:cs="Times New Roman"/>
          <w:sz w:val="24"/>
          <w:szCs w:val="24"/>
        </w:rPr>
        <w:t>.</w:t>
      </w:r>
      <w:r w:rsidR="00C955C1" w:rsidRPr="00C955C1">
        <w:t xml:space="preserve"> </w:t>
      </w:r>
      <w:r w:rsidR="00C955C1" w:rsidRPr="00C955C1">
        <w:rPr>
          <w:rFonts w:ascii="Times New Roman" w:hAnsi="Times New Roman" w:cs="Times New Roman"/>
          <w:sz w:val="24"/>
          <w:szCs w:val="24"/>
        </w:rPr>
        <w:t>Основными показателями доступности и качества муниципальной услуги являются:</w:t>
      </w:r>
    </w:p>
    <w:p w:rsidR="00C955C1" w:rsidRPr="00C955C1" w:rsidRDefault="00C955C1" w:rsidP="00C955C1">
      <w:pPr>
        <w:widowControl w:val="0"/>
        <w:autoSpaceDE w:val="0"/>
        <w:autoSpaceDN w:val="0"/>
        <w:ind w:firstLine="540"/>
        <w:jc w:val="both"/>
      </w:pPr>
      <w:r w:rsidRPr="00C955C1">
        <w:t>- соблюдение требований к местам предоставления муниципальной услуги, их транспортной доступности;</w:t>
      </w:r>
    </w:p>
    <w:p w:rsidR="00C955C1" w:rsidRPr="00C955C1" w:rsidRDefault="00C955C1" w:rsidP="00C955C1">
      <w:pPr>
        <w:widowControl w:val="0"/>
        <w:autoSpaceDE w:val="0"/>
        <w:autoSpaceDN w:val="0"/>
        <w:ind w:firstLine="540"/>
        <w:jc w:val="both"/>
      </w:pPr>
      <w:r w:rsidRPr="00C955C1">
        <w:t>- среднее время ожидания в очереди при подаче документов;</w:t>
      </w:r>
    </w:p>
    <w:p w:rsidR="00C955C1" w:rsidRPr="00C955C1" w:rsidRDefault="00C955C1" w:rsidP="00C955C1">
      <w:pPr>
        <w:widowControl w:val="0"/>
        <w:autoSpaceDE w:val="0"/>
        <w:autoSpaceDN w:val="0"/>
        <w:ind w:firstLine="540"/>
        <w:jc w:val="both"/>
      </w:pPr>
      <w:r w:rsidRPr="00C955C1">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C955C1" w:rsidRPr="00C955C1" w:rsidRDefault="00C955C1" w:rsidP="00C955C1">
      <w:pPr>
        <w:widowControl w:val="0"/>
        <w:autoSpaceDE w:val="0"/>
        <w:autoSpaceDN w:val="0"/>
        <w:ind w:firstLine="540"/>
        <w:jc w:val="both"/>
      </w:pPr>
      <w:r w:rsidRPr="00C955C1">
        <w:t>- количество взаимодействий заявителя с должностными лицами уполномоченного органа.</w:t>
      </w:r>
    </w:p>
    <w:p w:rsidR="00C955C1" w:rsidRPr="00C955C1" w:rsidRDefault="00EC3588" w:rsidP="00C955C1">
      <w:pPr>
        <w:widowControl w:val="0"/>
        <w:autoSpaceDE w:val="0"/>
        <w:autoSpaceDN w:val="0"/>
        <w:ind w:firstLine="540"/>
        <w:jc w:val="both"/>
      </w:pPr>
      <w:r>
        <w:t>59</w:t>
      </w:r>
      <w:r w:rsidR="00C955C1" w:rsidRPr="00C955C1">
        <w:t>. Основными требованиями к качеству рассмотрения обращений заявителей являются:</w:t>
      </w:r>
    </w:p>
    <w:p w:rsidR="00C955C1" w:rsidRPr="00C955C1" w:rsidRDefault="00C955C1" w:rsidP="00C955C1">
      <w:pPr>
        <w:widowControl w:val="0"/>
        <w:autoSpaceDE w:val="0"/>
        <w:autoSpaceDN w:val="0"/>
        <w:ind w:firstLine="540"/>
        <w:jc w:val="both"/>
      </w:pPr>
      <w:r w:rsidRPr="00C955C1">
        <w:t>1) достоверность предоставляемой заявителям информации о ходе рассмотрения обращения;</w:t>
      </w:r>
    </w:p>
    <w:p w:rsidR="00C955C1" w:rsidRPr="00C955C1" w:rsidRDefault="00C955C1" w:rsidP="00C955C1">
      <w:pPr>
        <w:widowControl w:val="0"/>
        <w:autoSpaceDE w:val="0"/>
        <w:autoSpaceDN w:val="0"/>
        <w:ind w:firstLine="540"/>
        <w:jc w:val="both"/>
      </w:pPr>
      <w:r w:rsidRPr="00C955C1">
        <w:t>2) полнота информирования заявителей о ходе рассмотрения обращения;</w:t>
      </w:r>
    </w:p>
    <w:p w:rsidR="00C955C1" w:rsidRPr="00C955C1" w:rsidRDefault="00C955C1" w:rsidP="00C955C1">
      <w:pPr>
        <w:widowControl w:val="0"/>
        <w:autoSpaceDE w:val="0"/>
        <w:autoSpaceDN w:val="0"/>
        <w:ind w:firstLine="540"/>
        <w:jc w:val="both"/>
      </w:pPr>
      <w:r w:rsidRPr="00C955C1">
        <w:t>3) наглядность форм предоставляемой информации об административных процедурах;</w:t>
      </w:r>
    </w:p>
    <w:p w:rsidR="00C955C1" w:rsidRPr="00C955C1" w:rsidRDefault="00C955C1" w:rsidP="00C955C1">
      <w:pPr>
        <w:widowControl w:val="0"/>
        <w:autoSpaceDE w:val="0"/>
        <w:autoSpaceDN w:val="0"/>
        <w:ind w:firstLine="540"/>
        <w:jc w:val="both"/>
      </w:pPr>
      <w:r w:rsidRPr="00C955C1">
        <w:t>4) удобство и доступность получения заявителями информации о порядке предоставления государственной услуги;</w:t>
      </w:r>
    </w:p>
    <w:p w:rsidR="00C955C1" w:rsidRPr="00C955C1" w:rsidRDefault="00C955C1" w:rsidP="00C955C1">
      <w:pPr>
        <w:widowControl w:val="0"/>
        <w:autoSpaceDE w:val="0"/>
        <w:autoSpaceDN w:val="0"/>
        <w:ind w:firstLine="540"/>
        <w:jc w:val="both"/>
      </w:pPr>
      <w:r w:rsidRPr="00C955C1">
        <w:t>5) оперативность вынесения решения в отношении рассматриваемого обращения.</w:t>
      </w:r>
    </w:p>
    <w:p w:rsidR="00C955C1" w:rsidRPr="00C955C1" w:rsidRDefault="00C955C1" w:rsidP="00C955C1">
      <w:pPr>
        <w:widowControl w:val="0"/>
        <w:autoSpaceDE w:val="0"/>
        <w:autoSpaceDN w:val="0"/>
        <w:ind w:firstLine="540"/>
        <w:jc w:val="both"/>
      </w:pPr>
      <w:r w:rsidRPr="00C955C1">
        <w:t>6</w:t>
      </w:r>
      <w:r w:rsidR="00EC3588">
        <w:t>0</w:t>
      </w:r>
      <w:r w:rsidRPr="00C955C1">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Pr="00C955C1">
        <w:lastRenderedPageBreak/>
        <w:t>уполномоченного органа.</w:t>
      </w:r>
    </w:p>
    <w:p w:rsidR="00C955C1" w:rsidRPr="00C955C1" w:rsidRDefault="00C955C1" w:rsidP="00C955C1">
      <w:pPr>
        <w:widowControl w:val="0"/>
        <w:autoSpaceDE w:val="0"/>
        <w:autoSpaceDN w:val="0"/>
        <w:ind w:firstLine="540"/>
        <w:jc w:val="both"/>
      </w:pPr>
      <w:r w:rsidRPr="00C955C1">
        <w:t>6</w:t>
      </w:r>
      <w:r w:rsidR="00EC3588">
        <w:t>1</w:t>
      </w:r>
      <w:r w:rsidRPr="00C955C1">
        <w:t>. Взаимодействие заявителя с должностными лицами уполномоченного органа осуществляется при личном обращении заявителя:</w:t>
      </w:r>
    </w:p>
    <w:p w:rsidR="00C955C1" w:rsidRPr="00C955C1" w:rsidRDefault="00C955C1" w:rsidP="00C955C1">
      <w:pPr>
        <w:widowControl w:val="0"/>
        <w:autoSpaceDE w:val="0"/>
        <w:autoSpaceDN w:val="0"/>
        <w:ind w:firstLine="540"/>
        <w:jc w:val="both"/>
      </w:pPr>
      <w:r w:rsidRPr="00C955C1">
        <w:t>1) для подачи документов, необходимых для предоставления муниципальной услуги;</w:t>
      </w:r>
    </w:p>
    <w:p w:rsidR="00C955C1" w:rsidRPr="00C955C1" w:rsidRDefault="00C955C1" w:rsidP="00C955C1">
      <w:pPr>
        <w:widowControl w:val="0"/>
        <w:autoSpaceDE w:val="0"/>
        <w:autoSpaceDN w:val="0"/>
        <w:ind w:firstLine="540"/>
        <w:jc w:val="both"/>
      </w:pPr>
      <w:r w:rsidRPr="00C955C1">
        <w:t>2) за получением результата предоставления муниципальной услуги.</w:t>
      </w:r>
    </w:p>
    <w:p w:rsidR="00C955C1" w:rsidRPr="00C955C1" w:rsidRDefault="00C955C1" w:rsidP="00C955C1">
      <w:pPr>
        <w:widowControl w:val="0"/>
        <w:autoSpaceDE w:val="0"/>
        <w:autoSpaceDN w:val="0"/>
        <w:ind w:firstLine="540"/>
        <w:jc w:val="both"/>
      </w:pPr>
      <w:r w:rsidRPr="00C955C1">
        <w:t>6</w:t>
      </w:r>
      <w:r w:rsidR="00EC3588">
        <w:t>2</w:t>
      </w:r>
      <w:r w:rsidRPr="00C955C1">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E51ED" w:rsidRDefault="00C955C1" w:rsidP="000E51ED">
      <w:pPr>
        <w:autoSpaceDE w:val="0"/>
        <w:autoSpaceDN w:val="0"/>
        <w:adjustRightInd w:val="0"/>
        <w:ind w:firstLine="540"/>
        <w:jc w:val="both"/>
        <w:rPr>
          <w:rFonts w:eastAsiaTheme="minorHAnsi"/>
          <w:lang w:eastAsia="en-US"/>
        </w:rPr>
      </w:pPr>
      <w:r w:rsidRPr="00C955C1">
        <w:t>6</w:t>
      </w:r>
      <w:r w:rsidR="00EC3588">
        <w:t>3</w:t>
      </w:r>
      <w:r w:rsidRPr="00C955C1">
        <w:t xml:space="preserve">. </w:t>
      </w:r>
      <w:r w:rsidR="000E51ED">
        <w:rPr>
          <w:rFonts w:eastAsiaTheme="minorHAnsi"/>
          <w:lang w:eastAsia="en-US"/>
        </w:rPr>
        <w:t>Заявителю обеспечивается возможность получения муниципальной услуги посредством электронной почты, Портала, МФЦ.</w:t>
      </w:r>
    </w:p>
    <w:p w:rsidR="007026F2" w:rsidRDefault="00C955C1" w:rsidP="007026F2">
      <w:pPr>
        <w:autoSpaceDE w:val="0"/>
        <w:autoSpaceDN w:val="0"/>
        <w:adjustRightInd w:val="0"/>
        <w:ind w:firstLine="540"/>
        <w:jc w:val="both"/>
        <w:rPr>
          <w:rFonts w:eastAsiaTheme="minorHAnsi"/>
          <w:lang w:eastAsia="en-US"/>
        </w:rPr>
      </w:pPr>
      <w:r w:rsidRPr="00C955C1">
        <w:t>6</w:t>
      </w:r>
      <w:r w:rsidR="00EC3588">
        <w:t>4</w:t>
      </w:r>
      <w:r>
        <w:t>.</w:t>
      </w:r>
      <w:r w:rsidR="007026F2">
        <w:rPr>
          <w:rFonts w:eastAsiaTheme="minorHAnsi"/>
          <w:lang w:eastAsia="en-US"/>
        </w:rPr>
        <w:t xml:space="preserve"> </w:t>
      </w:r>
      <w:r w:rsidR="007026F2" w:rsidRPr="003B44C9">
        <w:rPr>
          <w:rFonts w:eastAsiaTheme="minorHAnsi"/>
          <w:lang w:eastAsia="en-US"/>
        </w:rPr>
        <w:t>Заявителю обеспечивается возможность получения сведений о ходе предоставления муниципальной услуги посредством электронной почты, Портала, МФЦ.</w:t>
      </w:r>
    </w:p>
    <w:p w:rsidR="00597D6A" w:rsidRPr="00C955C1" w:rsidRDefault="00597D6A" w:rsidP="00C955C1">
      <w:pPr>
        <w:widowControl w:val="0"/>
        <w:autoSpaceDE w:val="0"/>
        <w:autoSpaceDN w:val="0"/>
        <w:ind w:firstLine="540"/>
        <w:jc w:val="both"/>
      </w:pPr>
    </w:p>
    <w:p w:rsidR="00606640" w:rsidRDefault="00597D6A" w:rsidP="00606640">
      <w:pPr>
        <w:pStyle w:val="ConsPlusNormal"/>
        <w:ind w:firstLine="540"/>
        <w:jc w:val="center"/>
        <w:outlineLvl w:val="1"/>
        <w:rPr>
          <w:rFonts w:eastAsiaTheme="minorHAnsi"/>
          <w:lang w:eastAsia="en-US"/>
        </w:rPr>
      </w:pPr>
      <w:r w:rsidRPr="00597D6A">
        <w:rPr>
          <w:rFonts w:ascii="Times New Roman" w:eastAsiaTheme="minorHAnsi" w:hAnsi="Times New Roman" w:cs="Times New Roman"/>
          <w:sz w:val="24"/>
          <w:szCs w:val="24"/>
          <w:lang w:eastAsia="en-US"/>
        </w:rPr>
        <w:t xml:space="preserve">Глава 20. ИНЫЕ ТРЕБОВАНИЯ, УЧИТЫВАЮЩИЕ ОСОБЕННОСТИ ПРЕДОСТАВЛЕНИЯ МУНИЦИПАЛЬНОЙ УСЛУГИ </w:t>
      </w:r>
      <w:r w:rsidR="00606640" w:rsidRPr="00606640">
        <w:rPr>
          <w:rFonts w:ascii="Times New Roman" w:eastAsiaTheme="minorHAnsi" w:hAnsi="Times New Roman" w:cs="Times New Roman"/>
          <w:sz w:val="24"/>
          <w:szCs w:val="24"/>
          <w:lang w:eastAsia="en-US"/>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06640">
        <w:rPr>
          <w:rFonts w:eastAsiaTheme="minorHAnsi"/>
          <w:lang w:eastAsia="en-US"/>
        </w:rPr>
        <w:t xml:space="preserve"> </w:t>
      </w:r>
    </w:p>
    <w:p w:rsidR="0097244C" w:rsidRPr="00606640" w:rsidRDefault="0097244C" w:rsidP="00606640">
      <w:pPr>
        <w:pStyle w:val="ConsPlusNormal"/>
        <w:ind w:firstLine="540"/>
        <w:jc w:val="center"/>
        <w:outlineLvl w:val="1"/>
        <w:rPr>
          <w:rFonts w:ascii="Times New Roman" w:eastAsiaTheme="minorHAnsi" w:hAnsi="Times New Roman" w:cs="Times New Roman"/>
          <w:sz w:val="24"/>
          <w:szCs w:val="24"/>
          <w:lang w:eastAsia="en-US"/>
        </w:rPr>
      </w:pPr>
    </w:p>
    <w:p w:rsidR="00606640" w:rsidRDefault="007026F2" w:rsidP="00606640">
      <w:pPr>
        <w:autoSpaceDE w:val="0"/>
        <w:autoSpaceDN w:val="0"/>
        <w:adjustRightInd w:val="0"/>
        <w:ind w:firstLine="540"/>
        <w:jc w:val="both"/>
        <w:rPr>
          <w:rFonts w:eastAsiaTheme="minorHAnsi"/>
          <w:lang w:eastAsia="en-US"/>
        </w:rPr>
      </w:pPr>
      <w:r>
        <w:rPr>
          <w:rFonts w:eastAsiaTheme="minorHAnsi"/>
          <w:lang w:eastAsia="en-US"/>
        </w:rPr>
        <w:t>6</w:t>
      </w:r>
      <w:r w:rsidR="00EC3588">
        <w:rPr>
          <w:rFonts w:eastAsiaTheme="minorHAnsi"/>
          <w:lang w:eastAsia="en-US"/>
        </w:rPr>
        <w:t>5</w:t>
      </w:r>
      <w:r w:rsidR="00606640">
        <w:rPr>
          <w:rFonts w:eastAsiaTheme="minorHAnsi"/>
          <w:lang w:eastAsia="en-US"/>
        </w:rPr>
        <w:t>.</w:t>
      </w:r>
      <w:r w:rsidR="00606640" w:rsidRPr="00606640">
        <w:rPr>
          <w:rFonts w:eastAsiaTheme="minorHAnsi"/>
          <w:lang w:eastAsia="en-US"/>
        </w:rPr>
        <w:t xml:space="preserve"> </w:t>
      </w:r>
      <w:r w:rsidR="00606640">
        <w:rPr>
          <w:rFonts w:eastAsiaTheme="minorHAnsi"/>
          <w:lang w:eastAsia="en-US"/>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06640" w:rsidRDefault="00606640" w:rsidP="00606640">
      <w:pPr>
        <w:autoSpaceDE w:val="0"/>
        <w:autoSpaceDN w:val="0"/>
        <w:adjustRightInd w:val="0"/>
        <w:ind w:firstLine="540"/>
        <w:jc w:val="both"/>
        <w:rPr>
          <w:rFonts w:eastAsiaTheme="minorHAnsi"/>
          <w:lang w:eastAsia="en-US"/>
        </w:rPr>
      </w:pPr>
      <w:r>
        <w:rPr>
          <w:rFonts w:eastAsiaTheme="minorHAnsi"/>
          <w:lang w:eastAsia="en-US"/>
        </w:rPr>
        <w:t>1) прием заявления и документов, необходимых для предоставления муниципальной услуги, подлежащих представлению заявителем;</w:t>
      </w:r>
    </w:p>
    <w:p w:rsidR="00606640" w:rsidRDefault="00606640" w:rsidP="00606640">
      <w:pPr>
        <w:autoSpaceDE w:val="0"/>
        <w:autoSpaceDN w:val="0"/>
        <w:adjustRightInd w:val="0"/>
        <w:ind w:firstLine="540"/>
        <w:jc w:val="both"/>
        <w:rPr>
          <w:rFonts w:eastAsiaTheme="minorHAnsi"/>
          <w:lang w:eastAsia="en-US"/>
        </w:rPr>
      </w:pPr>
      <w:r>
        <w:rPr>
          <w:rFonts w:eastAsiaTheme="minorHAnsi"/>
          <w:lang w:eastAsia="en-US"/>
        </w:rPr>
        <w:t>2) обработка заявления и представленных документов;</w:t>
      </w:r>
    </w:p>
    <w:p w:rsidR="00606640" w:rsidRDefault="00606640" w:rsidP="00606640">
      <w:pPr>
        <w:autoSpaceDE w:val="0"/>
        <w:autoSpaceDN w:val="0"/>
        <w:adjustRightInd w:val="0"/>
        <w:ind w:firstLine="540"/>
        <w:jc w:val="both"/>
        <w:rPr>
          <w:rFonts w:eastAsiaTheme="minorHAnsi"/>
          <w:lang w:eastAsia="en-US"/>
        </w:rPr>
      </w:pPr>
      <w:r>
        <w:rPr>
          <w:rFonts w:eastAsiaTheme="minorHAnsi"/>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606640" w:rsidRDefault="00606640" w:rsidP="00606640">
      <w:pPr>
        <w:autoSpaceDE w:val="0"/>
        <w:autoSpaceDN w:val="0"/>
        <w:adjustRightInd w:val="0"/>
        <w:ind w:firstLine="540"/>
        <w:jc w:val="both"/>
        <w:rPr>
          <w:rFonts w:eastAsiaTheme="minorHAnsi"/>
          <w:lang w:eastAsia="en-US"/>
        </w:rPr>
      </w:pPr>
      <w:r>
        <w:rPr>
          <w:rFonts w:eastAsiaTheme="minorHAnsi"/>
          <w:lang w:eastAsia="en-US"/>
        </w:rPr>
        <w:t>4) выдача результата оказания муниципальной услуги или решения об отказе в предоставлении муниципальной услуги.</w:t>
      </w:r>
    </w:p>
    <w:p w:rsidR="007D6A70" w:rsidRPr="000E2352" w:rsidRDefault="00606640" w:rsidP="007D6A70">
      <w:pPr>
        <w:autoSpaceDE w:val="0"/>
        <w:autoSpaceDN w:val="0"/>
        <w:adjustRightInd w:val="0"/>
        <w:ind w:firstLine="540"/>
        <w:jc w:val="both"/>
        <w:rPr>
          <w:rFonts w:eastAsiaTheme="minorHAnsi"/>
          <w:iCs/>
          <w:lang w:eastAsia="en-US"/>
        </w:rPr>
      </w:pPr>
      <w:r w:rsidRPr="000E2352">
        <w:rPr>
          <w:rFonts w:eastAsiaTheme="minorHAnsi"/>
          <w:lang w:eastAsia="en-US"/>
        </w:rPr>
        <w:t>6</w:t>
      </w:r>
      <w:r w:rsidR="00EC3588">
        <w:rPr>
          <w:rFonts w:eastAsiaTheme="minorHAnsi"/>
          <w:lang w:eastAsia="en-US"/>
        </w:rPr>
        <w:t>6</w:t>
      </w:r>
      <w:r w:rsidRPr="000E2352">
        <w:rPr>
          <w:rFonts w:eastAsiaTheme="minorHAnsi"/>
          <w:lang w:eastAsia="en-US"/>
        </w:rPr>
        <w:t xml:space="preserve">. </w:t>
      </w:r>
      <w:proofErr w:type="gramStart"/>
      <w:r w:rsidR="007D6A70" w:rsidRPr="000E2352">
        <w:rPr>
          <w:rFonts w:eastAsiaTheme="minorHAnsi"/>
          <w:iCs/>
          <w:lang w:eastAsia="en-US"/>
        </w:rPr>
        <w:t xml:space="preserve">Предоставление муниципальной услуги в электронной форме осуществляется в соответствии с </w:t>
      </w:r>
      <w:hyperlink r:id="rId23" w:history="1">
        <w:r w:rsidR="007D6A70" w:rsidRPr="000E2352">
          <w:rPr>
            <w:rFonts w:eastAsiaTheme="minorHAnsi"/>
            <w:iCs/>
            <w:lang w:eastAsia="en-US"/>
          </w:rPr>
          <w:t>этапами</w:t>
        </w:r>
      </w:hyperlink>
      <w:r w:rsidR="007D6A70" w:rsidRPr="000E2352">
        <w:rPr>
          <w:rFonts w:eastAsiaTheme="minorHAnsi"/>
          <w:iCs/>
          <w:lang w:eastAsia="en-US"/>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пять этапов:</w:t>
      </w:r>
      <w:proofErr w:type="gramEnd"/>
    </w:p>
    <w:p w:rsidR="007D6A70" w:rsidRPr="000E2352" w:rsidRDefault="007D6A70" w:rsidP="007D6A70">
      <w:pPr>
        <w:autoSpaceDE w:val="0"/>
        <w:autoSpaceDN w:val="0"/>
        <w:adjustRightInd w:val="0"/>
        <w:ind w:firstLine="540"/>
        <w:jc w:val="both"/>
        <w:rPr>
          <w:rFonts w:eastAsiaTheme="minorHAnsi"/>
          <w:iCs/>
          <w:lang w:eastAsia="en-US"/>
        </w:rPr>
      </w:pPr>
      <w:r w:rsidRPr="000E2352">
        <w:rPr>
          <w:rFonts w:eastAsiaTheme="minorHAnsi"/>
          <w:iCs/>
          <w:lang w:eastAsia="en-US"/>
        </w:rPr>
        <w:t>I этап - возможность получения информации о муниципальной услуге посредством Портала;</w:t>
      </w:r>
    </w:p>
    <w:p w:rsidR="007D6A70" w:rsidRPr="007D6A70" w:rsidRDefault="007D6A70" w:rsidP="007D6A70">
      <w:pPr>
        <w:autoSpaceDE w:val="0"/>
        <w:autoSpaceDN w:val="0"/>
        <w:adjustRightInd w:val="0"/>
        <w:ind w:firstLine="540"/>
        <w:jc w:val="both"/>
        <w:rPr>
          <w:rFonts w:eastAsiaTheme="minorHAnsi"/>
          <w:iCs/>
          <w:lang w:eastAsia="en-US"/>
        </w:rPr>
      </w:pPr>
      <w:r w:rsidRPr="000E2352">
        <w:rPr>
          <w:rFonts w:eastAsiaTheme="minorHAnsi"/>
          <w:iCs/>
          <w:lang w:eastAsia="en-US"/>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97D6A" w:rsidRPr="00597D6A" w:rsidRDefault="00EC3588" w:rsidP="007D6A70">
      <w:pPr>
        <w:autoSpaceDE w:val="0"/>
        <w:autoSpaceDN w:val="0"/>
        <w:adjustRightInd w:val="0"/>
        <w:ind w:firstLine="540"/>
        <w:jc w:val="both"/>
        <w:rPr>
          <w:rFonts w:eastAsiaTheme="minorHAnsi"/>
          <w:lang w:eastAsia="en-US"/>
        </w:rPr>
      </w:pPr>
      <w:r>
        <w:rPr>
          <w:rFonts w:eastAsiaTheme="minorHAnsi"/>
          <w:lang w:eastAsia="en-US"/>
        </w:rPr>
        <w:t>67</w:t>
      </w:r>
      <w:r w:rsidR="00606640">
        <w:rPr>
          <w:rFonts w:eastAsiaTheme="minorHAnsi"/>
          <w:lang w:eastAsia="en-US"/>
        </w:rPr>
        <w:t xml:space="preserve">. </w:t>
      </w:r>
      <w:r w:rsidR="00597D6A" w:rsidRPr="00597D6A">
        <w:rPr>
          <w:rFonts w:eastAsiaTheme="minorHAnsi"/>
          <w:lang w:eastAsia="en-US"/>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597D6A" w:rsidRPr="00597D6A" w:rsidRDefault="00EC3588" w:rsidP="00597D6A">
      <w:pPr>
        <w:autoSpaceDE w:val="0"/>
        <w:autoSpaceDN w:val="0"/>
        <w:adjustRightInd w:val="0"/>
        <w:ind w:firstLine="540"/>
        <w:jc w:val="both"/>
        <w:rPr>
          <w:rFonts w:eastAsiaTheme="minorHAnsi"/>
          <w:lang w:eastAsia="en-US"/>
        </w:rPr>
      </w:pPr>
      <w:r>
        <w:rPr>
          <w:rFonts w:eastAsiaTheme="minorHAnsi"/>
          <w:lang w:eastAsia="en-US"/>
        </w:rPr>
        <w:t>68</w:t>
      </w:r>
      <w:r w:rsidR="00597D6A" w:rsidRPr="00597D6A">
        <w:rPr>
          <w:rFonts w:eastAsiaTheme="minorHAnsi"/>
          <w:lang w:eastAsia="en-US"/>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7203B6">
        <w:rPr>
          <w:rFonts w:eastAsiaTheme="minorHAnsi"/>
          <w:lang w:eastAsia="en-US"/>
        </w:rPr>
        <w:t>1</w:t>
      </w:r>
      <w:r w:rsidR="00597D6A" w:rsidRPr="00597D6A">
        <w:rPr>
          <w:rFonts w:eastAsiaTheme="minorHAnsi"/>
          <w:lang w:eastAsia="en-US"/>
        </w:rPr>
        <w:t xml:space="preserve"> настоящего административного </w:t>
      </w:r>
      <w:r w:rsidR="00597D6A" w:rsidRPr="00597D6A">
        <w:rPr>
          <w:rFonts w:eastAsiaTheme="minorHAnsi"/>
          <w:lang w:eastAsia="en-US"/>
        </w:rPr>
        <w:lastRenderedPageBreak/>
        <w:t>регламента, которые формируются и направляются в виде отдельных файлов в соответствии с требованиями законодательства.</w:t>
      </w:r>
    </w:p>
    <w:p w:rsidR="00597D6A" w:rsidRPr="00597D6A" w:rsidRDefault="00EC3588" w:rsidP="00597D6A">
      <w:pPr>
        <w:autoSpaceDE w:val="0"/>
        <w:autoSpaceDN w:val="0"/>
        <w:adjustRightInd w:val="0"/>
        <w:ind w:firstLine="540"/>
        <w:jc w:val="both"/>
        <w:rPr>
          <w:rFonts w:eastAsiaTheme="minorHAnsi"/>
          <w:lang w:eastAsia="en-US"/>
        </w:rPr>
      </w:pPr>
      <w:r>
        <w:rPr>
          <w:rFonts w:eastAsiaTheme="minorHAnsi"/>
          <w:lang w:eastAsia="en-US"/>
        </w:rPr>
        <w:t>69</w:t>
      </w:r>
      <w:r w:rsidR="00597D6A" w:rsidRPr="00597D6A">
        <w:rPr>
          <w:rFonts w:eastAsiaTheme="minorHAnsi"/>
          <w:lang w:eastAsia="en-US"/>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97D6A" w:rsidRPr="00597D6A" w:rsidRDefault="00606640" w:rsidP="00597D6A">
      <w:pPr>
        <w:autoSpaceDE w:val="0"/>
        <w:autoSpaceDN w:val="0"/>
        <w:adjustRightInd w:val="0"/>
        <w:ind w:firstLine="540"/>
        <w:jc w:val="both"/>
        <w:rPr>
          <w:rFonts w:eastAsiaTheme="minorHAnsi"/>
          <w:lang w:eastAsia="en-US"/>
        </w:rPr>
      </w:pPr>
      <w:r>
        <w:rPr>
          <w:rFonts w:eastAsiaTheme="minorHAnsi"/>
          <w:lang w:eastAsia="en-US"/>
        </w:rPr>
        <w:t>7</w:t>
      </w:r>
      <w:r w:rsidR="00EC3588">
        <w:rPr>
          <w:rFonts w:eastAsiaTheme="minorHAnsi"/>
          <w:lang w:eastAsia="en-US"/>
        </w:rPr>
        <w:t>0</w:t>
      </w:r>
      <w:r w:rsidR="00597D6A" w:rsidRPr="00597D6A">
        <w:rPr>
          <w:rFonts w:eastAsiaTheme="minorHAnsi"/>
          <w:lang w:eastAsia="en-US"/>
        </w:rPr>
        <w:t xml:space="preserve">. В течение </w:t>
      </w:r>
      <w:r w:rsidR="007D6A70">
        <w:rPr>
          <w:rFonts w:eastAsiaTheme="minorHAnsi"/>
          <w:lang w:eastAsia="en-US"/>
        </w:rPr>
        <w:t>2</w:t>
      </w:r>
      <w:r w:rsidR="00597D6A" w:rsidRPr="00597D6A">
        <w:rPr>
          <w:rFonts w:eastAsiaTheme="minorHAnsi"/>
          <w:lang w:eastAsia="en-US"/>
        </w:rPr>
        <w:t xml:space="preserve"> рабочих дней </w:t>
      </w:r>
      <w:proofErr w:type="gramStart"/>
      <w:r w:rsidR="00597D6A" w:rsidRPr="00597D6A">
        <w:rPr>
          <w:rFonts w:eastAsiaTheme="minorHAnsi"/>
          <w:lang w:eastAsia="en-US"/>
        </w:rPr>
        <w:t>с даты направления</w:t>
      </w:r>
      <w:proofErr w:type="gramEnd"/>
      <w:r w:rsidR="00597D6A" w:rsidRPr="00597D6A">
        <w:rPr>
          <w:rFonts w:eastAsiaTheme="minorHAnsi"/>
          <w:lang w:eastAsia="en-US"/>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7203B6">
        <w:rPr>
          <w:rFonts w:eastAsiaTheme="minorHAnsi"/>
          <w:lang w:eastAsia="en-US"/>
        </w:rPr>
        <w:t>3</w:t>
      </w:r>
      <w:r w:rsidR="007026F2">
        <w:rPr>
          <w:rFonts w:eastAsiaTheme="minorHAnsi"/>
          <w:lang w:eastAsia="en-US"/>
        </w:rPr>
        <w:t>2</w:t>
      </w:r>
      <w:r w:rsidR="00597D6A" w:rsidRPr="00597D6A">
        <w:rPr>
          <w:rFonts w:eastAsiaTheme="minorHAnsi"/>
          <w:lang w:eastAsia="en-US"/>
        </w:rPr>
        <w:t xml:space="preserve"> административного регламента. Заявитель также вправе представить по собственной инициативе документы, указанные в пункте 3</w:t>
      </w:r>
      <w:r w:rsidR="007026F2">
        <w:rPr>
          <w:rFonts w:eastAsiaTheme="minorHAnsi"/>
          <w:lang w:eastAsia="en-US"/>
        </w:rPr>
        <w:t>2</w:t>
      </w:r>
      <w:r w:rsidR="00597D6A" w:rsidRPr="00597D6A">
        <w:rPr>
          <w:rFonts w:eastAsiaTheme="minorHAnsi"/>
          <w:lang w:eastAsia="en-US"/>
        </w:rPr>
        <w:t xml:space="preserve"> административного регламента.</w:t>
      </w:r>
    </w:p>
    <w:p w:rsidR="00597D6A" w:rsidRPr="00597D6A" w:rsidRDefault="00606640" w:rsidP="00597D6A">
      <w:pPr>
        <w:autoSpaceDE w:val="0"/>
        <w:autoSpaceDN w:val="0"/>
        <w:adjustRightInd w:val="0"/>
        <w:ind w:firstLine="540"/>
        <w:jc w:val="both"/>
        <w:rPr>
          <w:rFonts w:eastAsiaTheme="minorHAnsi"/>
          <w:lang w:eastAsia="en-US"/>
        </w:rPr>
      </w:pPr>
      <w:r>
        <w:rPr>
          <w:rFonts w:eastAsiaTheme="minorHAnsi"/>
          <w:lang w:eastAsia="en-US"/>
        </w:rPr>
        <w:t>7</w:t>
      </w:r>
      <w:r w:rsidR="00EC3588">
        <w:rPr>
          <w:rFonts w:eastAsiaTheme="minorHAnsi"/>
          <w:lang w:eastAsia="en-US"/>
        </w:rPr>
        <w:t>1</w:t>
      </w:r>
      <w:r w:rsidR="00597D6A" w:rsidRPr="00597D6A">
        <w:rPr>
          <w:rFonts w:eastAsiaTheme="minorHAnsi"/>
          <w:lang w:eastAsia="en-US"/>
        </w:rPr>
        <w:t xml:space="preserve">. </w:t>
      </w:r>
      <w:proofErr w:type="gramStart"/>
      <w:r w:rsidR="00597D6A" w:rsidRPr="00597D6A">
        <w:rPr>
          <w:rFonts w:eastAsiaTheme="minorHAnsi"/>
          <w:lang w:eastAsia="en-US"/>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597D6A" w:rsidRPr="00597D6A">
        <w:rPr>
          <w:rFonts w:eastAsiaTheme="minorHAnsi"/>
          <w:lang w:eastAsia="en-US"/>
        </w:rPr>
        <w:t xml:space="preserve"> </w:t>
      </w:r>
      <w:hyperlink r:id="rId24" w:history="1">
        <w:r w:rsidR="00597D6A" w:rsidRPr="00597D6A">
          <w:rPr>
            <w:rFonts w:eastAsiaTheme="minorHAnsi"/>
            <w:lang w:eastAsia="en-US"/>
          </w:rPr>
          <w:t>статьи 6</w:t>
        </w:r>
      </w:hyperlink>
      <w:r w:rsidR="00597D6A" w:rsidRPr="00597D6A">
        <w:rPr>
          <w:rFonts w:eastAsiaTheme="minorHAnsi"/>
          <w:lang w:eastAsia="en-US"/>
        </w:rPr>
        <w:t xml:space="preserve"> Федерального закона от 27.07.2006 </w:t>
      </w:r>
      <w:r w:rsidR="0057477E">
        <w:rPr>
          <w:rFonts w:eastAsiaTheme="minorHAnsi"/>
          <w:lang w:eastAsia="en-US"/>
        </w:rPr>
        <w:t xml:space="preserve">года </w:t>
      </w:r>
      <w:r w:rsidR="00597D6A" w:rsidRPr="00597D6A">
        <w:rPr>
          <w:rFonts w:eastAsiaTheme="minorHAnsi"/>
          <w:lang w:eastAsia="en-US"/>
        </w:rPr>
        <w:t>N 152-ФЗ "О пер</w:t>
      </w:r>
      <w:r w:rsidR="0057477E">
        <w:rPr>
          <w:rFonts w:eastAsiaTheme="minorHAnsi"/>
          <w:lang w:eastAsia="en-US"/>
        </w:rPr>
        <w:t>сональных данных" не требуется.</w:t>
      </w:r>
    </w:p>
    <w:p w:rsidR="007203B6" w:rsidRDefault="007203B6" w:rsidP="007203B6">
      <w:pPr>
        <w:pStyle w:val="ConsPlusNormal"/>
        <w:ind w:firstLine="0"/>
        <w:jc w:val="center"/>
        <w:outlineLvl w:val="1"/>
        <w:rPr>
          <w:rFonts w:ascii="Times New Roman" w:eastAsiaTheme="minorHAnsi" w:hAnsi="Times New Roman" w:cs="Times New Roman"/>
          <w:sz w:val="24"/>
          <w:szCs w:val="24"/>
          <w:lang w:eastAsia="en-US"/>
        </w:rPr>
      </w:pPr>
    </w:p>
    <w:p w:rsidR="007203B6" w:rsidRDefault="007203B6" w:rsidP="007203B6">
      <w:pPr>
        <w:pStyle w:val="ConsPlusNormal"/>
        <w:ind w:firstLine="0"/>
        <w:jc w:val="center"/>
        <w:outlineLvl w:val="1"/>
        <w:rPr>
          <w:rFonts w:ascii="Times New Roman" w:eastAsiaTheme="minorHAnsi" w:hAnsi="Times New Roman" w:cs="Times New Roman"/>
          <w:sz w:val="24"/>
          <w:szCs w:val="24"/>
          <w:lang w:eastAsia="en-US"/>
        </w:rPr>
      </w:pPr>
      <w:r w:rsidRPr="007203B6">
        <w:rPr>
          <w:rFonts w:ascii="Times New Roman" w:eastAsiaTheme="minorHAnsi" w:hAnsi="Times New Roman" w:cs="Times New Roman"/>
          <w:sz w:val="24"/>
          <w:szCs w:val="24"/>
          <w:lang w:eastAsia="en-US"/>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79483D" w:rsidRDefault="0079483D" w:rsidP="007203B6">
      <w:pPr>
        <w:pStyle w:val="ConsPlusNormal"/>
        <w:ind w:firstLine="0"/>
        <w:jc w:val="center"/>
        <w:outlineLvl w:val="1"/>
        <w:rPr>
          <w:rFonts w:ascii="Times New Roman" w:eastAsiaTheme="minorHAnsi" w:hAnsi="Times New Roman" w:cs="Times New Roman"/>
          <w:sz w:val="24"/>
          <w:szCs w:val="24"/>
          <w:lang w:eastAsia="en-US"/>
        </w:rPr>
      </w:pPr>
    </w:p>
    <w:p w:rsidR="001C7F21" w:rsidRDefault="007203B6" w:rsidP="007203B6">
      <w:pPr>
        <w:pStyle w:val="ConsPlusNormal"/>
        <w:ind w:firstLine="0"/>
        <w:jc w:val="center"/>
        <w:outlineLvl w:val="1"/>
        <w:rPr>
          <w:rFonts w:ascii="Times New Roman" w:eastAsiaTheme="minorHAnsi" w:hAnsi="Times New Roman" w:cs="Times New Roman"/>
          <w:sz w:val="24"/>
          <w:szCs w:val="24"/>
          <w:lang w:eastAsia="en-US"/>
        </w:rPr>
      </w:pPr>
      <w:r w:rsidRPr="007203B6">
        <w:rPr>
          <w:rFonts w:ascii="Times New Roman" w:eastAsiaTheme="minorHAnsi" w:hAnsi="Times New Roman" w:cs="Times New Roman"/>
          <w:sz w:val="24"/>
          <w:szCs w:val="24"/>
          <w:lang w:eastAsia="en-US"/>
        </w:rPr>
        <w:t>Глава 21. СОСТАВ И ПОСЛЕДОВАТЕЛЬНОСТЬ АДМИНИСТРАТИВНЫХ ПРОЦЕДУР</w:t>
      </w:r>
    </w:p>
    <w:p w:rsidR="0079483D" w:rsidRPr="007203B6" w:rsidRDefault="0079483D" w:rsidP="007203B6">
      <w:pPr>
        <w:pStyle w:val="ConsPlusNormal"/>
        <w:ind w:firstLine="0"/>
        <w:jc w:val="center"/>
        <w:outlineLvl w:val="1"/>
        <w:rPr>
          <w:rFonts w:ascii="Times New Roman" w:hAnsi="Times New Roman" w:cs="Times New Roman"/>
          <w:sz w:val="24"/>
          <w:szCs w:val="24"/>
        </w:rPr>
      </w:pPr>
    </w:p>
    <w:p w:rsidR="007203B6" w:rsidRPr="007203B6" w:rsidRDefault="000E51ED" w:rsidP="007203B6">
      <w:pPr>
        <w:widowControl w:val="0"/>
        <w:autoSpaceDE w:val="0"/>
        <w:autoSpaceDN w:val="0"/>
        <w:ind w:firstLine="540"/>
        <w:jc w:val="both"/>
      </w:pPr>
      <w:r>
        <w:t>7</w:t>
      </w:r>
      <w:r w:rsidR="00EC3588">
        <w:t>2</w:t>
      </w:r>
      <w:r w:rsidR="007203B6" w:rsidRPr="007203B6">
        <w:t>. Предоставление муниципальной услуги включает следующие административные процедуры:</w:t>
      </w:r>
    </w:p>
    <w:p w:rsidR="00240C6A" w:rsidRDefault="00240C6A" w:rsidP="00240C6A">
      <w:pPr>
        <w:autoSpaceDE w:val="0"/>
        <w:autoSpaceDN w:val="0"/>
        <w:adjustRightInd w:val="0"/>
        <w:ind w:firstLine="540"/>
        <w:jc w:val="both"/>
        <w:rPr>
          <w:rFonts w:eastAsiaTheme="minorHAnsi"/>
          <w:lang w:eastAsia="en-US"/>
        </w:rPr>
      </w:pPr>
      <w:r>
        <w:rPr>
          <w:rFonts w:eastAsiaTheme="minorHAnsi"/>
          <w:lang w:eastAsia="en-US"/>
        </w:rPr>
        <w:t xml:space="preserve">1) прием </w:t>
      </w:r>
      <w:hyperlink r:id="rId25" w:history="1">
        <w:r w:rsidRPr="00240C6A">
          <w:rPr>
            <w:rFonts w:eastAsiaTheme="minorHAnsi"/>
            <w:lang w:eastAsia="en-US"/>
          </w:rPr>
          <w:t>заявления</w:t>
        </w:r>
      </w:hyperlink>
      <w:r>
        <w:rPr>
          <w:rFonts w:eastAsiaTheme="minorHAnsi"/>
          <w:lang w:eastAsia="en-US"/>
        </w:rPr>
        <w:t xml:space="preserve"> и приложенных к нему документов, проверка полноты и достоверности документов, регистрация заявления;</w:t>
      </w:r>
    </w:p>
    <w:p w:rsidR="00240C6A" w:rsidRDefault="00240C6A" w:rsidP="00240C6A">
      <w:pPr>
        <w:autoSpaceDE w:val="0"/>
        <w:autoSpaceDN w:val="0"/>
        <w:adjustRightInd w:val="0"/>
        <w:ind w:firstLine="540"/>
        <w:jc w:val="both"/>
        <w:rPr>
          <w:rFonts w:eastAsiaTheme="minorHAnsi"/>
          <w:lang w:eastAsia="en-US"/>
        </w:rPr>
      </w:pPr>
      <w:r>
        <w:rPr>
          <w:rFonts w:eastAsiaTheme="minorHAnsi"/>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240C6A" w:rsidRDefault="00EC3588" w:rsidP="00240C6A">
      <w:pPr>
        <w:autoSpaceDE w:val="0"/>
        <w:autoSpaceDN w:val="0"/>
        <w:adjustRightInd w:val="0"/>
        <w:ind w:firstLine="540"/>
        <w:jc w:val="both"/>
        <w:rPr>
          <w:rFonts w:eastAsiaTheme="minorHAnsi"/>
          <w:lang w:eastAsia="en-US"/>
        </w:rPr>
      </w:pPr>
      <w:r>
        <w:rPr>
          <w:rFonts w:eastAsiaTheme="minorHAnsi"/>
          <w:lang w:eastAsia="en-US"/>
        </w:rPr>
        <w:t>3</w:t>
      </w:r>
      <w:r w:rsidR="00240C6A">
        <w:rPr>
          <w:rFonts w:eastAsiaTheme="minorHAnsi"/>
          <w:lang w:eastAsia="en-US"/>
        </w:rPr>
        <w:t>) выполнение градостроительного плана земельного участка, подготовка, согласование и утверждение проекта постановления об утверждении градостроительного плана земельного участка либо подготовка письменного отказа в предоставлении муниципальной услуги;</w:t>
      </w:r>
    </w:p>
    <w:p w:rsidR="00240C6A" w:rsidRDefault="00EC3588" w:rsidP="00240C6A">
      <w:pPr>
        <w:autoSpaceDE w:val="0"/>
        <w:autoSpaceDN w:val="0"/>
        <w:adjustRightInd w:val="0"/>
        <w:ind w:firstLine="540"/>
        <w:jc w:val="both"/>
        <w:rPr>
          <w:rFonts w:eastAsiaTheme="minorHAnsi"/>
          <w:lang w:eastAsia="en-US"/>
        </w:rPr>
      </w:pPr>
      <w:r>
        <w:rPr>
          <w:rFonts w:eastAsiaTheme="minorHAnsi"/>
          <w:lang w:eastAsia="en-US"/>
        </w:rPr>
        <w:t>4</w:t>
      </w:r>
      <w:r w:rsidR="00240C6A">
        <w:rPr>
          <w:rFonts w:eastAsiaTheme="minorHAnsi"/>
          <w:lang w:eastAsia="en-US"/>
        </w:rPr>
        <w:t>) внесение реквизитов представленных заявителем документов и постановления об утверждении градостроительного плана земельного участка в книгу регистрации градостроительных планов земельных участков с присвоением номера градостроительному плану земельного участка;</w:t>
      </w:r>
    </w:p>
    <w:p w:rsidR="00240C6A" w:rsidRDefault="00EC3588" w:rsidP="00240C6A">
      <w:pPr>
        <w:autoSpaceDE w:val="0"/>
        <w:autoSpaceDN w:val="0"/>
        <w:adjustRightInd w:val="0"/>
        <w:ind w:firstLine="540"/>
        <w:jc w:val="both"/>
        <w:rPr>
          <w:rFonts w:eastAsiaTheme="minorHAnsi"/>
          <w:lang w:eastAsia="en-US"/>
        </w:rPr>
      </w:pPr>
      <w:r>
        <w:rPr>
          <w:rFonts w:eastAsiaTheme="minorHAnsi"/>
          <w:lang w:eastAsia="en-US"/>
        </w:rPr>
        <w:t>5</w:t>
      </w:r>
      <w:r w:rsidR="00240C6A">
        <w:rPr>
          <w:rFonts w:eastAsiaTheme="minorHAnsi"/>
          <w:lang w:eastAsia="en-US"/>
        </w:rPr>
        <w:t>) выдача заявителю результатов предоставления муниципальной услуги.</w:t>
      </w:r>
    </w:p>
    <w:p w:rsidR="0079483D" w:rsidRDefault="0079483D" w:rsidP="0079483D">
      <w:pPr>
        <w:autoSpaceDE w:val="0"/>
        <w:autoSpaceDN w:val="0"/>
        <w:adjustRightInd w:val="0"/>
        <w:ind w:firstLine="540"/>
        <w:jc w:val="both"/>
        <w:rPr>
          <w:rFonts w:eastAsiaTheme="minorHAnsi"/>
          <w:lang w:eastAsia="en-US"/>
        </w:rPr>
      </w:pPr>
      <w:r>
        <w:rPr>
          <w:rFonts w:eastAsiaTheme="minorHAnsi"/>
          <w:lang w:eastAsia="en-US"/>
        </w:rPr>
        <w:t>7</w:t>
      </w:r>
      <w:r w:rsidR="00EC3588">
        <w:rPr>
          <w:rFonts w:eastAsiaTheme="minorHAnsi"/>
          <w:lang w:eastAsia="en-US"/>
        </w:rPr>
        <w:t>3</w:t>
      </w:r>
      <w:r>
        <w:rPr>
          <w:rFonts w:eastAsiaTheme="minorHAnsi"/>
          <w:lang w:eastAsia="en-US"/>
        </w:rPr>
        <w:t xml:space="preserve">. </w:t>
      </w:r>
      <w:hyperlink r:id="rId26" w:history="1">
        <w:r w:rsidRPr="0079483D">
          <w:rPr>
            <w:rFonts w:eastAsiaTheme="minorHAnsi"/>
            <w:lang w:eastAsia="en-US"/>
          </w:rPr>
          <w:t>Блок-схема</w:t>
        </w:r>
      </w:hyperlink>
      <w:r w:rsidRPr="0079483D">
        <w:rPr>
          <w:rFonts w:eastAsiaTheme="minorHAnsi"/>
          <w:lang w:eastAsia="en-US"/>
        </w:rPr>
        <w:t xml:space="preserve"> </w:t>
      </w:r>
      <w:r>
        <w:rPr>
          <w:rFonts w:eastAsiaTheme="minorHAnsi"/>
          <w:lang w:eastAsia="en-US"/>
        </w:rPr>
        <w:t>предоставления муниципальной у</w:t>
      </w:r>
      <w:r w:rsidR="00A82B28">
        <w:rPr>
          <w:rFonts w:eastAsiaTheme="minorHAnsi"/>
          <w:lang w:eastAsia="en-US"/>
        </w:rPr>
        <w:t xml:space="preserve">слуги приводится в </w:t>
      </w:r>
      <w:r w:rsidR="00A82B28" w:rsidRPr="00A05159">
        <w:rPr>
          <w:rFonts w:eastAsiaTheme="minorHAnsi"/>
          <w:lang w:eastAsia="en-US"/>
        </w:rPr>
        <w:t>приложении №</w:t>
      </w:r>
      <w:r w:rsidR="00A05159" w:rsidRPr="00A05159">
        <w:rPr>
          <w:rFonts w:eastAsiaTheme="minorHAnsi"/>
          <w:lang w:eastAsia="en-US"/>
        </w:rPr>
        <w:t>2</w:t>
      </w:r>
      <w:r>
        <w:rPr>
          <w:rFonts w:eastAsiaTheme="minorHAnsi"/>
          <w:lang w:eastAsia="en-US"/>
        </w:rPr>
        <w:t xml:space="preserve"> к настоящему административному регламенту.</w:t>
      </w:r>
    </w:p>
    <w:p w:rsidR="0079483D" w:rsidRDefault="0079483D" w:rsidP="00240C6A">
      <w:pPr>
        <w:autoSpaceDE w:val="0"/>
        <w:autoSpaceDN w:val="0"/>
        <w:adjustRightInd w:val="0"/>
        <w:ind w:firstLine="540"/>
        <w:jc w:val="both"/>
        <w:rPr>
          <w:rFonts w:eastAsiaTheme="minorHAnsi"/>
          <w:lang w:eastAsia="en-US"/>
        </w:rPr>
      </w:pPr>
    </w:p>
    <w:p w:rsidR="00EE7BB7" w:rsidRDefault="00EE7BB7" w:rsidP="00240C6A">
      <w:pPr>
        <w:autoSpaceDE w:val="0"/>
        <w:autoSpaceDN w:val="0"/>
        <w:adjustRightInd w:val="0"/>
        <w:ind w:firstLine="540"/>
        <w:jc w:val="both"/>
        <w:rPr>
          <w:rFonts w:eastAsiaTheme="minorHAnsi"/>
          <w:lang w:eastAsia="en-US"/>
        </w:rPr>
      </w:pPr>
    </w:p>
    <w:p w:rsidR="007203B6" w:rsidRDefault="00EE7BB7" w:rsidP="00EE7BB7">
      <w:pPr>
        <w:pStyle w:val="ConsPlusNormal"/>
        <w:ind w:firstLine="0"/>
        <w:jc w:val="center"/>
        <w:outlineLvl w:val="1"/>
        <w:rPr>
          <w:rFonts w:ascii="Times New Roman" w:eastAsiaTheme="minorHAnsi" w:hAnsi="Times New Roman" w:cs="Times New Roman"/>
          <w:sz w:val="24"/>
          <w:szCs w:val="24"/>
          <w:lang w:eastAsia="en-US"/>
        </w:rPr>
      </w:pPr>
      <w:r w:rsidRPr="00EE7BB7">
        <w:rPr>
          <w:rFonts w:ascii="Times New Roman" w:eastAsiaTheme="minorHAnsi" w:hAnsi="Times New Roman" w:cs="Times New Roman"/>
          <w:sz w:val="24"/>
          <w:szCs w:val="24"/>
          <w:lang w:eastAsia="en-US"/>
        </w:rPr>
        <w:t>Глава 22. ПРИЕМ ЗАЯВЛЕНИЯ И ПРИЛОЖЕННЫХ К НЕМУ ДОКУМЕНТОВ, ПРОВЕРКА ПОЛНОТЫ И ДОСТОВЕРНОСТИ ДОКУМЕНТОВ, РЕГИСТРАЦИЯ ЗАЯВЛЕНИЯ</w:t>
      </w:r>
    </w:p>
    <w:p w:rsidR="004966EF" w:rsidRPr="00EE7BB7" w:rsidRDefault="004966EF" w:rsidP="00EE7BB7">
      <w:pPr>
        <w:pStyle w:val="ConsPlusNormal"/>
        <w:ind w:firstLine="0"/>
        <w:jc w:val="center"/>
        <w:outlineLvl w:val="1"/>
        <w:rPr>
          <w:rFonts w:ascii="Times New Roman" w:hAnsi="Times New Roman" w:cs="Times New Roman"/>
          <w:sz w:val="24"/>
          <w:szCs w:val="24"/>
        </w:rPr>
      </w:pPr>
    </w:p>
    <w:p w:rsidR="00EE7BB7" w:rsidRPr="00EE7BB7" w:rsidRDefault="00EE7BB7" w:rsidP="00EE7BB7">
      <w:pPr>
        <w:widowControl w:val="0"/>
        <w:autoSpaceDE w:val="0"/>
        <w:autoSpaceDN w:val="0"/>
        <w:ind w:firstLine="540"/>
        <w:jc w:val="both"/>
      </w:pPr>
      <w:r w:rsidRPr="00EE7BB7">
        <w:t>7</w:t>
      </w:r>
      <w:r w:rsidR="00EC3588">
        <w:t>4</w:t>
      </w:r>
      <w:r w:rsidRPr="00EE7BB7">
        <w:t>. Основанием для начала</w:t>
      </w:r>
      <w:r w:rsidR="002E6282">
        <w:t xml:space="preserve"> исполнения</w:t>
      </w:r>
      <w:r w:rsidRPr="00EE7BB7">
        <w:t xml:space="preserve"> административной процедуры является </w:t>
      </w:r>
      <w:r w:rsidR="002E6282">
        <w:t>зарегистрированное</w:t>
      </w:r>
      <w:r w:rsidRPr="00EE7BB7">
        <w:t xml:space="preserve"> заявлени</w:t>
      </w:r>
      <w:r w:rsidR="00EC3588">
        <w:t>е</w:t>
      </w:r>
      <w:r w:rsidRPr="00EE7BB7">
        <w:t xml:space="preserve"> </w:t>
      </w:r>
      <w:r>
        <w:t xml:space="preserve">о выдаче градостроительного плана </w:t>
      </w:r>
      <w:r w:rsidRPr="00EE7BB7">
        <w:t>одним из следующих способов:</w:t>
      </w:r>
    </w:p>
    <w:p w:rsidR="00EE7BB7" w:rsidRPr="00EE7BB7" w:rsidRDefault="00EE7BB7" w:rsidP="00EE7BB7">
      <w:pPr>
        <w:widowControl w:val="0"/>
        <w:autoSpaceDE w:val="0"/>
        <w:autoSpaceDN w:val="0"/>
        <w:ind w:firstLine="540"/>
        <w:jc w:val="both"/>
      </w:pPr>
      <w:r w:rsidRPr="00EE7BB7">
        <w:t>1) посредством личного обращения заявителя или его представителя</w:t>
      </w:r>
      <w:r w:rsidR="007026F2">
        <w:t xml:space="preserve"> в </w:t>
      </w:r>
      <w:r w:rsidR="007026F2">
        <w:lastRenderedPageBreak/>
        <w:t>уполномоченный орган</w:t>
      </w:r>
      <w:r w:rsidRPr="00EE7BB7">
        <w:t>;</w:t>
      </w:r>
    </w:p>
    <w:p w:rsidR="007026F2" w:rsidRDefault="00EE7BB7" w:rsidP="007026F2">
      <w:pPr>
        <w:autoSpaceDE w:val="0"/>
        <w:autoSpaceDN w:val="0"/>
        <w:adjustRightInd w:val="0"/>
        <w:ind w:firstLine="540"/>
        <w:jc w:val="both"/>
        <w:rPr>
          <w:rFonts w:eastAsiaTheme="minorHAnsi"/>
          <w:lang w:eastAsia="en-US"/>
        </w:rPr>
      </w:pPr>
      <w:r w:rsidRPr="00EE7BB7">
        <w:t xml:space="preserve">2) </w:t>
      </w:r>
      <w:r w:rsidR="007026F2">
        <w:rPr>
          <w:rFonts w:eastAsiaTheme="minorHAnsi"/>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026F2" w:rsidRDefault="007026F2" w:rsidP="007026F2">
      <w:pPr>
        <w:autoSpaceDE w:val="0"/>
        <w:autoSpaceDN w:val="0"/>
        <w:adjustRightInd w:val="0"/>
        <w:ind w:firstLine="540"/>
        <w:jc w:val="both"/>
        <w:rPr>
          <w:rFonts w:eastAsiaTheme="minorHAnsi"/>
          <w:lang w:eastAsia="en-US"/>
        </w:rPr>
      </w:pPr>
      <w:r>
        <w:rPr>
          <w:rFonts w:eastAsiaTheme="minorHAnsi"/>
          <w:lang w:eastAsia="en-US"/>
        </w:rPr>
        <w:t>3) через МФЦ;</w:t>
      </w:r>
    </w:p>
    <w:p w:rsidR="007026F2" w:rsidRDefault="007026F2" w:rsidP="007026F2">
      <w:pPr>
        <w:autoSpaceDE w:val="0"/>
        <w:autoSpaceDN w:val="0"/>
        <w:adjustRightInd w:val="0"/>
        <w:ind w:firstLine="540"/>
        <w:jc w:val="both"/>
        <w:rPr>
          <w:rFonts w:eastAsiaTheme="minorHAnsi"/>
          <w:lang w:eastAsia="en-US"/>
        </w:rPr>
      </w:pPr>
      <w:r>
        <w:rPr>
          <w:rFonts w:eastAsiaTheme="minorHAnsi"/>
          <w:lang w:eastAsia="en-US"/>
        </w:rPr>
        <w:t>4) посредством Портала.</w:t>
      </w:r>
    </w:p>
    <w:p w:rsidR="00EE7BB7" w:rsidRPr="00EE7BB7" w:rsidRDefault="00EE7BB7" w:rsidP="007026F2">
      <w:pPr>
        <w:widowControl w:val="0"/>
        <w:autoSpaceDE w:val="0"/>
        <w:autoSpaceDN w:val="0"/>
        <w:ind w:firstLine="540"/>
        <w:jc w:val="both"/>
      </w:pPr>
      <w:r w:rsidRPr="00EE7BB7">
        <w:t>7</w:t>
      </w:r>
      <w:r w:rsidR="00EC3588">
        <w:t>5</w:t>
      </w:r>
      <w:r w:rsidRPr="00EE7BB7">
        <w:t xml:space="preserve">. В день поступления </w:t>
      </w:r>
      <w:r w:rsidR="00944345" w:rsidRPr="00EE7BB7">
        <w:t>(получения через организации почтовой связи, с помощью средств электронной связи)</w:t>
      </w:r>
      <w:r w:rsidR="00944345">
        <w:t xml:space="preserve"> </w:t>
      </w:r>
      <w:r w:rsidRPr="00EE7BB7">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EE7BB7" w:rsidRPr="00EE7BB7" w:rsidRDefault="00EE7BB7" w:rsidP="00EE7BB7">
      <w:pPr>
        <w:widowControl w:val="0"/>
        <w:autoSpaceDE w:val="0"/>
        <w:autoSpaceDN w:val="0"/>
        <w:ind w:firstLine="540"/>
        <w:jc w:val="both"/>
      </w:pPr>
      <w:r w:rsidRPr="00EE7BB7">
        <w:t>7</w:t>
      </w:r>
      <w:r w:rsidR="00EC3588">
        <w:t>6</w:t>
      </w:r>
      <w:r w:rsidRPr="00EE7BB7">
        <w:t>. Днем обращения заявителя считается дата регистрации в уполномоч</w:t>
      </w:r>
      <w:r w:rsidR="00EC3588">
        <w:t>енном органе заявления.</w:t>
      </w:r>
    </w:p>
    <w:p w:rsidR="00EE7BB7" w:rsidRDefault="00EE7BB7" w:rsidP="00EE7BB7">
      <w:pPr>
        <w:widowControl w:val="0"/>
        <w:autoSpaceDE w:val="0"/>
        <w:autoSpaceDN w:val="0"/>
        <w:ind w:firstLine="540"/>
        <w:jc w:val="both"/>
      </w:pPr>
      <w:r w:rsidRPr="00EE7BB7">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25AA4" w:rsidRPr="000E2352" w:rsidRDefault="00EC3588" w:rsidP="00E25AA4">
      <w:pPr>
        <w:autoSpaceDE w:val="0"/>
        <w:autoSpaceDN w:val="0"/>
        <w:adjustRightInd w:val="0"/>
        <w:ind w:firstLine="540"/>
        <w:jc w:val="both"/>
        <w:rPr>
          <w:lang w:eastAsia="en-US"/>
        </w:rPr>
      </w:pPr>
      <w:r>
        <w:t>77</w:t>
      </w:r>
      <w:r w:rsidR="00944345" w:rsidRPr="000E2352">
        <w:t>.</w:t>
      </w:r>
      <w:r w:rsidR="00E25AA4" w:rsidRPr="000E2352">
        <w:rPr>
          <w:lang w:eastAsia="en-US"/>
        </w:rPr>
        <w:t xml:space="preserve"> Должностное лицо уполномоченного органа, ответственное за прием и регистрацию </w:t>
      </w:r>
      <w:r>
        <w:rPr>
          <w:lang w:eastAsia="en-US"/>
        </w:rPr>
        <w:t>заявления</w:t>
      </w:r>
      <w:r w:rsidR="00E25AA4" w:rsidRPr="000E2352">
        <w:rPr>
          <w:lang w:eastAsia="en-US"/>
        </w:rPr>
        <w:t>, устанавливает:</w:t>
      </w:r>
    </w:p>
    <w:p w:rsidR="00E25AA4" w:rsidRPr="000E2352" w:rsidRDefault="00E25AA4" w:rsidP="00E25AA4">
      <w:pPr>
        <w:autoSpaceDE w:val="0"/>
        <w:autoSpaceDN w:val="0"/>
        <w:adjustRightInd w:val="0"/>
        <w:ind w:firstLine="709"/>
        <w:jc w:val="both"/>
        <w:rPr>
          <w:lang w:eastAsia="en-US"/>
        </w:rPr>
      </w:pPr>
      <w:r w:rsidRPr="000E2352">
        <w:rPr>
          <w:lang w:eastAsia="en-US"/>
        </w:rPr>
        <w:t>а) предмет обращения;</w:t>
      </w:r>
    </w:p>
    <w:p w:rsidR="00E25AA4" w:rsidRDefault="00E25AA4" w:rsidP="00E25AA4">
      <w:pPr>
        <w:autoSpaceDE w:val="0"/>
        <w:autoSpaceDN w:val="0"/>
        <w:adjustRightInd w:val="0"/>
        <w:ind w:firstLine="709"/>
        <w:jc w:val="both"/>
        <w:rPr>
          <w:lang w:eastAsia="en-US"/>
        </w:rPr>
      </w:pPr>
      <w:r w:rsidRPr="000E2352">
        <w:rPr>
          <w:lang w:eastAsia="en-US"/>
        </w:rPr>
        <w:t>Максимальный срок выполнения данного действия составляет 10 минут.</w:t>
      </w:r>
    </w:p>
    <w:p w:rsidR="00F17137" w:rsidRPr="00F17137" w:rsidRDefault="00EC3588" w:rsidP="00F17137">
      <w:pPr>
        <w:autoSpaceDE w:val="0"/>
        <w:autoSpaceDN w:val="0"/>
        <w:adjustRightInd w:val="0"/>
        <w:ind w:firstLine="540"/>
        <w:jc w:val="both"/>
        <w:rPr>
          <w:szCs w:val="28"/>
          <w:lang w:eastAsia="en-US"/>
        </w:rPr>
      </w:pPr>
      <w:r>
        <w:rPr>
          <w:szCs w:val="28"/>
          <w:lang w:eastAsia="en-US"/>
        </w:rPr>
        <w:t>78</w:t>
      </w:r>
      <w:r w:rsidR="00F17137" w:rsidRPr="00F17137">
        <w:rPr>
          <w:szCs w:val="28"/>
          <w:lang w:eastAsia="en-US"/>
        </w:rPr>
        <w:t xml:space="preserve">. Общий срок приема, регистрации </w:t>
      </w:r>
      <w:r>
        <w:rPr>
          <w:szCs w:val="28"/>
          <w:lang w:eastAsia="en-US"/>
        </w:rPr>
        <w:t>заявления</w:t>
      </w:r>
      <w:r w:rsidR="00F17137" w:rsidRPr="00F17137">
        <w:rPr>
          <w:szCs w:val="28"/>
          <w:lang w:eastAsia="en-US"/>
        </w:rPr>
        <w:t xml:space="preserve"> составляет не более 30 минут.</w:t>
      </w:r>
    </w:p>
    <w:p w:rsidR="00EE7BB7" w:rsidRDefault="00EC3588" w:rsidP="00F17137">
      <w:pPr>
        <w:widowControl w:val="0"/>
        <w:autoSpaceDE w:val="0"/>
        <w:autoSpaceDN w:val="0"/>
        <w:ind w:firstLine="540"/>
        <w:jc w:val="both"/>
      </w:pPr>
      <w:r>
        <w:t>79</w:t>
      </w:r>
      <w:r w:rsidR="00EE7BB7" w:rsidRPr="00EE7BB7">
        <w:t>. Заявителю или его представителю, подавшему заявление лично, в день обращения на копии заявлен</w:t>
      </w:r>
      <w:r>
        <w:t xml:space="preserve">ия ставится отметка о получении, </w:t>
      </w:r>
      <w:r w:rsidR="00EE7BB7" w:rsidRPr="00EE7BB7">
        <w:t>с указанием даты и входящего номера заявления, зарегистрированного в установленном порядке.</w:t>
      </w:r>
    </w:p>
    <w:p w:rsidR="00825707" w:rsidRPr="000E2352" w:rsidRDefault="00825707" w:rsidP="00825707">
      <w:pPr>
        <w:autoSpaceDE w:val="0"/>
        <w:autoSpaceDN w:val="0"/>
        <w:adjustRightInd w:val="0"/>
        <w:ind w:firstLine="540"/>
        <w:jc w:val="both"/>
        <w:rPr>
          <w:lang w:eastAsia="en-US"/>
        </w:rPr>
      </w:pPr>
      <w:r w:rsidRPr="000E2352">
        <w:rPr>
          <w:lang w:eastAsia="en-US"/>
        </w:rPr>
        <w:t>В случае поступления заявления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25707" w:rsidRPr="000E2352" w:rsidRDefault="00825707" w:rsidP="00825707">
      <w:pPr>
        <w:autoSpaceDE w:val="0"/>
        <w:autoSpaceDN w:val="0"/>
        <w:adjustRightInd w:val="0"/>
        <w:ind w:firstLine="709"/>
        <w:jc w:val="both"/>
        <w:rPr>
          <w:lang w:eastAsia="en-US"/>
        </w:rPr>
      </w:pPr>
      <w:r w:rsidRPr="000E2352">
        <w:rPr>
          <w:lang w:eastAsia="en-US"/>
        </w:rPr>
        <w:t>1) просматривает электронны</w:t>
      </w:r>
      <w:r w:rsidR="00F428EF">
        <w:rPr>
          <w:lang w:eastAsia="en-US"/>
        </w:rPr>
        <w:t>й образец</w:t>
      </w:r>
      <w:r w:rsidRPr="000E2352">
        <w:rPr>
          <w:lang w:eastAsia="en-US"/>
        </w:rPr>
        <w:t xml:space="preserve"> заявления;</w:t>
      </w:r>
    </w:p>
    <w:p w:rsidR="00825707" w:rsidRPr="000E2352" w:rsidRDefault="00825707" w:rsidP="00825707">
      <w:pPr>
        <w:autoSpaceDE w:val="0"/>
        <w:autoSpaceDN w:val="0"/>
        <w:adjustRightInd w:val="0"/>
        <w:ind w:firstLine="709"/>
        <w:jc w:val="both"/>
        <w:rPr>
          <w:lang w:eastAsia="en-US"/>
        </w:rPr>
      </w:pPr>
      <w:r w:rsidRPr="000E2352">
        <w:rPr>
          <w:lang w:eastAsia="en-US"/>
        </w:rPr>
        <w:t>2) осуществляет контроль полученных электронных образцов заявления на предмет целостности;</w:t>
      </w:r>
    </w:p>
    <w:p w:rsidR="00825707" w:rsidRPr="000E2352" w:rsidRDefault="00825707" w:rsidP="00825707">
      <w:pPr>
        <w:autoSpaceDE w:val="0"/>
        <w:autoSpaceDN w:val="0"/>
        <w:adjustRightInd w:val="0"/>
        <w:ind w:firstLine="709"/>
        <w:jc w:val="both"/>
        <w:rPr>
          <w:lang w:eastAsia="en-US"/>
        </w:rPr>
      </w:pPr>
      <w:r w:rsidRPr="000E2352">
        <w:rPr>
          <w:lang w:eastAsia="en-US"/>
        </w:rPr>
        <w:t>3) фиксирует дату получения заявления;</w:t>
      </w:r>
    </w:p>
    <w:p w:rsidR="00825707" w:rsidRPr="00825707" w:rsidRDefault="00825707" w:rsidP="00825707">
      <w:pPr>
        <w:autoSpaceDE w:val="0"/>
        <w:autoSpaceDN w:val="0"/>
        <w:adjustRightInd w:val="0"/>
        <w:ind w:firstLine="709"/>
        <w:jc w:val="both"/>
        <w:rPr>
          <w:lang w:eastAsia="en-US"/>
        </w:rPr>
      </w:pPr>
      <w:r w:rsidRPr="000E2352">
        <w:rPr>
          <w:lang w:eastAsia="en-US"/>
        </w:rPr>
        <w:t>4) направляет заявителю через личный кабинет уведомление о получении заявления в срок, не превышающий 5 календарных дней</w:t>
      </w:r>
      <w:r w:rsidR="00F428EF">
        <w:rPr>
          <w:lang w:eastAsia="en-US"/>
        </w:rPr>
        <w:t>,</w:t>
      </w:r>
      <w:r w:rsidRPr="000E2352">
        <w:rPr>
          <w:lang w:eastAsia="en-US"/>
        </w:rPr>
        <w:t xml:space="preserve"> в электронной форме.</w:t>
      </w:r>
    </w:p>
    <w:p w:rsidR="00EE7BB7" w:rsidRDefault="0079483D" w:rsidP="00EE7BB7">
      <w:pPr>
        <w:widowControl w:val="0"/>
        <w:autoSpaceDE w:val="0"/>
        <w:autoSpaceDN w:val="0"/>
        <w:ind w:firstLine="540"/>
        <w:jc w:val="both"/>
      </w:pPr>
      <w:r>
        <w:t>8</w:t>
      </w:r>
      <w:r w:rsidR="00F428EF">
        <w:t>0</w:t>
      </w:r>
      <w:r w:rsidR="00EE7BB7" w:rsidRPr="00EE7BB7">
        <w:t xml:space="preserve">. При поступлении заявления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w:t>
      </w:r>
      <w:r w:rsidR="00EE7BB7">
        <w:t>3</w:t>
      </w:r>
      <w:r w:rsidR="00EE7BB7" w:rsidRPr="00EE7BB7">
        <w:t xml:space="preserve"> рабочих дней </w:t>
      </w:r>
      <w:proofErr w:type="gramStart"/>
      <w:r w:rsidR="00EE7BB7" w:rsidRPr="00EE7BB7">
        <w:t>с даты поступления</w:t>
      </w:r>
      <w:proofErr w:type="gramEnd"/>
      <w:r w:rsidR="00EE7BB7" w:rsidRPr="00EE7BB7">
        <w:t xml:space="preserve"> заявления</w:t>
      </w:r>
      <w:r w:rsidR="00F428EF">
        <w:t>.</w:t>
      </w:r>
    </w:p>
    <w:p w:rsidR="00825707" w:rsidRPr="00825707" w:rsidRDefault="00F428EF" w:rsidP="00F428EF">
      <w:pPr>
        <w:autoSpaceDE w:val="0"/>
        <w:autoSpaceDN w:val="0"/>
        <w:adjustRightInd w:val="0"/>
        <w:ind w:firstLine="540"/>
        <w:jc w:val="both"/>
        <w:rPr>
          <w:lang w:eastAsia="en-US"/>
        </w:rPr>
      </w:pPr>
      <w:r>
        <w:rPr>
          <w:lang w:eastAsia="en-US"/>
        </w:rPr>
        <w:t xml:space="preserve">81. </w:t>
      </w:r>
      <w:r w:rsidR="00825707" w:rsidRPr="00825707">
        <w:rPr>
          <w:lang w:eastAsia="en-US"/>
        </w:rPr>
        <w:t xml:space="preserve">Фиксация результата выполнения административной процедуры осуществляется путем </w:t>
      </w:r>
      <w:proofErr w:type="gramStart"/>
      <w:r w:rsidR="00825707" w:rsidRPr="00825707">
        <w:rPr>
          <w:lang w:eastAsia="en-US"/>
        </w:rPr>
        <w:t>регистрации</w:t>
      </w:r>
      <w:proofErr w:type="gramEnd"/>
      <w:r w:rsidR="00825707" w:rsidRPr="00825707">
        <w:rPr>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825707" w:rsidRPr="00825707" w:rsidRDefault="00F428EF" w:rsidP="00F428EF">
      <w:pPr>
        <w:autoSpaceDE w:val="0"/>
        <w:autoSpaceDN w:val="0"/>
        <w:adjustRightInd w:val="0"/>
        <w:ind w:firstLine="540"/>
        <w:jc w:val="both"/>
        <w:rPr>
          <w:lang w:eastAsia="en-US"/>
        </w:rPr>
      </w:pPr>
      <w:r>
        <w:rPr>
          <w:lang w:eastAsia="en-US"/>
        </w:rPr>
        <w:t xml:space="preserve">82. </w:t>
      </w:r>
      <w:r w:rsidR="00825707" w:rsidRPr="00825707">
        <w:rPr>
          <w:lang w:eastAsia="en-US"/>
        </w:rPr>
        <w:t>Критерием принятия решения для административной процедуры является корректно оформленное заявление в соответствии с требованиями.</w:t>
      </w:r>
    </w:p>
    <w:p w:rsidR="00825707" w:rsidRDefault="00825707" w:rsidP="00825707">
      <w:pPr>
        <w:autoSpaceDE w:val="0"/>
        <w:autoSpaceDN w:val="0"/>
        <w:adjustRightInd w:val="0"/>
        <w:ind w:firstLine="709"/>
        <w:jc w:val="both"/>
        <w:rPr>
          <w:lang w:eastAsia="en-US"/>
        </w:rPr>
      </w:pPr>
      <w:r w:rsidRPr="00825707">
        <w:rPr>
          <w:lang w:eastAsia="en-US"/>
        </w:rPr>
        <w:t>Результатом административной процедуры по приему и регистрации заявления является зарегистрированн</w:t>
      </w:r>
      <w:r w:rsidR="00F428EF">
        <w:rPr>
          <w:lang w:eastAsia="en-US"/>
        </w:rPr>
        <w:t>ое</w:t>
      </w:r>
      <w:r w:rsidRPr="00825707">
        <w:rPr>
          <w:lang w:eastAsia="en-US"/>
        </w:rPr>
        <w:t xml:space="preserve"> </w:t>
      </w:r>
      <w:r w:rsidRPr="00825707">
        <w:rPr>
          <w:rFonts w:eastAsia="Calibri"/>
        </w:rPr>
        <w:t>заявление в установленном порядке</w:t>
      </w:r>
      <w:r w:rsidRPr="00825707">
        <w:rPr>
          <w:lang w:eastAsia="en-US"/>
        </w:rPr>
        <w:t>.</w:t>
      </w:r>
    </w:p>
    <w:p w:rsidR="00A831D7" w:rsidRDefault="00A831D7" w:rsidP="00A831D7">
      <w:pPr>
        <w:autoSpaceDE w:val="0"/>
        <w:autoSpaceDN w:val="0"/>
        <w:adjustRightInd w:val="0"/>
        <w:spacing w:before="240"/>
        <w:jc w:val="center"/>
        <w:outlineLvl w:val="0"/>
        <w:rPr>
          <w:rFonts w:eastAsiaTheme="minorHAnsi"/>
          <w:lang w:eastAsia="en-US"/>
        </w:rPr>
      </w:pPr>
      <w:r>
        <w:rPr>
          <w:rFonts w:eastAsiaTheme="minorHAnsi"/>
          <w:lang w:eastAsia="en-US"/>
        </w:rPr>
        <w:t xml:space="preserve">Глава 23. ФОРМИРОВАНИЕ И НАПРАВЛЕНИЕ </w:t>
      </w:r>
      <w:proofErr w:type="gramStart"/>
      <w:r>
        <w:rPr>
          <w:rFonts w:eastAsiaTheme="minorHAnsi"/>
          <w:lang w:eastAsia="en-US"/>
        </w:rPr>
        <w:t>МЕЖВЕДОМСТВЕННЫХ</w:t>
      </w:r>
      <w:proofErr w:type="gramEnd"/>
    </w:p>
    <w:p w:rsidR="00A831D7" w:rsidRDefault="00A831D7" w:rsidP="00A831D7">
      <w:pPr>
        <w:autoSpaceDE w:val="0"/>
        <w:autoSpaceDN w:val="0"/>
        <w:adjustRightInd w:val="0"/>
        <w:jc w:val="center"/>
        <w:rPr>
          <w:rFonts w:eastAsiaTheme="minorHAnsi"/>
          <w:lang w:eastAsia="en-US"/>
        </w:rPr>
      </w:pPr>
      <w:r>
        <w:rPr>
          <w:rFonts w:eastAsiaTheme="minorHAnsi"/>
          <w:lang w:eastAsia="en-US"/>
        </w:rPr>
        <w:t>ЗАПРОСОВ В ОРГАНЫ (ОРГАНИЗАЦИИ), УЧАСТВУЮЩИЕ</w:t>
      </w:r>
    </w:p>
    <w:p w:rsidR="00A831D7" w:rsidRDefault="00A831D7" w:rsidP="00A831D7">
      <w:pPr>
        <w:autoSpaceDE w:val="0"/>
        <w:autoSpaceDN w:val="0"/>
        <w:adjustRightInd w:val="0"/>
        <w:jc w:val="center"/>
        <w:rPr>
          <w:rFonts w:eastAsiaTheme="minorHAnsi"/>
          <w:lang w:eastAsia="en-US"/>
        </w:rPr>
      </w:pPr>
      <w:r>
        <w:rPr>
          <w:rFonts w:eastAsiaTheme="minorHAnsi"/>
          <w:lang w:eastAsia="en-US"/>
        </w:rPr>
        <w:t>В ПРЕДОСТАВЛЕНИИ МУНИЦИПАЛЬНОЙ УСЛУГИ</w:t>
      </w:r>
    </w:p>
    <w:p w:rsidR="007203B6" w:rsidRDefault="007203B6" w:rsidP="00B32C26">
      <w:pPr>
        <w:autoSpaceDE w:val="0"/>
        <w:autoSpaceDN w:val="0"/>
        <w:adjustRightInd w:val="0"/>
        <w:jc w:val="both"/>
        <w:outlineLvl w:val="1"/>
      </w:pPr>
    </w:p>
    <w:p w:rsidR="00A831D7" w:rsidRPr="00A831D7" w:rsidRDefault="00A831D7" w:rsidP="00A831D7">
      <w:pPr>
        <w:widowControl w:val="0"/>
        <w:autoSpaceDE w:val="0"/>
        <w:autoSpaceDN w:val="0"/>
        <w:ind w:firstLine="540"/>
        <w:jc w:val="both"/>
      </w:pPr>
      <w:r w:rsidRPr="00A831D7">
        <w:t>8</w:t>
      </w:r>
      <w:r w:rsidR="00F428EF">
        <w:t>3</w:t>
      </w:r>
      <w:r w:rsidRPr="00A831D7">
        <w:t xml:space="preserve">. Основанием для начала исполнения административной процедуры является </w:t>
      </w:r>
      <w:r w:rsidRPr="00A831D7">
        <w:lastRenderedPageBreak/>
        <w:t xml:space="preserve">зарегистрированное заявление </w:t>
      </w:r>
      <w:r w:rsidR="00A82B28" w:rsidRPr="00EE7BB7">
        <w:t xml:space="preserve">с резолюцией мэра муниципального образования </w:t>
      </w:r>
      <w:proofErr w:type="spellStart"/>
      <w:r w:rsidR="00A82B28" w:rsidRPr="00EE7BB7">
        <w:t>Слюдянский</w:t>
      </w:r>
      <w:proofErr w:type="spellEnd"/>
      <w:r w:rsidR="00A82B28" w:rsidRPr="00EE7BB7">
        <w:t xml:space="preserve"> район</w:t>
      </w:r>
      <w:r w:rsidR="00A82B28">
        <w:t xml:space="preserve"> </w:t>
      </w:r>
      <w:r>
        <w:t>о выдаче градостроительного плана</w:t>
      </w:r>
      <w:r w:rsidRPr="00A831D7">
        <w:t>.</w:t>
      </w:r>
    </w:p>
    <w:p w:rsidR="00F428EF" w:rsidRDefault="00A831D7" w:rsidP="00A831D7">
      <w:pPr>
        <w:autoSpaceDE w:val="0"/>
        <w:autoSpaceDN w:val="0"/>
        <w:adjustRightInd w:val="0"/>
        <w:ind w:firstLine="540"/>
        <w:jc w:val="both"/>
        <w:rPr>
          <w:rFonts w:eastAsiaTheme="minorHAnsi"/>
          <w:lang w:eastAsia="en-US"/>
        </w:rPr>
      </w:pPr>
      <w:proofErr w:type="gramStart"/>
      <w:r>
        <w:rPr>
          <w:rFonts w:eastAsiaTheme="minorHAnsi"/>
          <w:lang w:eastAsia="en-US"/>
        </w:rPr>
        <w:t>В течение одного рабочего дня, следующего за днем регистрации поступившего заявления, должностное лицо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F428EF">
        <w:rPr>
          <w:rFonts w:eastAsiaTheme="minorHAnsi"/>
          <w:lang w:eastAsia="en-US"/>
        </w:rPr>
        <w:t xml:space="preserve"> (</w:t>
      </w:r>
      <w:r w:rsidR="00F428EF">
        <w:rPr>
          <w:sz w:val="22"/>
          <w:szCs w:val="22"/>
        </w:rPr>
        <w:t>выписка из Единого государственного реестра недвижимости об объекте недвижимости, выписка из Единого государственного реестра недвижимости об основных характеристиках и зарегистрированных правах</w:t>
      </w:r>
      <w:proofErr w:type="gramEnd"/>
      <w:r w:rsidR="00F428EF">
        <w:rPr>
          <w:sz w:val="22"/>
          <w:szCs w:val="22"/>
        </w:rPr>
        <w:t xml:space="preserve"> на объект недвижимости,</w:t>
      </w:r>
      <w:r w:rsidR="00F428EF" w:rsidRPr="00F428EF">
        <w:rPr>
          <w:sz w:val="22"/>
          <w:szCs w:val="22"/>
        </w:rPr>
        <w:t xml:space="preserve"> </w:t>
      </w:r>
      <w:r w:rsidR="00F428EF">
        <w:rPr>
          <w:sz w:val="22"/>
          <w:szCs w:val="22"/>
        </w:rPr>
        <w:t>выписка о содержании правоустанавливающих документов)</w:t>
      </w:r>
    </w:p>
    <w:p w:rsidR="004966EF" w:rsidRDefault="004966EF" w:rsidP="004966EF">
      <w:pPr>
        <w:autoSpaceDE w:val="0"/>
        <w:autoSpaceDN w:val="0"/>
        <w:adjustRightInd w:val="0"/>
        <w:ind w:firstLine="540"/>
        <w:jc w:val="both"/>
        <w:rPr>
          <w:rFonts w:eastAsiaTheme="minorHAnsi"/>
          <w:lang w:eastAsia="en-US"/>
        </w:rPr>
      </w:pPr>
      <w:r>
        <w:rPr>
          <w:rFonts w:eastAsiaTheme="minorHAnsi"/>
          <w:lang w:eastAsia="en-US"/>
        </w:rPr>
        <w:t>8</w:t>
      </w:r>
      <w:r w:rsidR="00F428EF">
        <w:rPr>
          <w:rFonts w:eastAsiaTheme="minorHAnsi"/>
          <w:lang w:eastAsia="en-US"/>
        </w:rPr>
        <w:t>3</w:t>
      </w:r>
      <w:r>
        <w:rPr>
          <w:rFonts w:eastAsiaTheme="minorHAnsi"/>
          <w:lang w:eastAsia="en-US"/>
        </w:rPr>
        <w:t>.1.</w:t>
      </w:r>
      <w:r w:rsidRPr="004966EF">
        <w:rPr>
          <w:rFonts w:eastAsiaTheme="minorHAnsi"/>
          <w:lang w:eastAsia="en-US"/>
        </w:rPr>
        <w:t xml:space="preserve"> </w:t>
      </w:r>
      <w:proofErr w:type="gramStart"/>
      <w:r>
        <w:rPr>
          <w:rFonts w:eastAsiaTheme="minorHAnsi"/>
          <w:lang w:eastAsia="en-US"/>
        </w:rPr>
        <w:t>В течение семи дней с даты получения заявления должностное лицо уполномоченного органа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4966EF" w:rsidRDefault="004966EF" w:rsidP="000C3B94">
      <w:pPr>
        <w:autoSpaceDE w:val="0"/>
        <w:autoSpaceDN w:val="0"/>
        <w:adjustRightInd w:val="0"/>
        <w:ind w:firstLine="540"/>
        <w:jc w:val="both"/>
        <w:rPr>
          <w:rFonts w:eastAsiaTheme="minorHAnsi"/>
          <w:lang w:eastAsia="en-US"/>
        </w:rPr>
      </w:pPr>
      <w:r>
        <w:rPr>
          <w:rFonts w:eastAsiaTheme="minorHAnsi"/>
          <w:lang w:eastAsia="en-US"/>
        </w:rPr>
        <w:t xml:space="preserve">Указанные технические условия подлежат представлению в орган местного самоуправления в срок, установленный </w:t>
      </w:r>
      <w:hyperlink r:id="rId27" w:history="1">
        <w:r w:rsidRPr="004966EF">
          <w:rPr>
            <w:rFonts w:eastAsiaTheme="minorHAnsi"/>
            <w:lang w:eastAsia="en-US"/>
          </w:rPr>
          <w:t>частью 7 статьи 48</w:t>
        </w:r>
      </w:hyperlink>
      <w:r w:rsidRPr="004966EF">
        <w:rPr>
          <w:rFonts w:eastAsiaTheme="minorHAnsi"/>
          <w:lang w:eastAsia="en-US"/>
        </w:rPr>
        <w:t xml:space="preserve"> </w:t>
      </w:r>
      <w:r>
        <w:rPr>
          <w:rFonts w:eastAsiaTheme="minorHAnsi"/>
          <w:lang w:eastAsia="en-US"/>
        </w:rPr>
        <w:t>Градостроительного кодекса".</w:t>
      </w:r>
    </w:p>
    <w:p w:rsidR="00A831D7" w:rsidRPr="00422EA7" w:rsidRDefault="00E55590" w:rsidP="00A831D7">
      <w:pPr>
        <w:autoSpaceDE w:val="0"/>
        <w:autoSpaceDN w:val="0"/>
        <w:adjustRightInd w:val="0"/>
        <w:ind w:firstLine="540"/>
        <w:jc w:val="both"/>
        <w:rPr>
          <w:rFonts w:eastAsiaTheme="minorHAnsi"/>
          <w:lang w:eastAsia="en-US"/>
        </w:rPr>
      </w:pPr>
      <w:hyperlink r:id="rId28" w:history="1">
        <w:r w:rsidR="00A831D7" w:rsidRPr="00422EA7">
          <w:rPr>
            <w:rFonts w:eastAsiaTheme="minorHAnsi"/>
            <w:lang w:eastAsia="en-US"/>
          </w:rPr>
          <w:t>8</w:t>
        </w:r>
        <w:r w:rsidR="00F428EF">
          <w:rPr>
            <w:rFonts w:eastAsiaTheme="minorHAnsi"/>
            <w:lang w:eastAsia="en-US"/>
          </w:rPr>
          <w:t>4</w:t>
        </w:r>
      </w:hyperlink>
      <w:r w:rsidR="00A831D7" w:rsidRPr="00422EA7">
        <w:rPr>
          <w:rFonts w:eastAsiaTheme="minorHAnsi"/>
          <w:lang w:eastAsia="en-US"/>
        </w:rPr>
        <w:t xml:space="preserve">. Направление межведомственного запроса и представление документов и информации, </w:t>
      </w:r>
      <w:r w:rsidR="00FD74AD">
        <w:rPr>
          <w:rFonts w:eastAsiaTheme="minorHAnsi"/>
          <w:lang w:eastAsia="en-US"/>
        </w:rPr>
        <w:t>указанных</w:t>
      </w:r>
      <w:r w:rsidR="00A831D7" w:rsidRPr="00422EA7">
        <w:rPr>
          <w:rFonts w:eastAsiaTheme="minorHAnsi"/>
          <w:lang w:eastAsia="en-US"/>
        </w:rPr>
        <w:t xml:space="preserve"> в </w:t>
      </w:r>
      <w:hyperlink r:id="rId29" w:history="1">
        <w:r w:rsidR="00A831D7" w:rsidRPr="00422EA7">
          <w:rPr>
            <w:rFonts w:eastAsiaTheme="minorHAnsi"/>
            <w:lang w:eastAsia="en-US"/>
          </w:rPr>
          <w:t xml:space="preserve">пункте </w:t>
        </w:r>
        <w:r w:rsidR="00FD74AD">
          <w:rPr>
            <w:rFonts w:eastAsiaTheme="minorHAnsi"/>
            <w:lang w:eastAsia="en-US"/>
          </w:rPr>
          <w:t>83</w:t>
        </w:r>
      </w:hyperlink>
      <w:r w:rsidR="00A831D7" w:rsidRPr="00422EA7">
        <w:rPr>
          <w:rFonts w:eastAsiaTheme="minorHAnsi"/>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831D7" w:rsidRPr="00422EA7" w:rsidRDefault="00FD74AD" w:rsidP="00A831D7">
      <w:pPr>
        <w:autoSpaceDE w:val="0"/>
        <w:autoSpaceDN w:val="0"/>
        <w:adjustRightInd w:val="0"/>
        <w:ind w:firstLine="540"/>
        <w:jc w:val="both"/>
        <w:rPr>
          <w:rFonts w:eastAsiaTheme="minorHAnsi"/>
          <w:lang w:eastAsia="en-US"/>
        </w:rPr>
      </w:pPr>
      <w:r>
        <w:t>85</w:t>
      </w:r>
      <w:r w:rsidR="00A831D7" w:rsidRPr="00422EA7">
        <w:rPr>
          <w:rFonts w:eastAsiaTheme="minorHAnsi"/>
          <w:lang w:eastAsia="en-US"/>
        </w:rPr>
        <w:t xml:space="preserve">. Межведомственный запрос о представлении документов, указанных в </w:t>
      </w:r>
      <w:r w:rsidR="00A21579">
        <w:rPr>
          <w:rFonts w:eastAsiaTheme="minorHAnsi"/>
          <w:lang w:eastAsia="en-US"/>
        </w:rPr>
        <w:t xml:space="preserve">пункте </w:t>
      </w:r>
      <w:hyperlink r:id="rId30" w:history="1">
        <w:r>
          <w:rPr>
            <w:rFonts w:eastAsiaTheme="minorHAnsi"/>
            <w:lang w:eastAsia="en-US"/>
          </w:rPr>
          <w:t>83</w:t>
        </w:r>
      </w:hyperlink>
      <w:r w:rsidR="00A831D7" w:rsidRPr="00422EA7">
        <w:rPr>
          <w:rFonts w:eastAsiaTheme="minorHAnsi"/>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00A831D7" w:rsidRPr="00422EA7">
          <w:rPr>
            <w:rFonts w:eastAsiaTheme="minorHAnsi"/>
            <w:lang w:eastAsia="en-US"/>
          </w:rPr>
          <w:t>статьи 7.2</w:t>
        </w:r>
      </w:hyperlink>
      <w:r w:rsidR="00A831D7" w:rsidRPr="00422EA7">
        <w:rPr>
          <w:rFonts w:eastAsiaTheme="minorHAnsi"/>
          <w:lang w:eastAsia="en-US"/>
        </w:rPr>
        <w:t xml:space="preserve"> Федерального закона от 27 июля 2010 года N 210-ФЗ "Об организации предоставления государственных и муниципальных услуг.</w:t>
      </w:r>
    </w:p>
    <w:p w:rsidR="00A831D7" w:rsidRPr="00422EA7" w:rsidRDefault="00A831D7" w:rsidP="00A831D7">
      <w:pPr>
        <w:autoSpaceDE w:val="0"/>
        <w:autoSpaceDN w:val="0"/>
        <w:adjustRightInd w:val="0"/>
        <w:ind w:firstLine="540"/>
        <w:jc w:val="both"/>
        <w:rPr>
          <w:rFonts w:eastAsiaTheme="minorHAnsi"/>
          <w:lang w:eastAsia="en-US"/>
        </w:rPr>
      </w:pPr>
      <w:r w:rsidRPr="00422EA7">
        <w:rPr>
          <w:rFonts w:eastAsiaTheme="minorHAnsi"/>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31D7" w:rsidRPr="00422EA7" w:rsidRDefault="00E55590" w:rsidP="00A831D7">
      <w:pPr>
        <w:autoSpaceDE w:val="0"/>
        <w:autoSpaceDN w:val="0"/>
        <w:adjustRightInd w:val="0"/>
        <w:ind w:firstLine="540"/>
        <w:jc w:val="both"/>
        <w:rPr>
          <w:rFonts w:eastAsiaTheme="minorHAnsi"/>
          <w:lang w:eastAsia="en-US"/>
        </w:rPr>
      </w:pPr>
      <w:hyperlink r:id="rId32" w:history="1">
        <w:r w:rsidR="00FD74AD">
          <w:rPr>
            <w:rFonts w:eastAsiaTheme="minorHAnsi"/>
            <w:lang w:eastAsia="en-US"/>
          </w:rPr>
          <w:t>86</w:t>
        </w:r>
      </w:hyperlink>
      <w:r w:rsidR="00A831D7" w:rsidRPr="00422EA7">
        <w:rPr>
          <w:rFonts w:eastAsiaTheme="minorHAnsi"/>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A831D7" w:rsidRDefault="00A831D7" w:rsidP="00A831D7">
      <w:pPr>
        <w:autoSpaceDE w:val="0"/>
        <w:autoSpaceDN w:val="0"/>
        <w:adjustRightInd w:val="0"/>
        <w:ind w:firstLine="540"/>
        <w:jc w:val="both"/>
        <w:rPr>
          <w:rFonts w:eastAsiaTheme="minorHAnsi"/>
          <w:lang w:eastAsia="en-US"/>
        </w:rPr>
      </w:pPr>
      <w:r>
        <w:rPr>
          <w:rFonts w:eastAsiaTheme="minorHAnsi"/>
          <w:lang w:eastAsia="en-US"/>
        </w:rPr>
        <w:t xml:space="preserve">В случае </w:t>
      </w:r>
      <w:proofErr w:type="gramStart"/>
      <w:r w:rsidR="001F4FC8">
        <w:rPr>
          <w:rFonts w:eastAsiaTheme="minorHAnsi"/>
          <w:lang w:eastAsia="en-US"/>
        </w:rPr>
        <w:t>не поступления</w:t>
      </w:r>
      <w:proofErr w:type="gramEnd"/>
      <w:r>
        <w:rPr>
          <w:rFonts w:eastAsiaTheme="minorHAnsi"/>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44F47" w:rsidRDefault="00FD74AD" w:rsidP="00E44F47">
      <w:pPr>
        <w:autoSpaceDE w:val="0"/>
        <w:autoSpaceDN w:val="0"/>
        <w:adjustRightInd w:val="0"/>
        <w:ind w:firstLine="540"/>
        <w:jc w:val="both"/>
        <w:rPr>
          <w:rFonts w:eastAsiaTheme="minorHAnsi"/>
          <w:lang w:eastAsia="en-US"/>
        </w:rPr>
      </w:pPr>
      <w:r>
        <w:t>87</w:t>
      </w:r>
      <w:r w:rsidR="00A831D7" w:rsidRPr="00422EA7">
        <w:rPr>
          <w:rFonts w:eastAsiaTheme="minorHAnsi"/>
          <w:lang w:eastAsia="en-US"/>
        </w:rPr>
        <w:t xml:space="preserve">. Результатом административной процедуры является получение в рамках </w:t>
      </w:r>
      <w:r w:rsidR="00A831D7" w:rsidRPr="00E44F47">
        <w:rPr>
          <w:rFonts w:eastAsiaTheme="minorHAnsi"/>
          <w:lang w:eastAsia="en-US"/>
        </w:rPr>
        <w:t>межведомственного информационного взаимодействия информации (документов),</w:t>
      </w:r>
      <w:r w:rsidR="00E44F47">
        <w:rPr>
          <w:rFonts w:eastAsiaTheme="minorHAnsi"/>
          <w:lang w:eastAsia="en-US"/>
        </w:rPr>
        <w:t xml:space="preserve"> необходимой для предоставления муниципальной услуги заявителю.</w:t>
      </w:r>
    </w:p>
    <w:p w:rsidR="00E44F47" w:rsidRDefault="00E44F47" w:rsidP="00E44F47">
      <w:pPr>
        <w:autoSpaceDE w:val="0"/>
        <w:autoSpaceDN w:val="0"/>
        <w:adjustRightInd w:val="0"/>
        <w:ind w:firstLine="540"/>
        <w:jc w:val="both"/>
      </w:pPr>
    </w:p>
    <w:p w:rsidR="00A831D7" w:rsidRDefault="00422EA7" w:rsidP="00422EA7">
      <w:pPr>
        <w:autoSpaceDE w:val="0"/>
        <w:autoSpaceDN w:val="0"/>
        <w:adjustRightInd w:val="0"/>
        <w:jc w:val="center"/>
        <w:outlineLvl w:val="1"/>
        <w:rPr>
          <w:rFonts w:eastAsiaTheme="minorHAnsi"/>
          <w:lang w:eastAsia="en-US"/>
        </w:rPr>
      </w:pPr>
      <w:r>
        <w:rPr>
          <w:rFonts w:eastAsiaTheme="minorHAnsi"/>
          <w:lang w:eastAsia="en-US"/>
        </w:rPr>
        <w:t>Глава 24. ПРИНЯТИЕ РЕШЕНИЯ О ВЫДАЧЕ ГРАДОСТРОИТЕЛЬНОГО ПЛАНА ЗЕМЕЛЬНОГО УЧАСТКА И ВЫДАЧА (НАПРАВЛЕНИЕ) СООТВЕТСТВУЮЩИХ ДОКУМЕНТОВ ЗАЯВИТЕЛЮ</w:t>
      </w:r>
    </w:p>
    <w:p w:rsidR="00E44F47" w:rsidRDefault="00E44F47" w:rsidP="00422EA7">
      <w:pPr>
        <w:autoSpaceDE w:val="0"/>
        <w:autoSpaceDN w:val="0"/>
        <w:adjustRightInd w:val="0"/>
        <w:jc w:val="center"/>
        <w:outlineLvl w:val="1"/>
        <w:rPr>
          <w:rFonts w:eastAsiaTheme="minorHAnsi"/>
          <w:lang w:eastAsia="en-US"/>
        </w:rPr>
      </w:pPr>
    </w:p>
    <w:p w:rsidR="00422EA7" w:rsidRDefault="00FD74AD" w:rsidP="00422EA7">
      <w:pPr>
        <w:autoSpaceDE w:val="0"/>
        <w:autoSpaceDN w:val="0"/>
        <w:adjustRightInd w:val="0"/>
        <w:ind w:firstLine="540"/>
        <w:jc w:val="both"/>
        <w:rPr>
          <w:rFonts w:eastAsiaTheme="minorHAnsi"/>
          <w:lang w:eastAsia="en-US"/>
        </w:rPr>
      </w:pPr>
      <w:r>
        <w:rPr>
          <w:rFonts w:eastAsiaTheme="minorHAnsi"/>
          <w:lang w:eastAsia="en-US"/>
        </w:rPr>
        <w:t>88</w:t>
      </w:r>
      <w:r w:rsidR="00422EA7">
        <w:rPr>
          <w:rFonts w:eastAsiaTheme="minorHAnsi"/>
          <w:lang w:eastAsia="en-US"/>
        </w:rPr>
        <w:t>. Основанием для начала административной процедуры выполнения градостроительного плана земельного участка, подготовки, согласования и утверждения проекта постановления об утверждении градостроительного плана земельного участка является наличие полного пакета документов, получен</w:t>
      </w:r>
      <w:r>
        <w:rPr>
          <w:rFonts w:eastAsiaTheme="minorHAnsi"/>
          <w:lang w:eastAsia="en-US"/>
        </w:rPr>
        <w:t>ного</w:t>
      </w:r>
      <w:r w:rsidR="00422EA7">
        <w:rPr>
          <w:rFonts w:eastAsiaTheme="minorHAnsi"/>
          <w:lang w:eastAsia="en-US"/>
        </w:rPr>
        <w:t xml:space="preserve">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Ответственный исполнитель - должностное лицо уполномоченного органа, ответственного за предоставление муниципальной услуги.</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Последовательность действий должностного лица уполномоченного органа, ответственного за предоставление муниципальной услуги:</w:t>
      </w:r>
    </w:p>
    <w:p w:rsidR="00422EA7" w:rsidRDefault="00FD74AD" w:rsidP="00422EA7">
      <w:pPr>
        <w:autoSpaceDE w:val="0"/>
        <w:autoSpaceDN w:val="0"/>
        <w:adjustRightInd w:val="0"/>
        <w:ind w:firstLine="540"/>
        <w:jc w:val="both"/>
        <w:rPr>
          <w:rFonts w:eastAsiaTheme="minorHAnsi"/>
          <w:lang w:eastAsia="en-US"/>
        </w:rPr>
      </w:pPr>
      <w:r>
        <w:rPr>
          <w:rFonts w:eastAsiaTheme="minorHAnsi"/>
          <w:lang w:eastAsia="en-US"/>
        </w:rPr>
        <w:lastRenderedPageBreak/>
        <w:t>2</w:t>
      </w:r>
      <w:r w:rsidR="00422EA7">
        <w:rPr>
          <w:rFonts w:eastAsiaTheme="minorHAnsi"/>
          <w:lang w:eastAsia="en-US"/>
        </w:rPr>
        <w:t>) подготовка градостроительного плана земельного участка и постановления об утверждении градостроительного плана земельного участка;</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 xml:space="preserve">3) обеспечение в течение 10 рабочих дней согласования градостроительного плана земельного участка, проекта постановления об утверждении градостроительного плана земельного участка уполномоченными должностными лицами администрации муниципального образования </w:t>
      </w:r>
      <w:proofErr w:type="spellStart"/>
      <w:r>
        <w:rPr>
          <w:rFonts w:eastAsiaTheme="minorHAnsi"/>
          <w:lang w:eastAsia="en-US"/>
        </w:rPr>
        <w:t>Слюдянский</w:t>
      </w:r>
      <w:proofErr w:type="spellEnd"/>
      <w:r>
        <w:rPr>
          <w:rFonts w:eastAsiaTheme="minorHAnsi"/>
          <w:lang w:eastAsia="en-US"/>
        </w:rPr>
        <w:t xml:space="preserve"> район;</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 xml:space="preserve">4) обеспечение утверждения согласованного проекта постановления об утверждении градостроительного плана земельного участка в предоставлении муниципальной услуги мэром муниципального образования </w:t>
      </w:r>
      <w:proofErr w:type="spellStart"/>
      <w:r>
        <w:rPr>
          <w:rFonts w:eastAsiaTheme="minorHAnsi"/>
          <w:lang w:eastAsia="en-US"/>
        </w:rPr>
        <w:t>Слюдянский</w:t>
      </w:r>
      <w:proofErr w:type="spellEnd"/>
      <w:r>
        <w:rPr>
          <w:rFonts w:eastAsiaTheme="minorHAnsi"/>
          <w:lang w:eastAsia="en-US"/>
        </w:rPr>
        <w:t xml:space="preserve"> район, в отсутствие мэра муниципального района - исполняющим обязанности мэра муниципального района.</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 xml:space="preserve">Максимальный срок выполнения административной процедуры - 20 </w:t>
      </w:r>
      <w:r w:rsidR="004966EF">
        <w:rPr>
          <w:rFonts w:eastAsiaTheme="minorHAnsi"/>
          <w:lang w:eastAsia="en-US"/>
        </w:rPr>
        <w:t xml:space="preserve">рабочих </w:t>
      </w:r>
      <w:r>
        <w:rPr>
          <w:rFonts w:eastAsiaTheme="minorHAnsi"/>
          <w:lang w:eastAsia="en-US"/>
        </w:rPr>
        <w:t>дней.</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 xml:space="preserve">Результат административной процедуры - регистрация в </w:t>
      </w:r>
      <w:r w:rsidR="00610CA0">
        <w:rPr>
          <w:rFonts w:eastAsiaTheme="minorHAnsi"/>
          <w:lang w:eastAsia="en-US"/>
        </w:rPr>
        <w:t>административно-хозяйственном</w:t>
      </w:r>
      <w:r>
        <w:rPr>
          <w:rFonts w:eastAsiaTheme="minorHAnsi"/>
          <w:lang w:eastAsia="en-US"/>
        </w:rPr>
        <w:t xml:space="preserve"> </w:t>
      </w:r>
      <w:r w:rsidR="00274E8A" w:rsidRPr="00B32E93">
        <w:rPr>
          <w:rFonts w:eastAsiaTheme="minorHAnsi"/>
          <w:lang w:eastAsia="en-US"/>
        </w:rPr>
        <w:t>отделе</w:t>
      </w:r>
      <w:r w:rsidR="00274E8A">
        <w:rPr>
          <w:rFonts w:eastAsiaTheme="minorHAnsi"/>
          <w:lang w:eastAsia="en-US"/>
        </w:rPr>
        <w:t xml:space="preserve"> </w:t>
      </w:r>
      <w:r w:rsidR="00610CA0">
        <w:rPr>
          <w:rFonts w:eastAsiaTheme="minorHAnsi"/>
          <w:lang w:eastAsia="en-US"/>
        </w:rPr>
        <w:t xml:space="preserve">администрации муниципального образования </w:t>
      </w:r>
      <w:proofErr w:type="spellStart"/>
      <w:r w:rsidR="00610CA0">
        <w:rPr>
          <w:rFonts w:eastAsiaTheme="minorHAnsi"/>
          <w:lang w:eastAsia="en-US"/>
        </w:rPr>
        <w:t>Слюдянский</w:t>
      </w:r>
      <w:proofErr w:type="spellEnd"/>
      <w:r w:rsidR="00610CA0">
        <w:rPr>
          <w:rFonts w:eastAsiaTheme="minorHAnsi"/>
          <w:lang w:eastAsia="en-US"/>
        </w:rPr>
        <w:t xml:space="preserve"> район</w:t>
      </w:r>
      <w:r>
        <w:rPr>
          <w:rFonts w:eastAsiaTheme="minorHAnsi"/>
          <w:lang w:eastAsia="en-US"/>
        </w:rPr>
        <w:t xml:space="preserve"> проекта постановления об утверждении градостроительного плана земельного участка</w:t>
      </w:r>
      <w:r w:rsidR="001D1455">
        <w:rPr>
          <w:rFonts w:eastAsiaTheme="minorHAnsi"/>
          <w:lang w:eastAsia="en-US"/>
        </w:rPr>
        <w:t xml:space="preserve"> </w:t>
      </w:r>
      <w:r>
        <w:rPr>
          <w:rFonts w:eastAsiaTheme="minorHAnsi"/>
          <w:lang w:eastAsia="en-US"/>
        </w:rPr>
        <w:t>либо письменного отказа в предоставлении муниципальной услуги.</w:t>
      </w:r>
    </w:p>
    <w:p w:rsidR="00422EA7" w:rsidRDefault="00FD74AD" w:rsidP="00422EA7">
      <w:pPr>
        <w:autoSpaceDE w:val="0"/>
        <w:autoSpaceDN w:val="0"/>
        <w:adjustRightInd w:val="0"/>
        <w:ind w:firstLine="540"/>
        <w:jc w:val="both"/>
        <w:rPr>
          <w:rFonts w:eastAsiaTheme="minorHAnsi"/>
          <w:lang w:eastAsia="en-US"/>
        </w:rPr>
      </w:pPr>
      <w:r>
        <w:rPr>
          <w:rFonts w:eastAsiaTheme="minorHAnsi"/>
          <w:lang w:eastAsia="en-US"/>
        </w:rPr>
        <w:t>89</w:t>
      </w:r>
      <w:r w:rsidR="00422EA7">
        <w:rPr>
          <w:rFonts w:eastAsiaTheme="minorHAnsi"/>
          <w:lang w:eastAsia="en-US"/>
        </w:rPr>
        <w:t xml:space="preserve">. Основанием для начала административной процедуры </w:t>
      </w:r>
      <w:r w:rsidR="00422EA7" w:rsidRPr="007F676B">
        <w:rPr>
          <w:rFonts w:eastAsiaTheme="minorHAnsi"/>
          <w:lang w:eastAsia="en-US"/>
        </w:rPr>
        <w:t xml:space="preserve">внесения реквизитов </w:t>
      </w:r>
      <w:r w:rsidR="00422EA7">
        <w:rPr>
          <w:rFonts w:eastAsiaTheme="minorHAnsi"/>
          <w:lang w:eastAsia="en-US"/>
        </w:rPr>
        <w:t xml:space="preserve">постановления об утверждении градостроительного плана земельного участка в книгу регистрации градостроительных планов земельных участков с присвоением номера градостроительному плану земельного участка является регистрация в </w:t>
      </w:r>
      <w:r w:rsidR="00610CA0">
        <w:rPr>
          <w:rFonts w:eastAsiaTheme="minorHAnsi"/>
          <w:lang w:eastAsia="en-US"/>
        </w:rPr>
        <w:t>отделе стратегического развития</w:t>
      </w:r>
      <w:r w:rsidR="00681B60">
        <w:rPr>
          <w:rFonts w:eastAsiaTheme="minorHAnsi"/>
          <w:lang w:eastAsia="en-US"/>
        </w:rPr>
        <w:t xml:space="preserve"> у</w:t>
      </w:r>
      <w:r w:rsidR="00422EA7">
        <w:rPr>
          <w:rFonts w:eastAsiaTheme="minorHAnsi"/>
          <w:lang w:eastAsia="en-US"/>
        </w:rPr>
        <w:t xml:space="preserve">правления </w:t>
      </w:r>
      <w:r w:rsidR="00610CA0">
        <w:rPr>
          <w:rFonts w:eastAsiaTheme="minorHAnsi"/>
          <w:lang w:eastAsia="en-US"/>
        </w:rPr>
        <w:t xml:space="preserve">стратегического и инфраструктурного развития администрации муниципального образования </w:t>
      </w:r>
      <w:proofErr w:type="spellStart"/>
      <w:r w:rsidR="00610CA0">
        <w:rPr>
          <w:rFonts w:eastAsiaTheme="minorHAnsi"/>
          <w:lang w:eastAsia="en-US"/>
        </w:rPr>
        <w:t>Слюдянский</w:t>
      </w:r>
      <w:proofErr w:type="spellEnd"/>
      <w:r w:rsidR="00610CA0">
        <w:rPr>
          <w:rFonts w:eastAsiaTheme="minorHAnsi"/>
          <w:lang w:eastAsia="en-US"/>
        </w:rPr>
        <w:t xml:space="preserve"> район</w:t>
      </w:r>
      <w:r w:rsidR="00681B60">
        <w:rPr>
          <w:rFonts w:eastAsiaTheme="minorHAnsi"/>
          <w:lang w:eastAsia="en-US"/>
        </w:rPr>
        <w:t>.</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Ответственный исполнитель - должностное лицо уполномоченного органа, ответственного за предоставление муниципальной услуги.</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Последовательность действий должностного лица уполномоченного органа, ответственного за предоставление муниципальной услуги:</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 xml:space="preserve">1) занесение в книгу регистрации градостроительных планов земельных участков и постановления администрации </w:t>
      </w:r>
      <w:r w:rsidR="00610CA0">
        <w:rPr>
          <w:rFonts w:eastAsiaTheme="minorHAnsi"/>
          <w:lang w:eastAsia="en-US"/>
        </w:rPr>
        <w:t>муниципального района</w:t>
      </w:r>
      <w:r>
        <w:rPr>
          <w:rFonts w:eastAsiaTheme="minorHAnsi"/>
          <w:lang w:eastAsia="en-US"/>
        </w:rPr>
        <w:t xml:space="preserve"> об утверждении градостроительного плана земельного участка, присвоение номера градостроительному плану земельного участка;</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Максимальный срок выполнения административной процедуры - 1 день.</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 xml:space="preserve">Результат административной процедуры - регистрация градостроительного плана земельного участка с присвоением ему номера, занесение в книгу </w:t>
      </w:r>
      <w:proofErr w:type="gramStart"/>
      <w:r>
        <w:rPr>
          <w:rFonts w:eastAsiaTheme="minorHAnsi"/>
          <w:lang w:eastAsia="en-US"/>
        </w:rPr>
        <w:t xml:space="preserve">регистрации градостроительных планов земельных участков реквизитов </w:t>
      </w:r>
      <w:r w:rsidR="00FD74AD">
        <w:rPr>
          <w:rFonts w:eastAsiaTheme="minorHAnsi"/>
          <w:lang w:eastAsia="en-US"/>
        </w:rPr>
        <w:t>заявления</w:t>
      </w:r>
      <w:proofErr w:type="gramEnd"/>
      <w:r>
        <w:rPr>
          <w:rFonts w:eastAsiaTheme="minorHAnsi"/>
          <w:lang w:eastAsia="en-US"/>
        </w:rPr>
        <w:t xml:space="preserve"> и постановления администрации </w:t>
      </w:r>
      <w:r w:rsidR="00610CA0">
        <w:rPr>
          <w:rFonts w:eastAsiaTheme="minorHAnsi"/>
          <w:lang w:eastAsia="en-US"/>
        </w:rPr>
        <w:t>муниципального района</w:t>
      </w:r>
      <w:r>
        <w:rPr>
          <w:rFonts w:eastAsiaTheme="minorHAnsi"/>
          <w:lang w:eastAsia="en-US"/>
        </w:rPr>
        <w:t xml:space="preserve"> об утверждении градостроительного плана земельного участка.</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9</w:t>
      </w:r>
      <w:r w:rsidR="00FD74AD">
        <w:rPr>
          <w:rFonts w:eastAsiaTheme="minorHAnsi"/>
          <w:lang w:eastAsia="en-US"/>
        </w:rPr>
        <w:t>0</w:t>
      </w:r>
      <w:r>
        <w:rPr>
          <w:rFonts w:eastAsiaTheme="minorHAnsi"/>
          <w:lang w:eastAsia="en-US"/>
        </w:rPr>
        <w:t>. Основанием для начала административной процедуры выдачи заявителю результатов предоставления муниципальной услуги является регистрация градостроительного плана земельного участка с присвоением ему номера.</w:t>
      </w:r>
    </w:p>
    <w:p w:rsidR="007F676B" w:rsidRDefault="007F676B" w:rsidP="00121E46">
      <w:pPr>
        <w:autoSpaceDE w:val="0"/>
        <w:autoSpaceDN w:val="0"/>
        <w:adjustRightInd w:val="0"/>
        <w:ind w:firstLine="540"/>
        <w:jc w:val="both"/>
        <w:rPr>
          <w:rFonts w:eastAsiaTheme="minorHAnsi"/>
          <w:lang w:eastAsia="en-US"/>
        </w:rPr>
      </w:pPr>
      <w:r w:rsidRPr="00A05159">
        <w:rPr>
          <w:rFonts w:eastAsiaTheme="minorHAnsi"/>
          <w:lang w:eastAsia="en-US"/>
        </w:rPr>
        <w:t>Форма журнала регистрации градостроительных планов приведена в приложении  №</w:t>
      </w:r>
      <w:r w:rsidR="00A05159" w:rsidRPr="00A05159">
        <w:rPr>
          <w:rFonts w:eastAsiaTheme="minorHAnsi"/>
          <w:lang w:eastAsia="en-US"/>
        </w:rPr>
        <w:t>3</w:t>
      </w:r>
      <w:r w:rsidR="00121E46" w:rsidRPr="00A05159">
        <w:rPr>
          <w:rFonts w:eastAsiaTheme="minorHAnsi"/>
          <w:lang w:eastAsia="en-US"/>
        </w:rPr>
        <w:t xml:space="preserve"> </w:t>
      </w:r>
      <w:r w:rsidRPr="00A05159">
        <w:rPr>
          <w:rFonts w:eastAsiaTheme="minorHAnsi"/>
          <w:lang w:eastAsia="en-US"/>
        </w:rPr>
        <w:t>к настоящему</w:t>
      </w:r>
      <w:r>
        <w:rPr>
          <w:rFonts w:eastAsiaTheme="minorHAnsi"/>
          <w:lang w:eastAsia="en-US"/>
        </w:rPr>
        <w:t xml:space="preserve"> административному регламенту.</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Ответственный исполнитель - должностное лицо уполномоченного органа, ответственного за предоставление муниципальной услуги.</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Последовательность действий должностного лица уполномоченного органа, ответственного за предоставление муниципальной услуги:</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1) уведомление заявителя в течение 3 рабочих дней в соответствии с контактной информацией, указанной в заявлении, о готовности результатов муниципальной услуги, времени и месте их получения;</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 xml:space="preserve">2) выдача заявителю лично двух экземпляров постановления администрации </w:t>
      </w:r>
      <w:r w:rsidR="00AA3A11">
        <w:rPr>
          <w:rFonts w:eastAsiaTheme="minorHAnsi"/>
          <w:lang w:eastAsia="en-US"/>
        </w:rPr>
        <w:t>муниципального района</w:t>
      </w:r>
      <w:r>
        <w:rPr>
          <w:rFonts w:eastAsiaTheme="minorHAnsi"/>
          <w:lang w:eastAsia="en-US"/>
        </w:rPr>
        <w:t xml:space="preserve"> об утверждении градостроительного плана земельного участка, двух экземпляров градостроительного плана земельного участка либо направление указанных документов по почтовому адресу, указанному в заявлении, в течение 3 рабочих дней.</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lastRenderedPageBreak/>
        <w:t>Максимальный срок выполнения административной процедуры - 5 дней.</w:t>
      </w:r>
    </w:p>
    <w:p w:rsidR="00422EA7" w:rsidRDefault="00422EA7" w:rsidP="00422EA7">
      <w:pPr>
        <w:autoSpaceDE w:val="0"/>
        <w:autoSpaceDN w:val="0"/>
        <w:adjustRightInd w:val="0"/>
        <w:ind w:firstLine="540"/>
        <w:jc w:val="both"/>
        <w:rPr>
          <w:rFonts w:eastAsiaTheme="minorHAnsi"/>
          <w:lang w:eastAsia="en-US"/>
        </w:rPr>
      </w:pPr>
      <w:r>
        <w:rPr>
          <w:rFonts w:eastAsiaTheme="minorHAnsi"/>
          <w:lang w:eastAsia="en-US"/>
        </w:rPr>
        <w:t xml:space="preserve">Результат административной процедуры - выдача заявителю 2 экземпляров градостроительного плана земельного участка и 2 </w:t>
      </w:r>
      <w:r w:rsidR="00AA3A11">
        <w:rPr>
          <w:rFonts w:eastAsiaTheme="minorHAnsi"/>
          <w:lang w:eastAsia="en-US"/>
        </w:rPr>
        <w:t>экземпляров</w:t>
      </w:r>
      <w:r>
        <w:rPr>
          <w:rFonts w:eastAsiaTheme="minorHAnsi"/>
          <w:lang w:eastAsia="en-US"/>
        </w:rPr>
        <w:t xml:space="preserve"> постановления администрации </w:t>
      </w:r>
      <w:r w:rsidR="00610CA0">
        <w:rPr>
          <w:rFonts w:eastAsiaTheme="minorHAnsi"/>
          <w:lang w:eastAsia="en-US"/>
        </w:rPr>
        <w:t>муниципального района</w:t>
      </w:r>
      <w:r>
        <w:rPr>
          <w:rFonts w:eastAsiaTheme="minorHAnsi"/>
          <w:lang w:eastAsia="en-US"/>
        </w:rPr>
        <w:t xml:space="preserve"> об утверждении градостроительного плана земельного участка.</w:t>
      </w:r>
    </w:p>
    <w:p w:rsidR="00121E46" w:rsidRDefault="00121E46" w:rsidP="00121E46">
      <w:pPr>
        <w:autoSpaceDE w:val="0"/>
        <w:autoSpaceDN w:val="0"/>
        <w:adjustRightInd w:val="0"/>
        <w:ind w:firstLine="540"/>
        <w:jc w:val="both"/>
        <w:rPr>
          <w:rFonts w:eastAsiaTheme="minorHAnsi"/>
          <w:lang w:eastAsia="en-US"/>
        </w:rPr>
      </w:pPr>
      <w:r>
        <w:rPr>
          <w:rFonts w:eastAsiaTheme="minorHAnsi"/>
          <w:lang w:eastAsia="en-US"/>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422EA7" w:rsidRDefault="00422EA7" w:rsidP="00B32C26">
      <w:pPr>
        <w:autoSpaceDE w:val="0"/>
        <w:autoSpaceDN w:val="0"/>
        <w:adjustRightInd w:val="0"/>
        <w:jc w:val="both"/>
        <w:outlineLvl w:val="1"/>
        <w:rPr>
          <w:rFonts w:eastAsiaTheme="minorHAnsi"/>
          <w:lang w:eastAsia="en-US"/>
        </w:rPr>
      </w:pPr>
    </w:p>
    <w:p w:rsidR="004966EF" w:rsidRDefault="00610CA0" w:rsidP="00610CA0">
      <w:pPr>
        <w:autoSpaceDE w:val="0"/>
        <w:autoSpaceDN w:val="0"/>
        <w:adjustRightInd w:val="0"/>
        <w:jc w:val="center"/>
        <w:outlineLvl w:val="1"/>
        <w:rPr>
          <w:rFonts w:eastAsiaTheme="minorHAnsi"/>
          <w:lang w:eastAsia="en-US"/>
        </w:rPr>
      </w:pPr>
      <w:r>
        <w:rPr>
          <w:rFonts w:eastAsiaTheme="minorHAnsi"/>
          <w:lang w:eastAsia="en-US"/>
        </w:rPr>
        <w:t xml:space="preserve">Раздел IV. ФОРМЫ </w:t>
      </w:r>
      <w:proofErr w:type="gramStart"/>
      <w:r>
        <w:rPr>
          <w:rFonts w:eastAsiaTheme="minorHAnsi"/>
          <w:lang w:eastAsia="en-US"/>
        </w:rPr>
        <w:t>КОНТРОЛЯ ЗА</w:t>
      </w:r>
      <w:proofErr w:type="gramEnd"/>
      <w:r>
        <w:rPr>
          <w:rFonts w:eastAsiaTheme="minorHAnsi"/>
          <w:lang w:eastAsia="en-US"/>
        </w:rPr>
        <w:t xml:space="preserve"> ПРЕДОСТАВЛЕНИЕМ</w:t>
      </w:r>
    </w:p>
    <w:p w:rsidR="00610CA0" w:rsidRDefault="00610CA0" w:rsidP="00610CA0">
      <w:pPr>
        <w:autoSpaceDE w:val="0"/>
        <w:autoSpaceDN w:val="0"/>
        <w:adjustRightInd w:val="0"/>
        <w:jc w:val="center"/>
        <w:outlineLvl w:val="1"/>
        <w:rPr>
          <w:rFonts w:eastAsiaTheme="minorHAnsi"/>
          <w:lang w:eastAsia="en-US"/>
        </w:rPr>
      </w:pPr>
      <w:r>
        <w:rPr>
          <w:rFonts w:eastAsiaTheme="minorHAnsi"/>
          <w:lang w:eastAsia="en-US"/>
        </w:rPr>
        <w:t xml:space="preserve"> МУНИЦИПАЛЬНОЙ УСЛУГИ </w:t>
      </w:r>
    </w:p>
    <w:p w:rsidR="004966EF" w:rsidRDefault="004966EF" w:rsidP="00610CA0">
      <w:pPr>
        <w:autoSpaceDE w:val="0"/>
        <w:autoSpaceDN w:val="0"/>
        <w:adjustRightInd w:val="0"/>
        <w:jc w:val="center"/>
        <w:outlineLvl w:val="1"/>
        <w:rPr>
          <w:rFonts w:eastAsiaTheme="minorHAnsi"/>
          <w:lang w:eastAsia="en-US"/>
        </w:rPr>
      </w:pPr>
    </w:p>
    <w:p w:rsidR="00610CA0" w:rsidRDefault="00610CA0" w:rsidP="00610CA0">
      <w:pPr>
        <w:autoSpaceDE w:val="0"/>
        <w:autoSpaceDN w:val="0"/>
        <w:adjustRightInd w:val="0"/>
        <w:jc w:val="center"/>
        <w:outlineLvl w:val="1"/>
        <w:rPr>
          <w:rFonts w:eastAsiaTheme="minorHAnsi"/>
          <w:lang w:eastAsia="en-US"/>
        </w:rPr>
      </w:pPr>
      <w:r>
        <w:rPr>
          <w:rFonts w:eastAsiaTheme="minorHAnsi"/>
          <w:lang w:eastAsia="en-US"/>
        </w:rPr>
        <w:t xml:space="preserve">Глава 25. ПОРЯДОК ОСУЩЕСТВЛЕНИЯ ТЕКУЩЕГО </w:t>
      </w:r>
      <w:proofErr w:type="gramStart"/>
      <w:r>
        <w:rPr>
          <w:rFonts w:eastAsiaTheme="minorHAnsi"/>
          <w:lang w:eastAsia="en-US"/>
        </w:rPr>
        <w:t>КОНТРОЛЯ ЗА</w:t>
      </w:r>
      <w:proofErr w:type="gramEnd"/>
      <w:r>
        <w:rPr>
          <w:rFonts w:eastAsiaTheme="minorHAns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66EF" w:rsidRDefault="004966EF" w:rsidP="00610CA0">
      <w:pPr>
        <w:autoSpaceDE w:val="0"/>
        <w:autoSpaceDN w:val="0"/>
        <w:adjustRightInd w:val="0"/>
        <w:jc w:val="center"/>
        <w:outlineLvl w:val="1"/>
        <w:rPr>
          <w:rFonts w:eastAsiaTheme="minorHAnsi"/>
          <w:lang w:eastAsia="en-US"/>
        </w:rPr>
      </w:pPr>
    </w:p>
    <w:p w:rsidR="00EB6975" w:rsidRPr="00EB6975" w:rsidRDefault="00E55590" w:rsidP="00EB6975">
      <w:pPr>
        <w:autoSpaceDE w:val="0"/>
        <w:autoSpaceDN w:val="0"/>
        <w:adjustRightInd w:val="0"/>
        <w:ind w:firstLine="540"/>
        <w:jc w:val="both"/>
        <w:rPr>
          <w:rFonts w:eastAsiaTheme="minorHAnsi"/>
          <w:lang w:eastAsia="en-US"/>
        </w:rPr>
      </w:pPr>
      <w:hyperlink r:id="rId33" w:history="1">
        <w:r w:rsidR="00EB6975" w:rsidRPr="00EB6975">
          <w:rPr>
            <w:rFonts w:eastAsiaTheme="minorHAnsi"/>
            <w:lang w:eastAsia="en-US"/>
          </w:rPr>
          <w:t>9</w:t>
        </w:r>
        <w:r w:rsidR="00FD74AD">
          <w:rPr>
            <w:rFonts w:eastAsiaTheme="minorHAnsi"/>
            <w:lang w:eastAsia="en-US"/>
          </w:rPr>
          <w:t>1</w:t>
        </w:r>
        <w:r w:rsidR="00EB6975" w:rsidRPr="00EB6975">
          <w:rPr>
            <w:rFonts w:eastAsiaTheme="minorHAnsi"/>
            <w:lang w:eastAsia="en-US"/>
          </w:rPr>
          <w:t>.</w:t>
        </w:r>
      </w:hyperlink>
      <w:r w:rsidR="00EB6975" w:rsidRPr="00EB6975">
        <w:rPr>
          <w:rFonts w:eastAsiaTheme="minorHAnsi"/>
          <w:lang w:eastAsia="en-US"/>
        </w:rPr>
        <w:t xml:space="preserve">Текущий </w:t>
      </w:r>
      <w:proofErr w:type="gramStart"/>
      <w:r w:rsidR="00EB6975" w:rsidRPr="00EB6975">
        <w:rPr>
          <w:rFonts w:eastAsiaTheme="minorHAnsi"/>
          <w:lang w:eastAsia="en-US"/>
        </w:rPr>
        <w:t>контроль за</w:t>
      </w:r>
      <w:proofErr w:type="gramEnd"/>
      <w:r w:rsidR="00EB6975" w:rsidRPr="00EB6975">
        <w:rPr>
          <w:rFonts w:eastAsiaTheme="minorHAnsi"/>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B6975" w:rsidRPr="00EB6975" w:rsidRDefault="00E55590" w:rsidP="00EB6975">
      <w:pPr>
        <w:autoSpaceDE w:val="0"/>
        <w:autoSpaceDN w:val="0"/>
        <w:adjustRightInd w:val="0"/>
        <w:ind w:firstLine="540"/>
        <w:jc w:val="both"/>
        <w:rPr>
          <w:rFonts w:eastAsiaTheme="minorHAnsi"/>
          <w:lang w:eastAsia="en-US"/>
        </w:rPr>
      </w:pPr>
      <w:hyperlink r:id="rId34" w:history="1">
        <w:r w:rsidR="00EB6975" w:rsidRPr="00EB6975">
          <w:rPr>
            <w:rFonts w:eastAsiaTheme="minorHAnsi"/>
            <w:lang w:eastAsia="en-US"/>
          </w:rPr>
          <w:t>9</w:t>
        </w:r>
      </w:hyperlink>
      <w:r w:rsidR="00FD74AD">
        <w:rPr>
          <w:rFonts w:eastAsiaTheme="minorHAnsi"/>
          <w:lang w:eastAsia="en-US"/>
        </w:rPr>
        <w:t>2</w:t>
      </w:r>
      <w:r w:rsidR="00EB6975" w:rsidRPr="00EB6975">
        <w:rPr>
          <w:rFonts w:eastAsiaTheme="minorHAnsi"/>
          <w:lang w:eastAsia="en-US"/>
        </w:rPr>
        <w:t>. Основными задачами текущего контроля являются:</w:t>
      </w:r>
    </w:p>
    <w:p w:rsidR="00EB6975" w:rsidRPr="00EB6975" w:rsidRDefault="00EB6975" w:rsidP="00EB6975">
      <w:pPr>
        <w:autoSpaceDE w:val="0"/>
        <w:autoSpaceDN w:val="0"/>
        <w:adjustRightInd w:val="0"/>
        <w:ind w:firstLine="540"/>
        <w:jc w:val="both"/>
        <w:rPr>
          <w:rFonts w:eastAsiaTheme="minorHAnsi"/>
          <w:lang w:eastAsia="en-US"/>
        </w:rPr>
      </w:pPr>
      <w:r w:rsidRPr="00EB6975">
        <w:rPr>
          <w:rFonts w:eastAsiaTheme="minorHAnsi"/>
          <w:lang w:eastAsia="en-US"/>
        </w:rPr>
        <w:t>а) обеспечение своевременного и качественного предоставления муниципальной услуги;</w:t>
      </w:r>
    </w:p>
    <w:p w:rsidR="00EB6975" w:rsidRPr="00EB6975" w:rsidRDefault="00EB6975" w:rsidP="00EB6975">
      <w:pPr>
        <w:autoSpaceDE w:val="0"/>
        <w:autoSpaceDN w:val="0"/>
        <w:adjustRightInd w:val="0"/>
        <w:ind w:firstLine="540"/>
        <w:jc w:val="both"/>
        <w:rPr>
          <w:rFonts w:eastAsiaTheme="minorHAnsi"/>
          <w:lang w:eastAsia="en-US"/>
        </w:rPr>
      </w:pPr>
      <w:r w:rsidRPr="00EB6975">
        <w:rPr>
          <w:rFonts w:eastAsiaTheme="minorHAnsi"/>
          <w:lang w:eastAsia="en-US"/>
        </w:rPr>
        <w:t>б) выявление нарушений в сроках и качестве предоставления муниципальной услуги;</w:t>
      </w:r>
    </w:p>
    <w:p w:rsidR="00EB6975" w:rsidRPr="00EB6975" w:rsidRDefault="00EB6975" w:rsidP="00EB6975">
      <w:pPr>
        <w:autoSpaceDE w:val="0"/>
        <w:autoSpaceDN w:val="0"/>
        <w:adjustRightInd w:val="0"/>
        <w:ind w:firstLine="540"/>
        <w:jc w:val="both"/>
        <w:rPr>
          <w:rFonts w:eastAsiaTheme="minorHAnsi"/>
          <w:lang w:eastAsia="en-US"/>
        </w:rPr>
      </w:pPr>
      <w:r w:rsidRPr="00EB6975">
        <w:rPr>
          <w:rFonts w:eastAsiaTheme="minorHAnsi"/>
          <w:lang w:eastAsia="en-US"/>
        </w:rPr>
        <w:t>в) выявление и устранение причин и условий, способствующих ненадлежащему предоставлению муниципальной услуги;</w:t>
      </w:r>
    </w:p>
    <w:p w:rsidR="00EB6975" w:rsidRPr="00EB6975" w:rsidRDefault="00EB6975" w:rsidP="00EB6975">
      <w:pPr>
        <w:autoSpaceDE w:val="0"/>
        <w:autoSpaceDN w:val="0"/>
        <w:adjustRightInd w:val="0"/>
        <w:ind w:firstLine="540"/>
        <w:jc w:val="both"/>
        <w:rPr>
          <w:rFonts w:eastAsiaTheme="minorHAnsi"/>
          <w:lang w:eastAsia="en-US"/>
        </w:rPr>
      </w:pPr>
      <w:r w:rsidRPr="00EB6975">
        <w:rPr>
          <w:rFonts w:eastAsiaTheme="minorHAnsi"/>
          <w:lang w:eastAsia="en-US"/>
        </w:rPr>
        <w:t>г) принятие мер по надлежащему предоставлению муниципальной услуги.</w:t>
      </w:r>
    </w:p>
    <w:p w:rsidR="00EB6975" w:rsidRPr="00EB6975" w:rsidRDefault="00E55590" w:rsidP="00EB6975">
      <w:pPr>
        <w:autoSpaceDE w:val="0"/>
        <w:autoSpaceDN w:val="0"/>
        <w:adjustRightInd w:val="0"/>
        <w:ind w:firstLine="540"/>
        <w:jc w:val="both"/>
        <w:rPr>
          <w:rFonts w:eastAsiaTheme="minorHAnsi"/>
          <w:lang w:eastAsia="en-US"/>
        </w:rPr>
      </w:pPr>
      <w:hyperlink r:id="rId35" w:history="1">
        <w:r w:rsidR="00AA3A11">
          <w:rPr>
            <w:rFonts w:eastAsiaTheme="minorHAnsi"/>
            <w:lang w:eastAsia="en-US"/>
          </w:rPr>
          <w:t>9</w:t>
        </w:r>
      </w:hyperlink>
      <w:r w:rsidR="00FD74AD">
        <w:rPr>
          <w:rFonts w:eastAsiaTheme="minorHAnsi"/>
          <w:lang w:eastAsia="en-US"/>
        </w:rPr>
        <w:t>3</w:t>
      </w:r>
      <w:r w:rsidR="00EB6975" w:rsidRPr="00EB6975">
        <w:rPr>
          <w:rFonts w:eastAsiaTheme="minorHAnsi"/>
          <w:lang w:eastAsia="en-US"/>
        </w:rPr>
        <w:t>. Текущий контроль осуществляется на постоянной основе.</w:t>
      </w:r>
    </w:p>
    <w:p w:rsidR="00422EA7" w:rsidRPr="00EB6975" w:rsidRDefault="00422EA7" w:rsidP="00EB6975">
      <w:pPr>
        <w:autoSpaceDE w:val="0"/>
        <w:autoSpaceDN w:val="0"/>
        <w:adjustRightInd w:val="0"/>
        <w:jc w:val="both"/>
        <w:outlineLvl w:val="1"/>
      </w:pPr>
    </w:p>
    <w:p w:rsidR="00610CA0" w:rsidRDefault="00EB6975" w:rsidP="00EB6975">
      <w:pPr>
        <w:autoSpaceDE w:val="0"/>
        <w:autoSpaceDN w:val="0"/>
        <w:adjustRightInd w:val="0"/>
        <w:jc w:val="center"/>
        <w:outlineLvl w:val="1"/>
        <w:rPr>
          <w:rFonts w:eastAsiaTheme="minorHAnsi"/>
          <w:lang w:eastAsia="en-US"/>
        </w:rPr>
      </w:pPr>
      <w:r>
        <w:rPr>
          <w:rFonts w:eastAsiaTheme="minorHAnsi"/>
          <w:lang w:eastAsia="en-US"/>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Theme="minorHAnsi"/>
          <w:lang w:eastAsia="en-US"/>
        </w:rPr>
        <w:t>КОНТРОЛЯ ЗА</w:t>
      </w:r>
      <w:proofErr w:type="gramEnd"/>
      <w:r>
        <w:rPr>
          <w:rFonts w:eastAsiaTheme="minorHAnsi"/>
          <w:lang w:eastAsia="en-US"/>
        </w:rPr>
        <w:t xml:space="preserve"> ПОЛНОТОЙ И КАЧЕСТВОМ ПРЕДОСТАВЛЕНИЯ МУНИЦИПАЛЬНОЙ УСЛУГИ</w:t>
      </w:r>
    </w:p>
    <w:p w:rsidR="004966EF" w:rsidRDefault="004966EF" w:rsidP="00EB6975">
      <w:pPr>
        <w:autoSpaceDE w:val="0"/>
        <w:autoSpaceDN w:val="0"/>
        <w:adjustRightInd w:val="0"/>
        <w:jc w:val="center"/>
        <w:outlineLvl w:val="1"/>
      </w:pPr>
    </w:p>
    <w:p w:rsidR="00EB6975" w:rsidRDefault="00AA3A11" w:rsidP="00EB6975">
      <w:pPr>
        <w:autoSpaceDE w:val="0"/>
        <w:autoSpaceDN w:val="0"/>
        <w:adjustRightInd w:val="0"/>
        <w:ind w:firstLine="540"/>
        <w:jc w:val="both"/>
        <w:rPr>
          <w:rFonts w:eastAsiaTheme="minorHAnsi"/>
          <w:lang w:eastAsia="en-US"/>
        </w:rPr>
      </w:pPr>
      <w:r>
        <w:rPr>
          <w:rFonts w:eastAsiaTheme="minorHAnsi"/>
          <w:lang w:eastAsia="en-US"/>
        </w:rPr>
        <w:t>9</w:t>
      </w:r>
      <w:r w:rsidR="00FD74AD">
        <w:rPr>
          <w:rFonts w:eastAsiaTheme="minorHAnsi"/>
          <w:lang w:eastAsia="en-US"/>
        </w:rPr>
        <w:t>4</w:t>
      </w:r>
      <w:r w:rsidR="00EB6975">
        <w:rPr>
          <w:rFonts w:eastAsiaTheme="minorHAnsi"/>
          <w:lang w:eastAsia="en-US"/>
        </w:rPr>
        <w:t xml:space="preserve">. </w:t>
      </w:r>
      <w:proofErr w:type="gramStart"/>
      <w:r w:rsidR="00EB6975">
        <w:rPr>
          <w:rFonts w:eastAsiaTheme="minorHAnsi"/>
          <w:lang w:eastAsia="en-US"/>
        </w:rPr>
        <w:t>Контроль за</w:t>
      </w:r>
      <w:proofErr w:type="gramEnd"/>
      <w:r w:rsidR="00EB6975">
        <w:rPr>
          <w:rFonts w:eastAsiaTheme="minorHAnsi"/>
          <w:lang w:eastAsia="en-US"/>
        </w:rPr>
        <w:t xml:space="preserve"> полнотой и качеством предоставления  муниципальной услуги осуществляется в формах:</w:t>
      </w:r>
    </w:p>
    <w:p w:rsidR="00EB6975" w:rsidRDefault="00EB6975" w:rsidP="00EB6975">
      <w:pPr>
        <w:autoSpaceDE w:val="0"/>
        <w:autoSpaceDN w:val="0"/>
        <w:adjustRightInd w:val="0"/>
        <w:ind w:firstLine="540"/>
        <w:jc w:val="both"/>
        <w:rPr>
          <w:rFonts w:eastAsiaTheme="minorHAnsi"/>
          <w:lang w:eastAsia="en-US"/>
        </w:rPr>
      </w:pPr>
      <w:r>
        <w:rPr>
          <w:rFonts w:eastAsiaTheme="minorHAnsi"/>
          <w:lang w:eastAsia="en-US"/>
        </w:rPr>
        <w:t xml:space="preserve">1) проведения </w:t>
      </w:r>
      <w:r w:rsidR="00A1143A">
        <w:rPr>
          <w:rFonts w:eastAsiaTheme="minorHAnsi"/>
          <w:lang w:eastAsia="en-US"/>
        </w:rPr>
        <w:t>плановых проверок</w:t>
      </w:r>
      <w:r>
        <w:rPr>
          <w:rFonts w:eastAsiaTheme="minorHAnsi"/>
          <w:lang w:eastAsia="en-US"/>
        </w:rPr>
        <w:t>;</w:t>
      </w:r>
    </w:p>
    <w:p w:rsidR="00EB6975" w:rsidRDefault="00EB6975" w:rsidP="00EB6975">
      <w:pPr>
        <w:autoSpaceDE w:val="0"/>
        <w:autoSpaceDN w:val="0"/>
        <w:adjustRightInd w:val="0"/>
        <w:ind w:firstLine="540"/>
        <w:jc w:val="both"/>
        <w:rPr>
          <w:rFonts w:eastAsiaTheme="minorHAnsi"/>
          <w:lang w:eastAsia="en-US"/>
        </w:rPr>
      </w:pPr>
      <w:r>
        <w:rPr>
          <w:rFonts w:eastAsiaTheme="minorHAnsi"/>
          <w:lang w:eastAsia="en-US"/>
        </w:rPr>
        <w:t>2</w:t>
      </w:r>
      <w:r w:rsidRPr="00EB6975">
        <w:rPr>
          <w:rFonts w:eastAsiaTheme="minorHAnsi"/>
          <w:lang w:eastAsia="en-US"/>
        </w:rPr>
        <w:t>)</w:t>
      </w:r>
      <w:r w:rsidR="00455F6E">
        <w:rPr>
          <w:rFonts w:eastAsiaTheme="minorHAnsi"/>
          <w:lang w:eastAsia="en-US"/>
        </w:rPr>
        <w:t xml:space="preserve"> </w:t>
      </w:r>
      <w:r w:rsidR="00A1143A">
        <w:rPr>
          <w:color w:val="000000"/>
        </w:rPr>
        <w:t xml:space="preserve">рассмотрение жалоб </w:t>
      </w:r>
      <w:r w:rsidR="00A1143A" w:rsidRPr="000B7116">
        <w:t>на действия (бездействие) должностных лиц уполномоченного органа, ответственных за предоставление муниципальной услуги</w:t>
      </w:r>
      <w:r w:rsidR="00A1143A">
        <w:t xml:space="preserve"> (</w:t>
      </w:r>
      <w:r w:rsidR="00A1143A" w:rsidRPr="00EB6975">
        <w:rPr>
          <w:color w:val="000000"/>
        </w:rPr>
        <w:t>внеплановы</w:t>
      </w:r>
      <w:r w:rsidR="00A1143A">
        <w:rPr>
          <w:color w:val="000000"/>
        </w:rPr>
        <w:t>е проверки)</w:t>
      </w:r>
    </w:p>
    <w:p w:rsidR="00A1143A" w:rsidRPr="00A1143A" w:rsidRDefault="00FD74AD" w:rsidP="00A1143A">
      <w:pPr>
        <w:widowControl w:val="0"/>
        <w:autoSpaceDE w:val="0"/>
        <w:autoSpaceDN w:val="0"/>
        <w:ind w:firstLine="540"/>
        <w:jc w:val="both"/>
      </w:pPr>
      <w:r>
        <w:t>95</w:t>
      </w:r>
      <w:r w:rsidR="00A1143A" w:rsidRPr="00A1143A">
        <w:t xml:space="preserve">. В целях осуществления </w:t>
      </w:r>
      <w:proofErr w:type="gramStart"/>
      <w:r w:rsidR="00A1143A" w:rsidRPr="00A1143A">
        <w:t>контроля за</w:t>
      </w:r>
      <w:proofErr w:type="gramEnd"/>
      <w:r w:rsidR="00A1143A" w:rsidRPr="00A1143A">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w:t>
      </w:r>
      <w:r w:rsidR="00BC3F3F">
        <w:t xml:space="preserve">ции муниципального образования </w:t>
      </w:r>
      <w:proofErr w:type="spellStart"/>
      <w:r w:rsidR="00BC3F3F">
        <w:t>С</w:t>
      </w:r>
      <w:r w:rsidR="00A1143A" w:rsidRPr="00A1143A">
        <w:t>людянский</w:t>
      </w:r>
      <w:proofErr w:type="spellEnd"/>
      <w:r w:rsidR="00A1143A" w:rsidRPr="00A1143A">
        <w:t xml:space="preserve"> район. При проверке могут рассматриваться все вопросы, связанные с предоставлением муниципальной услуги </w:t>
      </w:r>
      <w:r w:rsidR="00A1143A" w:rsidRPr="00A1143A">
        <w:lastRenderedPageBreak/>
        <w:t>(комплексные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143A" w:rsidRPr="00A1143A" w:rsidRDefault="00FD74AD" w:rsidP="00A1143A">
      <w:pPr>
        <w:widowControl w:val="0"/>
        <w:autoSpaceDE w:val="0"/>
        <w:autoSpaceDN w:val="0"/>
        <w:ind w:firstLine="540"/>
        <w:jc w:val="both"/>
      </w:pPr>
      <w:r>
        <w:t>96</w:t>
      </w:r>
      <w:r w:rsidR="00A1143A" w:rsidRPr="00A1143A">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1143A" w:rsidRPr="00A1143A" w:rsidRDefault="00FD74AD" w:rsidP="00A1143A">
      <w:pPr>
        <w:widowControl w:val="0"/>
        <w:autoSpaceDE w:val="0"/>
        <w:autoSpaceDN w:val="0"/>
        <w:ind w:firstLine="540"/>
        <w:jc w:val="both"/>
      </w:pPr>
      <w:r>
        <w:t>97</w:t>
      </w:r>
      <w:r w:rsidR="00A1143A" w:rsidRPr="00A1143A">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1143A" w:rsidRPr="00A1143A" w:rsidRDefault="00FD74AD" w:rsidP="00A1143A">
      <w:pPr>
        <w:widowControl w:val="0"/>
        <w:autoSpaceDE w:val="0"/>
        <w:autoSpaceDN w:val="0"/>
        <w:ind w:firstLine="540"/>
        <w:jc w:val="both"/>
      </w:pPr>
      <w:r>
        <w:t>98</w:t>
      </w:r>
      <w:r w:rsidR="00A1143A" w:rsidRPr="00A1143A">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B6975" w:rsidRDefault="00EB6975" w:rsidP="00EB6975">
      <w:pPr>
        <w:autoSpaceDE w:val="0"/>
        <w:autoSpaceDN w:val="0"/>
        <w:adjustRightInd w:val="0"/>
        <w:ind w:firstLine="540"/>
        <w:jc w:val="both"/>
        <w:rPr>
          <w:color w:val="000000"/>
          <w:highlight w:val="yellow"/>
        </w:rPr>
      </w:pPr>
    </w:p>
    <w:p w:rsidR="00A1143A" w:rsidRDefault="00A1143A" w:rsidP="00A1143A">
      <w:pPr>
        <w:autoSpaceDE w:val="0"/>
        <w:autoSpaceDN w:val="0"/>
        <w:adjustRightInd w:val="0"/>
        <w:ind w:firstLine="540"/>
        <w:jc w:val="center"/>
        <w:rPr>
          <w:rFonts w:eastAsiaTheme="minorHAnsi"/>
          <w:lang w:eastAsia="en-US"/>
        </w:rPr>
      </w:pPr>
      <w:r>
        <w:rPr>
          <w:rFonts w:eastAsiaTheme="minorHAnsi"/>
          <w:lang w:eastAsia="en-US"/>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966EF" w:rsidRDefault="004966EF" w:rsidP="00A1143A">
      <w:pPr>
        <w:autoSpaceDE w:val="0"/>
        <w:autoSpaceDN w:val="0"/>
        <w:adjustRightInd w:val="0"/>
        <w:ind w:firstLine="540"/>
        <w:jc w:val="center"/>
        <w:rPr>
          <w:color w:val="000000"/>
          <w:highlight w:val="yellow"/>
        </w:rPr>
      </w:pPr>
    </w:p>
    <w:p w:rsidR="00A1143A" w:rsidRPr="00A1143A" w:rsidRDefault="00FD74AD" w:rsidP="00A1143A">
      <w:pPr>
        <w:widowControl w:val="0"/>
        <w:autoSpaceDE w:val="0"/>
        <w:autoSpaceDN w:val="0"/>
        <w:ind w:firstLine="540"/>
        <w:jc w:val="both"/>
      </w:pPr>
      <w:r>
        <w:t>99</w:t>
      </w:r>
      <w:r w:rsidR="00A1143A" w:rsidRPr="00A1143A">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A1143A" w:rsidRDefault="00AA3A11" w:rsidP="00A1143A">
      <w:pPr>
        <w:widowControl w:val="0"/>
        <w:autoSpaceDE w:val="0"/>
        <w:autoSpaceDN w:val="0"/>
        <w:ind w:firstLine="540"/>
        <w:jc w:val="both"/>
      </w:pPr>
      <w:r>
        <w:t>10</w:t>
      </w:r>
      <w:r w:rsidR="00FD74AD">
        <w:t>0</w:t>
      </w:r>
      <w:r w:rsidR="00A1143A" w:rsidRPr="00A1143A">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B532D" w:rsidRPr="00A1143A" w:rsidRDefault="006B532D" w:rsidP="00A1143A">
      <w:pPr>
        <w:widowControl w:val="0"/>
        <w:autoSpaceDE w:val="0"/>
        <w:autoSpaceDN w:val="0"/>
        <w:ind w:firstLine="540"/>
        <w:jc w:val="both"/>
      </w:pPr>
    </w:p>
    <w:p w:rsidR="004966EF" w:rsidRDefault="00A1143A" w:rsidP="006B532D">
      <w:pPr>
        <w:autoSpaceDE w:val="0"/>
        <w:autoSpaceDN w:val="0"/>
        <w:adjustRightInd w:val="0"/>
        <w:ind w:firstLine="540"/>
        <w:jc w:val="center"/>
        <w:rPr>
          <w:rFonts w:eastAsiaTheme="minorHAnsi"/>
          <w:lang w:eastAsia="en-US"/>
        </w:rPr>
      </w:pPr>
      <w:r>
        <w:rPr>
          <w:rFonts w:eastAsiaTheme="minorHAnsi"/>
          <w:lang w:eastAsia="en-US"/>
        </w:rPr>
        <w:t xml:space="preserve">Глава 28. ПОЛОЖЕНИЯ, ХАРАКТЕРИЗУЮЩИЕ ТРЕБОВАНИЯ К ПОРЯДКУ И ФОРМАМ </w:t>
      </w:r>
      <w:proofErr w:type="gramStart"/>
      <w:r>
        <w:rPr>
          <w:rFonts w:eastAsiaTheme="minorHAnsi"/>
          <w:lang w:eastAsia="en-US"/>
        </w:rPr>
        <w:t>КОНТРОЛЯ ЗА</w:t>
      </w:r>
      <w:proofErr w:type="gramEnd"/>
      <w:r>
        <w:rPr>
          <w:rFonts w:eastAsiaTheme="minorHAnsi"/>
          <w:lang w:eastAsia="en-US"/>
        </w:rPr>
        <w:t xml:space="preserve"> ПРЕДОСТАВЛЕНИЕМ МУНИЦИПАЛЬНОЙ УСЛУГИ, В ТОМ ЧИСЛЕ СО СТОРОНЫ ЗАЯВИТЕЛЕЙ, ИХ ОБЪЕДИНЕНИЙ И ОРГАНИЗАЦИЙ</w:t>
      </w:r>
    </w:p>
    <w:p w:rsidR="006B532D" w:rsidRDefault="006B532D" w:rsidP="006B532D">
      <w:pPr>
        <w:autoSpaceDE w:val="0"/>
        <w:autoSpaceDN w:val="0"/>
        <w:adjustRightInd w:val="0"/>
        <w:ind w:firstLine="540"/>
        <w:jc w:val="center"/>
        <w:rPr>
          <w:rFonts w:eastAsiaTheme="minorHAnsi"/>
          <w:lang w:eastAsia="en-US"/>
        </w:rPr>
      </w:pPr>
    </w:p>
    <w:p w:rsidR="00A1143A" w:rsidRPr="00A1143A" w:rsidRDefault="00A1143A" w:rsidP="006B532D">
      <w:pPr>
        <w:widowControl w:val="0"/>
        <w:autoSpaceDE w:val="0"/>
        <w:autoSpaceDN w:val="0"/>
        <w:ind w:firstLine="540"/>
        <w:jc w:val="both"/>
      </w:pPr>
      <w:r w:rsidRPr="00A1143A">
        <w:t>10</w:t>
      </w:r>
      <w:r w:rsidR="00FD74AD">
        <w:t>1</w:t>
      </w:r>
      <w:r w:rsidRPr="00A1143A">
        <w:t xml:space="preserve">. </w:t>
      </w:r>
      <w:proofErr w:type="gramStart"/>
      <w:r w:rsidRPr="00A1143A">
        <w:t>Контроль за</w:t>
      </w:r>
      <w:proofErr w:type="gramEnd"/>
      <w:r w:rsidRPr="00A1143A">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1143A" w:rsidRPr="00A1143A" w:rsidRDefault="00A1143A" w:rsidP="00A1143A">
      <w:pPr>
        <w:widowControl w:val="0"/>
        <w:autoSpaceDE w:val="0"/>
        <w:autoSpaceDN w:val="0"/>
        <w:ind w:firstLine="540"/>
        <w:jc w:val="both"/>
      </w:pPr>
      <w:r w:rsidRPr="00A1143A">
        <w:t>1) нарушения прав и законных интересов заявителей решением, действием (бездействием) уполномоченного органа, его должностных лиц;</w:t>
      </w:r>
    </w:p>
    <w:p w:rsidR="00A1143A" w:rsidRPr="00A1143A" w:rsidRDefault="00A1143A" w:rsidP="00A1143A">
      <w:pPr>
        <w:widowControl w:val="0"/>
        <w:autoSpaceDE w:val="0"/>
        <w:autoSpaceDN w:val="0"/>
        <w:ind w:firstLine="540"/>
        <w:jc w:val="both"/>
      </w:pPr>
      <w:r w:rsidRPr="00A1143A">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1143A" w:rsidRPr="00A1143A" w:rsidRDefault="00A1143A" w:rsidP="00A1143A">
      <w:pPr>
        <w:widowControl w:val="0"/>
        <w:autoSpaceDE w:val="0"/>
        <w:autoSpaceDN w:val="0"/>
        <w:ind w:firstLine="540"/>
        <w:jc w:val="both"/>
      </w:pPr>
      <w:r w:rsidRPr="00A1143A">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A1143A" w:rsidRDefault="00A1143A" w:rsidP="00A1143A">
      <w:pPr>
        <w:widowControl w:val="0"/>
        <w:autoSpaceDE w:val="0"/>
        <w:autoSpaceDN w:val="0"/>
        <w:ind w:firstLine="540"/>
        <w:jc w:val="both"/>
      </w:pPr>
      <w:r w:rsidRPr="00A1143A">
        <w:t>10</w:t>
      </w:r>
      <w:r w:rsidR="00FD74AD">
        <w:t>2</w:t>
      </w:r>
      <w:r w:rsidRPr="00A1143A">
        <w:t xml:space="preserve">. Информацию, указанную в </w:t>
      </w:r>
      <w:hyperlink w:anchor="P469" w:history="1">
        <w:r w:rsidRPr="00A1143A">
          <w:t>пункте</w:t>
        </w:r>
      </w:hyperlink>
      <w:r w:rsidRPr="00A1143A">
        <w:t xml:space="preserve"> 10</w:t>
      </w:r>
      <w:r w:rsidR="00B95834">
        <w:t>6</w:t>
      </w:r>
      <w:r w:rsidRPr="00A1143A">
        <w:t xml:space="preserve"> настоящего административного регламента, заявители могут сообщить по телефонам уполномоченного органа, указанным в </w:t>
      </w:r>
      <w:hyperlink w:anchor="P125" w:history="1">
        <w:r w:rsidRPr="00A1143A">
          <w:t>пункте</w:t>
        </w:r>
      </w:hyperlink>
      <w:r w:rsidRPr="00A1143A">
        <w:t xml:space="preserve">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95834" w:rsidRDefault="00B95834" w:rsidP="00B95834">
      <w:pPr>
        <w:autoSpaceDE w:val="0"/>
        <w:autoSpaceDN w:val="0"/>
        <w:adjustRightInd w:val="0"/>
        <w:ind w:firstLine="540"/>
        <w:jc w:val="both"/>
        <w:rPr>
          <w:rFonts w:eastAsiaTheme="minorHAnsi"/>
          <w:lang w:eastAsia="en-US"/>
        </w:rPr>
      </w:pPr>
      <w:r>
        <w:t>10</w:t>
      </w:r>
      <w:r w:rsidR="00FD74AD">
        <w:t>3</w:t>
      </w:r>
      <w:r>
        <w:t xml:space="preserve">. </w:t>
      </w:r>
      <w:r>
        <w:rPr>
          <w:rFonts w:eastAsiaTheme="minorHAnsi"/>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B95834" w:rsidRDefault="00B95834" w:rsidP="00B95834">
      <w:pPr>
        <w:autoSpaceDE w:val="0"/>
        <w:autoSpaceDN w:val="0"/>
        <w:adjustRightInd w:val="0"/>
        <w:ind w:firstLine="540"/>
        <w:jc w:val="both"/>
        <w:rPr>
          <w:rFonts w:eastAsiaTheme="minorHAnsi"/>
          <w:lang w:eastAsia="en-US"/>
        </w:rPr>
      </w:pPr>
      <w:r>
        <w:rPr>
          <w:rFonts w:eastAsiaTheme="minorHAnsi"/>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1143A" w:rsidRPr="00A1143A" w:rsidRDefault="00A1143A" w:rsidP="00A1143A">
      <w:pPr>
        <w:widowControl w:val="0"/>
        <w:autoSpaceDE w:val="0"/>
        <w:autoSpaceDN w:val="0"/>
        <w:ind w:firstLine="540"/>
        <w:jc w:val="both"/>
      </w:pPr>
      <w:r w:rsidRPr="00A1143A">
        <w:t>10</w:t>
      </w:r>
      <w:r w:rsidR="00FD74AD">
        <w:t>4</w:t>
      </w:r>
      <w:r w:rsidRPr="00A1143A">
        <w:t xml:space="preserve">. </w:t>
      </w:r>
      <w:proofErr w:type="gramStart"/>
      <w:r w:rsidRPr="00A1143A">
        <w:t>Контроль за</w:t>
      </w:r>
      <w:proofErr w:type="gramEnd"/>
      <w:r w:rsidRPr="00A1143A">
        <w:t xml:space="preserve"> предоставлением муниципальной услуги осуществляется в соответствии с действующим законодательством.</w:t>
      </w:r>
    </w:p>
    <w:p w:rsidR="00A1143A" w:rsidRDefault="00A1143A" w:rsidP="00A1143A">
      <w:pPr>
        <w:autoSpaceDE w:val="0"/>
        <w:autoSpaceDN w:val="0"/>
        <w:adjustRightInd w:val="0"/>
        <w:ind w:firstLine="540"/>
        <w:jc w:val="center"/>
        <w:rPr>
          <w:rFonts w:eastAsiaTheme="minorHAnsi"/>
          <w:lang w:eastAsia="en-US"/>
        </w:rPr>
      </w:pPr>
    </w:p>
    <w:p w:rsidR="00A1143A" w:rsidRDefault="00A1143A" w:rsidP="00A1143A">
      <w:pPr>
        <w:autoSpaceDE w:val="0"/>
        <w:autoSpaceDN w:val="0"/>
        <w:adjustRightInd w:val="0"/>
        <w:ind w:firstLine="540"/>
        <w:jc w:val="center"/>
        <w:rPr>
          <w:rFonts w:eastAsiaTheme="minorHAnsi"/>
          <w:lang w:eastAsia="en-US"/>
        </w:rPr>
      </w:pPr>
      <w:r>
        <w:rPr>
          <w:rFonts w:eastAsiaTheme="minorHAnsi"/>
          <w:lang w:eastAsia="en-US"/>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143A" w:rsidRDefault="00A1143A" w:rsidP="00A1143A">
      <w:pPr>
        <w:autoSpaceDE w:val="0"/>
        <w:autoSpaceDN w:val="0"/>
        <w:adjustRightInd w:val="0"/>
        <w:ind w:firstLine="540"/>
        <w:jc w:val="center"/>
        <w:rPr>
          <w:rFonts w:eastAsiaTheme="minorHAnsi"/>
          <w:lang w:eastAsia="en-US"/>
        </w:rPr>
      </w:pPr>
      <w:r>
        <w:rPr>
          <w:rFonts w:eastAsiaTheme="minorHAnsi"/>
          <w:lang w:eastAsia="en-US"/>
        </w:rPr>
        <w:t xml:space="preserve"> </w:t>
      </w:r>
    </w:p>
    <w:p w:rsidR="00EB6975" w:rsidRDefault="00A1143A" w:rsidP="00A1143A">
      <w:pPr>
        <w:autoSpaceDE w:val="0"/>
        <w:autoSpaceDN w:val="0"/>
        <w:adjustRightInd w:val="0"/>
        <w:ind w:firstLine="540"/>
        <w:jc w:val="center"/>
        <w:rPr>
          <w:rFonts w:eastAsiaTheme="minorHAnsi"/>
          <w:lang w:eastAsia="en-US"/>
        </w:rPr>
      </w:pPr>
      <w:r>
        <w:rPr>
          <w:rFonts w:eastAsiaTheme="minorHAnsi"/>
          <w:lang w:eastAsia="en-US"/>
        </w:rPr>
        <w:t>Глава 29. ОБЖАЛОВАНИЕ РЕШЕНИЙ И ДЕЙСТВИЙ (БЕЗДЕЙСТВИЯ) УПОЛНОМОЧЕННОГО ОРГАНА, А ТАКЖЕ ДОЛЖНОСТНЫХ ЛИЦ УПОЛНОМОЧЕННОГО ОРГАНА</w:t>
      </w:r>
    </w:p>
    <w:p w:rsidR="00610CA0" w:rsidRDefault="00610CA0" w:rsidP="00B32C26">
      <w:pPr>
        <w:autoSpaceDE w:val="0"/>
        <w:autoSpaceDN w:val="0"/>
        <w:adjustRightInd w:val="0"/>
        <w:jc w:val="both"/>
        <w:outlineLvl w:val="1"/>
      </w:pPr>
    </w:p>
    <w:p w:rsidR="00241744" w:rsidRPr="00241744" w:rsidRDefault="00241744" w:rsidP="00241744">
      <w:pPr>
        <w:widowControl w:val="0"/>
        <w:autoSpaceDE w:val="0"/>
        <w:autoSpaceDN w:val="0"/>
        <w:ind w:firstLine="540"/>
        <w:jc w:val="both"/>
      </w:pPr>
      <w:r w:rsidRPr="00241744">
        <w:t>1</w:t>
      </w:r>
      <w:r w:rsidR="00FD74AD">
        <w:t>05</w:t>
      </w:r>
      <w:r w:rsidRPr="00241744">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41744" w:rsidRPr="00241744" w:rsidRDefault="00241744" w:rsidP="00241744">
      <w:pPr>
        <w:widowControl w:val="0"/>
        <w:autoSpaceDE w:val="0"/>
        <w:autoSpaceDN w:val="0"/>
        <w:ind w:firstLine="540"/>
        <w:jc w:val="both"/>
      </w:pPr>
      <w:r w:rsidRPr="00241744">
        <w:t>1</w:t>
      </w:r>
      <w:r w:rsidR="00FD74AD">
        <w:t>06</w:t>
      </w:r>
      <w:r w:rsidRPr="00241744">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B95834">
        <w:t xml:space="preserve">администрацию муниципального образования </w:t>
      </w:r>
      <w:proofErr w:type="spellStart"/>
      <w:r w:rsidR="00B95834">
        <w:t>Слюдянский</w:t>
      </w:r>
      <w:proofErr w:type="spellEnd"/>
      <w:r w:rsidR="00B95834">
        <w:t xml:space="preserve"> район</w:t>
      </w:r>
      <w:r w:rsidRPr="00241744">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41744" w:rsidRPr="00241744" w:rsidRDefault="00B95834" w:rsidP="00241744">
      <w:pPr>
        <w:widowControl w:val="0"/>
        <w:autoSpaceDE w:val="0"/>
        <w:autoSpaceDN w:val="0"/>
        <w:ind w:firstLine="540"/>
        <w:jc w:val="both"/>
      </w:pPr>
      <w:r>
        <w:t>1</w:t>
      </w:r>
      <w:r w:rsidR="00FD74AD">
        <w:t>07</w:t>
      </w:r>
      <w:r w:rsidR="00241744" w:rsidRPr="00241744">
        <w:t>. Информацию о порядке подачи и рассмотрения жалобы заинтересованные лица могут получить:</w:t>
      </w:r>
    </w:p>
    <w:p w:rsidR="00241744" w:rsidRPr="00241744" w:rsidRDefault="00241744" w:rsidP="00241744">
      <w:pPr>
        <w:widowControl w:val="0"/>
        <w:autoSpaceDE w:val="0"/>
        <w:autoSpaceDN w:val="0"/>
        <w:ind w:firstLine="540"/>
        <w:jc w:val="both"/>
      </w:pPr>
      <w:r w:rsidRPr="00241744">
        <w:t>1) на стендах, расположенных в помещениях, занимаемых уполномоченным органом;</w:t>
      </w:r>
    </w:p>
    <w:p w:rsidR="00241744" w:rsidRPr="00241744" w:rsidRDefault="00241744" w:rsidP="00241744">
      <w:pPr>
        <w:widowControl w:val="0"/>
        <w:autoSpaceDE w:val="0"/>
        <w:autoSpaceDN w:val="0"/>
        <w:ind w:firstLine="540"/>
        <w:jc w:val="both"/>
      </w:pPr>
      <w:r w:rsidRPr="00241744">
        <w:t xml:space="preserve">2) на официальном сайте администрации муниципального образования </w:t>
      </w:r>
      <w:proofErr w:type="spellStart"/>
      <w:r w:rsidRPr="00241744">
        <w:t>Слюдянский</w:t>
      </w:r>
      <w:proofErr w:type="spellEnd"/>
      <w:r w:rsidRPr="00241744">
        <w:t xml:space="preserve"> район в информационно-телекоммуникационной сети "Интернет" (</w:t>
      </w:r>
      <w:hyperlink r:id="rId36" w:history="1">
        <w:r w:rsidRPr="00241744">
          <w:rPr>
            <w:rFonts w:eastAsia="Calibri"/>
            <w:lang w:val="en-US" w:eastAsia="en-US"/>
          </w:rPr>
          <w:t>www</w:t>
        </w:r>
        <w:r w:rsidRPr="00241744">
          <w:rPr>
            <w:rFonts w:eastAsia="Calibri"/>
            <w:lang w:eastAsia="en-US"/>
          </w:rPr>
          <w:t>.</w:t>
        </w:r>
        <w:proofErr w:type="spellStart"/>
        <w:r w:rsidRPr="00241744">
          <w:rPr>
            <w:rFonts w:eastAsia="Calibri"/>
            <w:lang w:val="en-US" w:eastAsia="en-US"/>
          </w:rPr>
          <w:t>sludyanka</w:t>
        </w:r>
        <w:proofErr w:type="spellEnd"/>
        <w:r w:rsidRPr="00241744">
          <w:rPr>
            <w:rFonts w:eastAsia="Calibri"/>
            <w:lang w:eastAsia="en-US"/>
          </w:rPr>
          <w:t>.</w:t>
        </w:r>
        <w:proofErr w:type="spellStart"/>
        <w:r w:rsidRPr="00241744">
          <w:rPr>
            <w:rFonts w:eastAsia="Calibri"/>
            <w:lang w:val="en-US" w:eastAsia="en-US"/>
          </w:rPr>
          <w:t>ru</w:t>
        </w:r>
        <w:proofErr w:type="spellEnd"/>
      </w:hyperlink>
      <w:r w:rsidRPr="00241744">
        <w:t>);</w:t>
      </w:r>
    </w:p>
    <w:p w:rsidR="00241744" w:rsidRPr="00241744" w:rsidRDefault="00241744" w:rsidP="00241744">
      <w:pPr>
        <w:widowControl w:val="0"/>
        <w:autoSpaceDE w:val="0"/>
        <w:autoSpaceDN w:val="0"/>
        <w:ind w:firstLine="540"/>
        <w:jc w:val="both"/>
      </w:pPr>
      <w:r w:rsidRPr="00241744">
        <w:t>3)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41744" w:rsidRPr="00241744" w:rsidRDefault="00241744" w:rsidP="00241744">
      <w:pPr>
        <w:widowControl w:val="0"/>
        <w:autoSpaceDE w:val="0"/>
        <w:autoSpaceDN w:val="0"/>
        <w:ind w:firstLine="540"/>
        <w:jc w:val="both"/>
      </w:pPr>
      <w:r w:rsidRPr="00241744">
        <w:t>Заинтересованное лицо может обратиться с жалобой, в том числе, в следующих случаях:</w:t>
      </w:r>
    </w:p>
    <w:p w:rsidR="00241744" w:rsidRPr="00241744" w:rsidRDefault="00241744" w:rsidP="00241744">
      <w:pPr>
        <w:widowControl w:val="0"/>
        <w:autoSpaceDE w:val="0"/>
        <w:autoSpaceDN w:val="0"/>
        <w:ind w:firstLine="540"/>
        <w:jc w:val="both"/>
      </w:pPr>
      <w:r w:rsidRPr="00241744">
        <w:t>а) нарушение срока регистрации заявления заявителя о предоставлении муниципальной услуги;</w:t>
      </w:r>
    </w:p>
    <w:p w:rsidR="00241744" w:rsidRPr="00241744" w:rsidRDefault="00241744" w:rsidP="00241744">
      <w:pPr>
        <w:widowControl w:val="0"/>
        <w:autoSpaceDE w:val="0"/>
        <w:autoSpaceDN w:val="0"/>
        <w:ind w:firstLine="540"/>
        <w:jc w:val="both"/>
      </w:pPr>
      <w:r w:rsidRPr="00241744">
        <w:t>б) нарушение срока предоставления муниципальной услуги;</w:t>
      </w:r>
    </w:p>
    <w:p w:rsidR="00241744" w:rsidRPr="00241744" w:rsidRDefault="00241744" w:rsidP="00241744">
      <w:pPr>
        <w:widowControl w:val="0"/>
        <w:autoSpaceDE w:val="0"/>
        <w:autoSpaceDN w:val="0"/>
        <w:ind w:firstLine="540"/>
        <w:jc w:val="both"/>
      </w:pPr>
      <w:r w:rsidRPr="00241744">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w:t>
      </w:r>
      <w:proofErr w:type="spellStart"/>
      <w:r w:rsidRPr="00241744">
        <w:t>Слюдянский</w:t>
      </w:r>
      <w:proofErr w:type="spellEnd"/>
      <w:r w:rsidRPr="00241744">
        <w:t xml:space="preserve"> район, настоящим административным регламентом для предоставления муниципальной услуги;</w:t>
      </w:r>
    </w:p>
    <w:p w:rsidR="00241744" w:rsidRPr="00241744" w:rsidRDefault="00241744" w:rsidP="00241744">
      <w:pPr>
        <w:widowControl w:val="0"/>
        <w:autoSpaceDE w:val="0"/>
        <w:autoSpaceDN w:val="0"/>
        <w:ind w:firstLine="540"/>
        <w:jc w:val="both"/>
      </w:pPr>
      <w:r w:rsidRPr="00241744">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w:t>
      </w:r>
      <w:proofErr w:type="spellStart"/>
      <w:r w:rsidRPr="00241744">
        <w:t>Слюдянский</w:t>
      </w:r>
      <w:proofErr w:type="spellEnd"/>
      <w:r w:rsidRPr="00241744">
        <w:t xml:space="preserve"> район для предоставления муниципальной услуги, у заявителя;</w:t>
      </w:r>
    </w:p>
    <w:p w:rsidR="00241744" w:rsidRPr="00241744" w:rsidRDefault="00241744" w:rsidP="00241744">
      <w:pPr>
        <w:widowControl w:val="0"/>
        <w:autoSpaceDE w:val="0"/>
        <w:autoSpaceDN w:val="0"/>
        <w:ind w:firstLine="540"/>
        <w:jc w:val="both"/>
      </w:pPr>
      <w:proofErr w:type="gramStart"/>
      <w:r w:rsidRPr="00241744">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актами муниципального образования </w:t>
      </w:r>
      <w:proofErr w:type="spellStart"/>
      <w:r w:rsidRPr="00241744">
        <w:t>Слюдянский</w:t>
      </w:r>
      <w:proofErr w:type="spellEnd"/>
      <w:r w:rsidRPr="00241744">
        <w:t xml:space="preserve"> район, а также настоящим административным регламентом;</w:t>
      </w:r>
      <w:proofErr w:type="gramEnd"/>
    </w:p>
    <w:p w:rsidR="00241744" w:rsidRPr="00241744" w:rsidRDefault="00241744" w:rsidP="00241744">
      <w:pPr>
        <w:widowControl w:val="0"/>
        <w:autoSpaceDE w:val="0"/>
        <w:autoSpaceDN w:val="0"/>
        <w:ind w:firstLine="540"/>
        <w:jc w:val="both"/>
      </w:pPr>
      <w:r w:rsidRPr="00241744">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актами муниципального образования </w:t>
      </w:r>
      <w:proofErr w:type="spellStart"/>
      <w:r w:rsidRPr="00241744">
        <w:t>Слюдянский</w:t>
      </w:r>
      <w:proofErr w:type="spellEnd"/>
      <w:r w:rsidRPr="00241744">
        <w:t xml:space="preserve"> район;</w:t>
      </w:r>
    </w:p>
    <w:p w:rsidR="00241744" w:rsidRPr="00241744" w:rsidRDefault="00241744" w:rsidP="00241744">
      <w:pPr>
        <w:widowControl w:val="0"/>
        <w:autoSpaceDE w:val="0"/>
        <w:autoSpaceDN w:val="0"/>
        <w:ind w:firstLine="540"/>
        <w:jc w:val="both"/>
      </w:pPr>
      <w:proofErr w:type="gramStart"/>
      <w:r w:rsidRPr="00241744">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1744" w:rsidRPr="00241744" w:rsidRDefault="00AA3A11" w:rsidP="00241744">
      <w:pPr>
        <w:widowControl w:val="0"/>
        <w:autoSpaceDE w:val="0"/>
        <w:autoSpaceDN w:val="0"/>
        <w:ind w:firstLine="540"/>
        <w:jc w:val="both"/>
      </w:pPr>
      <w:r>
        <w:lastRenderedPageBreak/>
        <w:t>1</w:t>
      </w:r>
      <w:r w:rsidR="00FD74AD">
        <w:t>08</w:t>
      </w:r>
      <w:r w:rsidR="00241744" w:rsidRPr="00241744">
        <w:t>. Жалоба может быть подана в письменной форме на бумажном носителе, в электронной форме одним из следующих способов:</w:t>
      </w:r>
    </w:p>
    <w:p w:rsidR="00241744" w:rsidRPr="00241744" w:rsidRDefault="00241744" w:rsidP="00241744">
      <w:pPr>
        <w:widowControl w:val="0"/>
        <w:autoSpaceDE w:val="0"/>
        <w:autoSpaceDN w:val="0"/>
        <w:ind w:firstLine="540"/>
        <w:jc w:val="both"/>
      </w:pPr>
      <w:r w:rsidRPr="00241744">
        <w:t xml:space="preserve">а) лично по адресу: 665904, Иркутская область, г. </w:t>
      </w:r>
      <w:proofErr w:type="spellStart"/>
      <w:r w:rsidRPr="00241744">
        <w:t>Слюдянка</w:t>
      </w:r>
      <w:proofErr w:type="spellEnd"/>
      <w:r w:rsidRPr="00241744">
        <w:t>, ул. Ржанова,2, телефон/факс: (395-44) 51-2-05;</w:t>
      </w:r>
    </w:p>
    <w:p w:rsidR="00241744" w:rsidRPr="00241744" w:rsidRDefault="00241744" w:rsidP="00241744">
      <w:pPr>
        <w:widowControl w:val="0"/>
        <w:autoSpaceDE w:val="0"/>
        <w:autoSpaceDN w:val="0"/>
        <w:ind w:firstLine="540"/>
        <w:jc w:val="both"/>
      </w:pPr>
      <w:r w:rsidRPr="00241744">
        <w:t>б) через организации почтовой связи;</w:t>
      </w:r>
    </w:p>
    <w:p w:rsidR="00241744" w:rsidRDefault="00241744" w:rsidP="00B95834">
      <w:pPr>
        <w:widowControl w:val="0"/>
        <w:autoSpaceDE w:val="0"/>
        <w:autoSpaceDN w:val="0"/>
        <w:ind w:left="540"/>
        <w:jc w:val="both"/>
      </w:pPr>
      <w:r w:rsidRPr="00241744">
        <w:t>в) с использованием информационно-телекоммуникационной сети "Интернет": электронная почта: E-</w:t>
      </w:r>
      <w:proofErr w:type="spellStart"/>
      <w:r w:rsidRPr="00241744">
        <w:t>mail</w:t>
      </w:r>
      <w:proofErr w:type="spellEnd"/>
      <w:r w:rsidRPr="00241744">
        <w:t xml:space="preserve">: </w:t>
      </w:r>
      <w:hyperlink r:id="rId37" w:history="1">
        <w:r w:rsidR="00B95834" w:rsidRPr="00B95834">
          <w:rPr>
            <w:rStyle w:val="a3"/>
            <w:color w:val="auto"/>
            <w:u w:val="none"/>
            <w:lang w:val="en-US"/>
          </w:rPr>
          <w:t>Slradm</w:t>
        </w:r>
        <w:r w:rsidR="00B95834" w:rsidRPr="00B95834">
          <w:rPr>
            <w:rStyle w:val="a3"/>
            <w:color w:val="auto"/>
            <w:u w:val="none"/>
          </w:rPr>
          <w:t>@</w:t>
        </w:r>
        <w:r w:rsidR="00B95834" w:rsidRPr="00B95834">
          <w:rPr>
            <w:rStyle w:val="a3"/>
            <w:color w:val="auto"/>
            <w:u w:val="none"/>
            <w:lang w:val="en-US"/>
          </w:rPr>
          <w:t>irk</w:t>
        </w:r>
        <w:r w:rsidR="00B95834" w:rsidRPr="00B95834">
          <w:rPr>
            <w:rStyle w:val="a3"/>
            <w:color w:val="auto"/>
            <w:u w:val="none"/>
          </w:rPr>
          <w:t>.ru</w:t>
        </w:r>
      </w:hyperlink>
      <w:r w:rsidR="00B95834" w:rsidRPr="00B95834">
        <w:t>,</w:t>
      </w:r>
      <w:r w:rsidR="00B95834" w:rsidRPr="00B95834">
        <w:rPr>
          <w:rFonts w:eastAsiaTheme="minorHAnsi"/>
          <w:lang w:eastAsia="en-US"/>
        </w:rPr>
        <w:t xml:space="preserve"> </w:t>
      </w:r>
      <w:r w:rsidR="0097244C" w:rsidRPr="0097244C">
        <w:rPr>
          <w:rFonts w:eastAsiaTheme="minorHAnsi"/>
          <w:lang w:val="en-US" w:eastAsia="en-US"/>
        </w:rPr>
        <w:t>architect</w:t>
      </w:r>
      <w:r w:rsidR="0097244C" w:rsidRPr="0097244C">
        <w:rPr>
          <w:rFonts w:eastAsiaTheme="minorHAnsi"/>
          <w:lang w:eastAsia="en-US"/>
        </w:rPr>
        <w:t>@</w:t>
      </w:r>
      <w:r w:rsidR="0097244C" w:rsidRPr="0097244C">
        <w:rPr>
          <w:rFonts w:eastAsiaTheme="minorHAnsi"/>
          <w:lang w:val="en-US" w:eastAsia="en-US"/>
        </w:rPr>
        <w:t>sludyanka</w:t>
      </w:r>
      <w:r w:rsidR="0097244C" w:rsidRPr="0097244C">
        <w:rPr>
          <w:rFonts w:eastAsiaTheme="minorHAnsi"/>
          <w:lang w:eastAsia="en-US"/>
        </w:rPr>
        <w:t>.</w:t>
      </w:r>
      <w:r w:rsidR="0097244C" w:rsidRPr="0097244C">
        <w:rPr>
          <w:rFonts w:eastAsiaTheme="minorHAnsi"/>
          <w:lang w:val="en-US" w:eastAsia="en-US"/>
        </w:rPr>
        <w:t>ru</w:t>
      </w:r>
    </w:p>
    <w:p w:rsidR="00B95834" w:rsidRPr="00A509EE" w:rsidRDefault="00B95834" w:rsidP="00B95834">
      <w:pPr>
        <w:widowControl w:val="0"/>
        <w:autoSpaceDE w:val="0"/>
        <w:autoSpaceDN w:val="0"/>
        <w:ind w:firstLine="540"/>
        <w:jc w:val="both"/>
      </w:pPr>
      <w:r>
        <w:t>официальный сайт:</w:t>
      </w:r>
      <w:r w:rsidR="00A509EE" w:rsidRPr="00A509EE">
        <w:t xml:space="preserve"> </w:t>
      </w:r>
      <w:hyperlink r:id="rId38" w:history="1">
        <w:r w:rsidR="00A509EE" w:rsidRPr="00296520">
          <w:rPr>
            <w:rFonts w:eastAsia="Calibri"/>
            <w:lang w:val="en-US" w:eastAsia="en-US"/>
          </w:rPr>
          <w:t>www</w:t>
        </w:r>
        <w:r w:rsidR="00A509EE" w:rsidRPr="00296520">
          <w:rPr>
            <w:rFonts w:eastAsia="Calibri"/>
            <w:lang w:eastAsia="en-US"/>
          </w:rPr>
          <w:t>.</w:t>
        </w:r>
        <w:proofErr w:type="spellStart"/>
        <w:r w:rsidR="00A509EE" w:rsidRPr="00296520">
          <w:rPr>
            <w:rFonts w:eastAsia="Calibri"/>
            <w:lang w:val="en-US" w:eastAsia="en-US"/>
          </w:rPr>
          <w:t>sludyanka</w:t>
        </w:r>
        <w:proofErr w:type="spellEnd"/>
        <w:r w:rsidR="00A509EE" w:rsidRPr="00296520">
          <w:rPr>
            <w:rFonts w:eastAsia="Calibri"/>
            <w:lang w:eastAsia="en-US"/>
          </w:rPr>
          <w:t>.</w:t>
        </w:r>
        <w:proofErr w:type="spellStart"/>
        <w:r w:rsidR="00A509EE" w:rsidRPr="00296520">
          <w:rPr>
            <w:rFonts w:eastAsia="Calibri"/>
            <w:lang w:val="en-US" w:eastAsia="en-US"/>
          </w:rPr>
          <w:t>ru</w:t>
        </w:r>
        <w:proofErr w:type="spellEnd"/>
      </w:hyperlink>
      <w:r w:rsidR="00A509EE">
        <w:rPr>
          <w:rFonts w:eastAsia="Calibri"/>
          <w:lang w:eastAsia="en-US"/>
        </w:rPr>
        <w:t>,</w:t>
      </w:r>
    </w:p>
    <w:p w:rsidR="00241744" w:rsidRPr="00241744" w:rsidRDefault="00B95834" w:rsidP="00241744">
      <w:pPr>
        <w:widowControl w:val="0"/>
        <w:autoSpaceDE w:val="0"/>
        <w:autoSpaceDN w:val="0"/>
        <w:ind w:firstLine="540"/>
        <w:jc w:val="both"/>
      </w:pPr>
      <w:r>
        <w:t>по средствам</w:t>
      </w:r>
      <w:r w:rsidR="00241744" w:rsidRPr="00241744">
        <w:t xml:space="preserve"> </w:t>
      </w:r>
      <w:r>
        <w:t>Портала;</w:t>
      </w:r>
    </w:p>
    <w:p w:rsidR="00241744" w:rsidRPr="00241744" w:rsidRDefault="00AA3A11" w:rsidP="00241744">
      <w:pPr>
        <w:widowControl w:val="0"/>
        <w:autoSpaceDE w:val="0"/>
        <w:autoSpaceDN w:val="0"/>
        <w:ind w:firstLine="540"/>
        <w:jc w:val="both"/>
      </w:pPr>
      <w:r>
        <w:t>1</w:t>
      </w:r>
      <w:r w:rsidR="00FD74AD">
        <w:t>09</w:t>
      </w:r>
      <w:r w:rsidR="00241744" w:rsidRPr="00241744">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1744" w:rsidRPr="00241744" w:rsidRDefault="00241744" w:rsidP="00241744">
      <w:pPr>
        <w:widowControl w:val="0"/>
        <w:autoSpaceDE w:val="0"/>
        <w:autoSpaceDN w:val="0"/>
        <w:ind w:firstLine="540"/>
        <w:jc w:val="both"/>
      </w:pPr>
      <w:r w:rsidRPr="00241744">
        <w:t>Прием жалоб осуществляется в соответствии с графиком приема заявителей.</w:t>
      </w:r>
    </w:p>
    <w:p w:rsidR="00241744" w:rsidRPr="00241744" w:rsidRDefault="00241744" w:rsidP="00241744">
      <w:pPr>
        <w:widowControl w:val="0"/>
        <w:autoSpaceDE w:val="0"/>
        <w:autoSpaceDN w:val="0"/>
        <w:ind w:firstLine="540"/>
        <w:jc w:val="both"/>
      </w:pPr>
      <w:r w:rsidRPr="00241744">
        <w:t>1</w:t>
      </w:r>
      <w:r w:rsidR="00FD74AD">
        <w:t>10</w:t>
      </w:r>
      <w:r w:rsidRPr="00241744">
        <w:t>.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заместитель руководителя.</w:t>
      </w:r>
    </w:p>
    <w:p w:rsidR="00241744" w:rsidRPr="00241744" w:rsidRDefault="00241744" w:rsidP="00241744">
      <w:pPr>
        <w:widowControl w:val="0"/>
        <w:autoSpaceDE w:val="0"/>
        <w:autoSpaceDN w:val="0"/>
        <w:ind w:firstLine="540"/>
        <w:jc w:val="both"/>
      </w:pPr>
      <w:r w:rsidRPr="00241744">
        <w:t>11</w:t>
      </w:r>
      <w:r w:rsidR="00FD74AD">
        <w:t>1</w:t>
      </w:r>
      <w:r w:rsidRPr="00241744">
        <w:t>. Прием заинтересованных лиц руководителем проводится по предварительной записи, которая осуществляется по телефону: 8 (395-44) 5</w:t>
      </w:r>
      <w:r w:rsidR="0094715F">
        <w:t>1</w:t>
      </w:r>
      <w:r w:rsidRPr="00241744">
        <w:t>-2-05.</w:t>
      </w:r>
    </w:p>
    <w:p w:rsidR="00241744" w:rsidRPr="00241744" w:rsidRDefault="00241744" w:rsidP="00241744">
      <w:pPr>
        <w:widowControl w:val="0"/>
        <w:autoSpaceDE w:val="0"/>
        <w:autoSpaceDN w:val="0"/>
        <w:ind w:firstLine="540"/>
        <w:jc w:val="both"/>
      </w:pPr>
      <w:r w:rsidRPr="00241744">
        <w:t>11</w:t>
      </w:r>
      <w:r w:rsidR="00FD74AD">
        <w:t>2</w:t>
      </w:r>
      <w:r w:rsidRPr="00241744">
        <w:t>. При личном приеме обратившееся заинтересованное лицо предъявляет документ, удостоверяющий его личность.</w:t>
      </w:r>
    </w:p>
    <w:p w:rsidR="00241744" w:rsidRPr="00241744" w:rsidRDefault="00241744" w:rsidP="00241744">
      <w:pPr>
        <w:widowControl w:val="0"/>
        <w:autoSpaceDE w:val="0"/>
        <w:autoSpaceDN w:val="0"/>
        <w:ind w:firstLine="540"/>
        <w:jc w:val="both"/>
      </w:pPr>
      <w:r w:rsidRPr="00241744">
        <w:t>11</w:t>
      </w:r>
      <w:r w:rsidR="00FD74AD">
        <w:t>3</w:t>
      </w:r>
      <w:r w:rsidRPr="00241744">
        <w:t>. Жалоба должна содержать:</w:t>
      </w:r>
    </w:p>
    <w:p w:rsidR="00241744" w:rsidRPr="00241744" w:rsidRDefault="00241744" w:rsidP="00241744">
      <w:pPr>
        <w:widowControl w:val="0"/>
        <w:autoSpaceDE w:val="0"/>
        <w:autoSpaceDN w:val="0"/>
        <w:ind w:firstLine="540"/>
        <w:jc w:val="both"/>
      </w:pPr>
      <w:r w:rsidRPr="00241744">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1744" w:rsidRPr="00241744" w:rsidRDefault="00241744" w:rsidP="00241744">
      <w:pPr>
        <w:widowControl w:val="0"/>
        <w:autoSpaceDE w:val="0"/>
        <w:autoSpaceDN w:val="0"/>
        <w:ind w:firstLine="540"/>
        <w:jc w:val="both"/>
      </w:pPr>
      <w:proofErr w:type="gramStart"/>
      <w:r w:rsidRPr="00241744">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41744" w:rsidRPr="00241744" w:rsidRDefault="00241744" w:rsidP="00241744">
      <w:pPr>
        <w:widowControl w:val="0"/>
        <w:autoSpaceDE w:val="0"/>
        <w:autoSpaceDN w:val="0"/>
        <w:ind w:firstLine="540"/>
        <w:jc w:val="both"/>
      </w:pPr>
      <w:r w:rsidRPr="00241744">
        <w:t>в) сведения об обжалуемых решениях и действиях (бездействии) уполномоченного органа, должностного лица уполномоченного органа;</w:t>
      </w:r>
    </w:p>
    <w:p w:rsidR="00241744" w:rsidRPr="00241744" w:rsidRDefault="00241744" w:rsidP="00241744">
      <w:pPr>
        <w:widowControl w:val="0"/>
        <w:autoSpaceDE w:val="0"/>
        <w:autoSpaceDN w:val="0"/>
        <w:ind w:firstLine="540"/>
        <w:jc w:val="both"/>
      </w:pPr>
      <w:r w:rsidRPr="00241744">
        <w:t xml:space="preserve">г) доводы, на основании которых заинтересованное лицо </w:t>
      </w:r>
      <w:proofErr w:type="gramStart"/>
      <w:r w:rsidRPr="00241744">
        <w:t>не согласно</w:t>
      </w:r>
      <w:proofErr w:type="gramEnd"/>
      <w:r w:rsidRPr="00241744">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41744" w:rsidRPr="00241744" w:rsidRDefault="00241744" w:rsidP="00241744">
      <w:pPr>
        <w:widowControl w:val="0"/>
        <w:autoSpaceDE w:val="0"/>
        <w:autoSpaceDN w:val="0"/>
        <w:ind w:firstLine="540"/>
        <w:jc w:val="both"/>
      </w:pPr>
      <w:r w:rsidRPr="00241744">
        <w:t>1</w:t>
      </w:r>
      <w:r w:rsidR="00AA3A11">
        <w:t>1</w:t>
      </w:r>
      <w:r w:rsidR="00FD74AD">
        <w:t>4</w:t>
      </w:r>
      <w:r w:rsidRPr="00241744">
        <w:t>. При рассмотрении жалобы:</w:t>
      </w:r>
    </w:p>
    <w:p w:rsidR="00241744" w:rsidRPr="00241744" w:rsidRDefault="00241744" w:rsidP="00241744">
      <w:pPr>
        <w:widowControl w:val="0"/>
        <w:autoSpaceDE w:val="0"/>
        <w:autoSpaceDN w:val="0"/>
        <w:ind w:firstLine="540"/>
        <w:jc w:val="both"/>
      </w:pPr>
      <w:r w:rsidRPr="00241744">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41744" w:rsidRPr="00241744" w:rsidRDefault="00241744" w:rsidP="00241744">
      <w:pPr>
        <w:widowControl w:val="0"/>
        <w:autoSpaceDE w:val="0"/>
        <w:autoSpaceDN w:val="0"/>
        <w:ind w:firstLine="540"/>
        <w:jc w:val="both"/>
      </w:pPr>
      <w:r w:rsidRPr="00241744">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41744" w:rsidRPr="00241744" w:rsidRDefault="00241744" w:rsidP="00241744">
      <w:pPr>
        <w:widowControl w:val="0"/>
        <w:autoSpaceDE w:val="0"/>
        <w:autoSpaceDN w:val="0"/>
        <w:ind w:firstLine="540"/>
        <w:jc w:val="both"/>
      </w:pPr>
      <w:r w:rsidRPr="00241744">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41744" w:rsidRPr="00241744" w:rsidRDefault="00AA3A11" w:rsidP="00241744">
      <w:pPr>
        <w:widowControl w:val="0"/>
        <w:autoSpaceDE w:val="0"/>
        <w:autoSpaceDN w:val="0"/>
        <w:ind w:firstLine="540"/>
        <w:jc w:val="both"/>
      </w:pPr>
      <w:r>
        <w:t>1</w:t>
      </w:r>
      <w:r w:rsidR="00FD74AD">
        <w:t>15</w:t>
      </w:r>
      <w:r w:rsidR="00241744" w:rsidRPr="00241744">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241744" w:rsidRPr="00241744" w:rsidRDefault="00241744" w:rsidP="00241744">
      <w:pPr>
        <w:widowControl w:val="0"/>
        <w:autoSpaceDE w:val="0"/>
        <w:autoSpaceDN w:val="0"/>
        <w:ind w:firstLine="540"/>
        <w:jc w:val="both"/>
      </w:pPr>
      <w:proofErr w:type="gramStart"/>
      <w:r w:rsidRPr="00241744">
        <w:t xml:space="preserve">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w:t>
      </w:r>
      <w:r w:rsidRPr="00241744">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41744" w:rsidRPr="00241744" w:rsidRDefault="00AA3A11" w:rsidP="00241744">
      <w:pPr>
        <w:widowControl w:val="0"/>
        <w:autoSpaceDE w:val="0"/>
        <w:autoSpaceDN w:val="0"/>
        <w:ind w:firstLine="540"/>
        <w:jc w:val="both"/>
      </w:pPr>
      <w:r>
        <w:t>1</w:t>
      </w:r>
      <w:r w:rsidR="00FD74AD">
        <w:t>16</w:t>
      </w:r>
      <w:r>
        <w:t>.</w:t>
      </w:r>
      <w:r w:rsidR="00241744" w:rsidRPr="00241744">
        <w:t xml:space="preserve"> Основания приостановления рассмотрения жалобы, направленной в уполномоченный орган, не предусмотрены.</w:t>
      </w:r>
    </w:p>
    <w:p w:rsidR="00241744" w:rsidRPr="00241744" w:rsidRDefault="00AA3A11" w:rsidP="00241744">
      <w:pPr>
        <w:widowControl w:val="0"/>
        <w:autoSpaceDE w:val="0"/>
        <w:autoSpaceDN w:val="0"/>
        <w:ind w:firstLine="540"/>
        <w:jc w:val="both"/>
      </w:pPr>
      <w:r>
        <w:t>1</w:t>
      </w:r>
      <w:r w:rsidR="00FD74AD">
        <w:t>17</w:t>
      </w:r>
      <w:r w:rsidR="00241744" w:rsidRPr="00241744">
        <w:t>. Порядок рассмотрения отдельных жалоб:</w:t>
      </w:r>
    </w:p>
    <w:p w:rsidR="00241744" w:rsidRPr="00241744" w:rsidRDefault="00241744" w:rsidP="00241744">
      <w:pPr>
        <w:widowControl w:val="0"/>
        <w:autoSpaceDE w:val="0"/>
        <w:autoSpaceDN w:val="0"/>
        <w:ind w:firstLine="540"/>
        <w:jc w:val="both"/>
      </w:pPr>
      <w:r w:rsidRPr="00241744">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41744" w:rsidRPr="00241744" w:rsidRDefault="00241744" w:rsidP="00241744">
      <w:pPr>
        <w:widowControl w:val="0"/>
        <w:autoSpaceDE w:val="0"/>
        <w:autoSpaceDN w:val="0"/>
        <w:ind w:firstLine="540"/>
        <w:jc w:val="both"/>
      </w:pPr>
      <w:proofErr w:type="gramStart"/>
      <w:r w:rsidRPr="00241744">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41744" w:rsidRPr="00241744" w:rsidRDefault="00241744" w:rsidP="00241744">
      <w:pPr>
        <w:widowControl w:val="0"/>
        <w:autoSpaceDE w:val="0"/>
        <w:autoSpaceDN w:val="0"/>
        <w:ind w:firstLine="540"/>
        <w:jc w:val="both"/>
      </w:pPr>
      <w:proofErr w:type="gramStart"/>
      <w:r w:rsidRPr="00241744">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41744" w:rsidRPr="00241744" w:rsidRDefault="00241744" w:rsidP="00241744">
      <w:pPr>
        <w:widowControl w:val="0"/>
        <w:autoSpaceDE w:val="0"/>
        <w:autoSpaceDN w:val="0"/>
        <w:ind w:firstLine="540"/>
        <w:jc w:val="both"/>
      </w:pPr>
      <w:proofErr w:type="gramStart"/>
      <w:r w:rsidRPr="00241744">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41744">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41744" w:rsidRPr="00241744" w:rsidRDefault="00241744" w:rsidP="00241744">
      <w:pPr>
        <w:widowControl w:val="0"/>
        <w:autoSpaceDE w:val="0"/>
        <w:autoSpaceDN w:val="0"/>
        <w:ind w:firstLine="540"/>
        <w:jc w:val="both"/>
      </w:pPr>
      <w:bookmarkStart w:id="5" w:name="P529"/>
      <w:bookmarkEnd w:id="5"/>
      <w:r w:rsidRPr="00241744">
        <w:t>1</w:t>
      </w:r>
      <w:r w:rsidR="00FD74AD">
        <w:t>18</w:t>
      </w:r>
      <w:r w:rsidRPr="00241744">
        <w:t>. По результатам рассмотрения жалобы уполномоченный орган принимает одно из следующих решений:</w:t>
      </w:r>
    </w:p>
    <w:p w:rsidR="00241744" w:rsidRPr="00241744" w:rsidRDefault="00241744" w:rsidP="00241744">
      <w:pPr>
        <w:widowControl w:val="0"/>
        <w:autoSpaceDE w:val="0"/>
        <w:autoSpaceDN w:val="0"/>
        <w:ind w:firstLine="540"/>
        <w:jc w:val="both"/>
      </w:pPr>
      <w:proofErr w:type="gramStart"/>
      <w:r w:rsidRPr="00241744">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актами муниципального образования </w:t>
      </w:r>
      <w:proofErr w:type="spellStart"/>
      <w:r w:rsidRPr="00241744">
        <w:t>Слюдянский</w:t>
      </w:r>
      <w:proofErr w:type="spellEnd"/>
      <w:r w:rsidRPr="00241744">
        <w:t xml:space="preserve"> район;</w:t>
      </w:r>
      <w:proofErr w:type="gramEnd"/>
    </w:p>
    <w:p w:rsidR="00241744" w:rsidRPr="00241744" w:rsidRDefault="00241744" w:rsidP="00241744">
      <w:pPr>
        <w:widowControl w:val="0"/>
        <w:autoSpaceDE w:val="0"/>
        <w:autoSpaceDN w:val="0"/>
        <w:ind w:firstLine="540"/>
        <w:jc w:val="both"/>
      </w:pPr>
      <w:r w:rsidRPr="00241744">
        <w:t>б) отказывает в удовлетворении жалобы.</w:t>
      </w:r>
    </w:p>
    <w:p w:rsidR="00241744" w:rsidRPr="00241744" w:rsidRDefault="00241744" w:rsidP="00241744">
      <w:pPr>
        <w:widowControl w:val="0"/>
        <w:autoSpaceDE w:val="0"/>
        <w:autoSpaceDN w:val="0"/>
        <w:ind w:firstLine="540"/>
        <w:jc w:val="both"/>
      </w:pPr>
      <w:r w:rsidRPr="00241744">
        <w:t>1</w:t>
      </w:r>
      <w:r w:rsidR="00FD74AD">
        <w:t>19</w:t>
      </w:r>
      <w:r w:rsidRPr="00241744">
        <w:t xml:space="preserve">. Не позднее дня, следующего за днем принятия решения, указанного в </w:t>
      </w:r>
      <w:hyperlink w:anchor="P529" w:history="1">
        <w:r w:rsidRPr="00241744">
          <w:t>пункте</w:t>
        </w:r>
      </w:hyperlink>
      <w:r w:rsidRPr="00241744">
        <w:t xml:space="preserve"> 12</w:t>
      </w:r>
      <w:r w:rsidR="00346B5B">
        <w:t>3</w:t>
      </w:r>
      <w:r w:rsidRPr="00241744">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41744" w:rsidRPr="00241744" w:rsidRDefault="00241744" w:rsidP="00241744">
      <w:pPr>
        <w:widowControl w:val="0"/>
        <w:autoSpaceDE w:val="0"/>
        <w:autoSpaceDN w:val="0"/>
        <w:ind w:firstLine="540"/>
        <w:jc w:val="both"/>
      </w:pPr>
      <w:r w:rsidRPr="00241744">
        <w:t>1</w:t>
      </w:r>
      <w:r w:rsidR="00FD74AD">
        <w:t>20</w:t>
      </w:r>
      <w:r w:rsidRPr="00241744">
        <w:t>. В ответе по результатам рассмотрения жалобы указываются:</w:t>
      </w:r>
    </w:p>
    <w:p w:rsidR="00241744" w:rsidRPr="00241744" w:rsidRDefault="00241744" w:rsidP="00241744">
      <w:pPr>
        <w:widowControl w:val="0"/>
        <w:autoSpaceDE w:val="0"/>
        <w:autoSpaceDN w:val="0"/>
        <w:ind w:firstLine="540"/>
        <w:jc w:val="both"/>
      </w:pPr>
      <w:r w:rsidRPr="00241744">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41744" w:rsidRPr="00241744" w:rsidRDefault="00241744" w:rsidP="00241744">
      <w:pPr>
        <w:widowControl w:val="0"/>
        <w:autoSpaceDE w:val="0"/>
        <w:autoSpaceDN w:val="0"/>
        <w:ind w:firstLine="540"/>
        <w:jc w:val="both"/>
      </w:pPr>
      <w:r w:rsidRPr="00241744">
        <w:t>б) номер, дата, место принятия решения, включая сведения о должностном лице, решение или действия (бездействие) которого обжалуются;</w:t>
      </w:r>
    </w:p>
    <w:p w:rsidR="00241744" w:rsidRPr="00241744" w:rsidRDefault="00241744" w:rsidP="00241744">
      <w:pPr>
        <w:widowControl w:val="0"/>
        <w:autoSpaceDE w:val="0"/>
        <w:autoSpaceDN w:val="0"/>
        <w:ind w:firstLine="540"/>
        <w:jc w:val="both"/>
      </w:pPr>
      <w:r w:rsidRPr="00241744">
        <w:t>в) фамилия, имя и (если имеется) отчество заинтересованного лица, подавшего жалобу;</w:t>
      </w:r>
    </w:p>
    <w:p w:rsidR="00241744" w:rsidRPr="00241744" w:rsidRDefault="00241744" w:rsidP="00241744">
      <w:pPr>
        <w:widowControl w:val="0"/>
        <w:autoSpaceDE w:val="0"/>
        <w:autoSpaceDN w:val="0"/>
        <w:ind w:firstLine="540"/>
        <w:jc w:val="both"/>
      </w:pPr>
      <w:r w:rsidRPr="00241744">
        <w:t>г) основания для принятия решения по жалобе;</w:t>
      </w:r>
    </w:p>
    <w:p w:rsidR="00241744" w:rsidRPr="00241744" w:rsidRDefault="00241744" w:rsidP="00241744">
      <w:pPr>
        <w:widowControl w:val="0"/>
        <w:autoSpaceDE w:val="0"/>
        <w:autoSpaceDN w:val="0"/>
        <w:ind w:firstLine="540"/>
        <w:jc w:val="both"/>
      </w:pPr>
      <w:r w:rsidRPr="00241744">
        <w:t>д) принятое по жалобе решение;</w:t>
      </w:r>
    </w:p>
    <w:p w:rsidR="00241744" w:rsidRPr="00241744" w:rsidRDefault="00241744" w:rsidP="00241744">
      <w:pPr>
        <w:widowControl w:val="0"/>
        <w:autoSpaceDE w:val="0"/>
        <w:autoSpaceDN w:val="0"/>
        <w:ind w:firstLine="540"/>
        <w:jc w:val="both"/>
      </w:pPr>
      <w:r w:rsidRPr="00241744">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1744" w:rsidRPr="00241744" w:rsidRDefault="00241744" w:rsidP="00241744">
      <w:pPr>
        <w:widowControl w:val="0"/>
        <w:autoSpaceDE w:val="0"/>
        <w:autoSpaceDN w:val="0"/>
        <w:ind w:firstLine="540"/>
        <w:jc w:val="both"/>
      </w:pPr>
      <w:r w:rsidRPr="00241744">
        <w:t>ж) сведения о порядке обжалования принятого по жалобе решения.</w:t>
      </w:r>
    </w:p>
    <w:p w:rsidR="00241744" w:rsidRPr="00241744" w:rsidRDefault="00241744" w:rsidP="00241744">
      <w:pPr>
        <w:widowControl w:val="0"/>
        <w:autoSpaceDE w:val="0"/>
        <w:autoSpaceDN w:val="0"/>
        <w:ind w:firstLine="540"/>
        <w:jc w:val="both"/>
      </w:pPr>
      <w:r w:rsidRPr="00241744">
        <w:t>12</w:t>
      </w:r>
      <w:r w:rsidR="00FD74AD">
        <w:t>1</w:t>
      </w:r>
      <w:r w:rsidRPr="00241744">
        <w:t>. Основаниями отказа в удовлетворении жалобы являются:</w:t>
      </w:r>
    </w:p>
    <w:p w:rsidR="00241744" w:rsidRPr="00241744" w:rsidRDefault="00241744" w:rsidP="00241744">
      <w:pPr>
        <w:widowControl w:val="0"/>
        <w:autoSpaceDE w:val="0"/>
        <w:autoSpaceDN w:val="0"/>
        <w:ind w:firstLine="540"/>
        <w:jc w:val="both"/>
      </w:pPr>
      <w:r w:rsidRPr="00241744">
        <w:t>а) наличие вступившего в законную силу решения суда, арбитражного суда по жалобе о том же предмете и по тем же основаниям;</w:t>
      </w:r>
    </w:p>
    <w:p w:rsidR="00241744" w:rsidRPr="00241744" w:rsidRDefault="00241744" w:rsidP="00241744">
      <w:pPr>
        <w:widowControl w:val="0"/>
        <w:autoSpaceDE w:val="0"/>
        <w:autoSpaceDN w:val="0"/>
        <w:ind w:firstLine="540"/>
        <w:jc w:val="both"/>
      </w:pPr>
      <w:r w:rsidRPr="00241744">
        <w:t>б) подача жалобы лицом, полномочия которого не подтверждены в порядке, установленном законодательством Российской Федерации;</w:t>
      </w:r>
    </w:p>
    <w:p w:rsidR="00241744" w:rsidRPr="00241744" w:rsidRDefault="00241744" w:rsidP="00241744">
      <w:pPr>
        <w:widowControl w:val="0"/>
        <w:autoSpaceDE w:val="0"/>
        <w:autoSpaceDN w:val="0"/>
        <w:ind w:firstLine="540"/>
        <w:jc w:val="both"/>
      </w:pPr>
      <w:r w:rsidRPr="00241744">
        <w:t>в) наличие решения по жалобе, принятого ранее в отношении того же заинтересованного лица и по тому же предмету жалобы.</w:t>
      </w:r>
    </w:p>
    <w:p w:rsidR="00241744" w:rsidRPr="00241744" w:rsidRDefault="00241744" w:rsidP="00241744">
      <w:pPr>
        <w:widowControl w:val="0"/>
        <w:autoSpaceDE w:val="0"/>
        <w:autoSpaceDN w:val="0"/>
        <w:ind w:firstLine="540"/>
        <w:jc w:val="both"/>
      </w:pPr>
      <w:r w:rsidRPr="00241744">
        <w:t>12</w:t>
      </w:r>
      <w:r w:rsidR="00FD74AD">
        <w:t>2</w:t>
      </w:r>
      <w:r w:rsidRPr="00241744">
        <w:t>. Решение, принятое по результатам рассмотрения жалобы, может быть обжаловано в порядке, установленном законодательством.</w:t>
      </w:r>
    </w:p>
    <w:p w:rsidR="00241744" w:rsidRPr="00241744" w:rsidRDefault="00241744" w:rsidP="00241744">
      <w:pPr>
        <w:widowControl w:val="0"/>
        <w:autoSpaceDE w:val="0"/>
        <w:autoSpaceDN w:val="0"/>
        <w:ind w:firstLine="540"/>
        <w:jc w:val="both"/>
      </w:pPr>
      <w:r w:rsidRPr="00241744">
        <w:t>12</w:t>
      </w:r>
      <w:r w:rsidR="00FD74AD">
        <w:t>3</w:t>
      </w:r>
      <w:r w:rsidRPr="00241744">
        <w:t xml:space="preserve">. В случае установления в ходе или по результатам </w:t>
      </w:r>
      <w:proofErr w:type="gramStart"/>
      <w:r w:rsidRPr="00241744">
        <w:t>рассмотрения жалобы признаков состава административного правонарушения</w:t>
      </w:r>
      <w:proofErr w:type="gramEnd"/>
      <w:r w:rsidRPr="0024174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744" w:rsidRPr="00241744" w:rsidRDefault="00241744" w:rsidP="00241744">
      <w:pPr>
        <w:widowControl w:val="0"/>
        <w:autoSpaceDE w:val="0"/>
        <w:autoSpaceDN w:val="0"/>
        <w:ind w:firstLine="540"/>
        <w:jc w:val="both"/>
      </w:pPr>
      <w:r w:rsidRPr="00241744">
        <w:t>1</w:t>
      </w:r>
      <w:r w:rsidR="00AA3A11">
        <w:t>2</w:t>
      </w:r>
      <w:r w:rsidR="00FD74AD">
        <w:t>4</w:t>
      </w:r>
      <w:r w:rsidRPr="00241744">
        <w:t>. Способами информирования заинтересованных лиц о порядке подачи и рассмотрения жалобы являются:</w:t>
      </w:r>
    </w:p>
    <w:p w:rsidR="00241744" w:rsidRPr="00241744" w:rsidRDefault="00241744" w:rsidP="00241744">
      <w:pPr>
        <w:widowControl w:val="0"/>
        <w:autoSpaceDE w:val="0"/>
        <w:autoSpaceDN w:val="0"/>
        <w:ind w:firstLine="540"/>
        <w:jc w:val="both"/>
      </w:pPr>
      <w:r w:rsidRPr="00241744">
        <w:t>а) личное обращение заинтересованных лиц в уполномоченный орган;</w:t>
      </w:r>
    </w:p>
    <w:p w:rsidR="00241744" w:rsidRPr="00241744" w:rsidRDefault="00241744" w:rsidP="00241744">
      <w:pPr>
        <w:widowControl w:val="0"/>
        <w:autoSpaceDE w:val="0"/>
        <w:autoSpaceDN w:val="0"/>
        <w:ind w:firstLine="540"/>
        <w:jc w:val="both"/>
      </w:pPr>
      <w:r w:rsidRPr="00241744">
        <w:t>б) через организации почтовой связи;</w:t>
      </w:r>
    </w:p>
    <w:p w:rsidR="00241744" w:rsidRPr="00241744" w:rsidRDefault="00241744" w:rsidP="00241744">
      <w:pPr>
        <w:widowControl w:val="0"/>
        <w:autoSpaceDE w:val="0"/>
        <w:autoSpaceDN w:val="0"/>
        <w:ind w:firstLine="540"/>
        <w:jc w:val="both"/>
      </w:pPr>
      <w:r w:rsidRPr="00241744">
        <w:t>в) с помощью средств электронной связи (направление письма на адрес электронной почты уполномоченного органа);</w:t>
      </w:r>
    </w:p>
    <w:p w:rsidR="00241744" w:rsidRPr="00241744" w:rsidRDefault="00241744" w:rsidP="00241744">
      <w:pPr>
        <w:widowControl w:val="0"/>
        <w:autoSpaceDE w:val="0"/>
        <w:autoSpaceDN w:val="0"/>
        <w:ind w:firstLine="540"/>
        <w:jc w:val="both"/>
      </w:pPr>
      <w:r w:rsidRPr="00241744">
        <w:t>г) с помощью телефонной и факсимильной связи.</w:t>
      </w:r>
    </w:p>
    <w:p w:rsidR="00610CA0" w:rsidRDefault="00610CA0" w:rsidP="00B32C26">
      <w:pPr>
        <w:autoSpaceDE w:val="0"/>
        <w:autoSpaceDN w:val="0"/>
        <w:adjustRightInd w:val="0"/>
        <w:jc w:val="both"/>
        <w:outlineLvl w:val="1"/>
      </w:pPr>
    </w:p>
    <w:p w:rsidR="00241744" w:rsidRDefault="00241744" w:rsidP="00B32C26">
      <w:pPr>
        <w:autoSpaceDE w:val="0"/>
        <w:autoSpaceDN w:val="0"/>
        <w:adjustRightInd w:val="0"/>
        <w:jc w:val="both"/>
        <w:outlineLvl w:val="1"/>
      </w:pPr>
    </w:p>
    <w:p w:rsidR="0097244C" w:rsidRDefault="0097244C" w:rsidP="00B32C26">
      <w:pPr>
        <w:autoSpaceDE w:val="0"/>
        <w:autoSpaceDN w:val="0"/>
        <w:adjustRightInd w:val="0"/>
        <w:jc w:val="both"/>
        <w:outlineLvl w:val="1"/>
      </w:pPr>
    </w:p>
    <w:p w:rsidR="00241744" w:rsidRPr="0097244C" w:rsidRDefault="00241744" w:rsidP="00241744">
      <w:pPr>
        <w:widowControl w:val="0"/>
        <w:autoSpaceDE w:val="0"/>
        <w:autoSpaceDN w:val="0"/>
        <w:jc w:val="both"/>
        <w:rPr>
          <w:b/>
        </w:rPr>
      </w:pPr>
      <w:r w:rsidRPr="0097244C">
        <w:rPr>
          <w:b/>
        </w:rPr>
        <w:t>Вице-мэр, первый заместитель мэра</w:t>
      </w:r>
    </w:p>
    <w:p w:rsidR="00241744" w:rsidRPr="0097244C" w:rsidRDefault="00241744" w:rsidP="00241744">
      <w:pPr>
        <w:widowControl w:val="0"/>
        <w:autoSpaceDE w:val="0"/>
        <w:autoSpaceDN w:val="0"/>
        <w:jc w:val="both"/>
        <w:rPr>
          <w:b/>
        </w:rPr>
      </w:pPr>
      <w:r w:rsidRPr="0097244C">
        <w:rPr>
          <w:b/>
        </w:rPr>
        <w:t xml:space="preserve">муниципального образования </w:t>
      </w:r>
      <w:proofErr w:type="spellStart"/>
      <w:r w:rsidRPr="0097244C">
        <w:rPr>
          <w:b/>
        </w:rPr>
        <w:t>Слюдянский</w:t>
      </w:r>
      <w:proofErr w:type="spellEnd"/>
      <w:r w:rsidRPr="0097244C">
        <w:rPr>
          <w:b/>
        </w:rPr>
        <w:t xml:space="preserve"> район          </w:t>
      </w:r>
      <w:r w:rsidR="0097244C">
        <w:rPr>
          <w:b/>
        </w:rPr>
        <w:t xml:space="preserve">                             </w:t>
      </w:r>
      <w:r w:rsidRPr="0097244C">
        <w:rPr>
          <w:b/>
        </w:rPr>
        <w:t xml:space="preserve"> Ю.Н. </w:t>
      </w:r>
      <w:proofErr w:type="spellStart"/>
      <w:r w:rsidRPr="0097244C">
        <w:rPr>
          <w:b/>
        </w:rPr>
        <w:t>Азорин</w:t>
      </w:r>
      <w:proofErr w:type="spellEnd"/>
    </w:p>
    <w:p w:rsidR="00241744" w:rsidRDefault="00241744" w:rsidP="00B32C26">
      <w:pPr>
        <w:autoSpaceDE w:val="0"/>
        <w:autoSpaceDN w:val="0"/>
        <w:adjustRightInd w:val="0"/>
        <w:jc w:val="both"/>
        <w:outlineLvl w:val="1"/>
      </w:pPr>
    </w:p>
    <w:p w:rsidR="00241744" w:rsidRDefault="00241744" w:rsidP="00B32C26">
      <w:pPr>
        <w:autoSpaceDE w:val="0"/>
        <w:autoSpaceDN w:val="0"/>
        <w:adjustRightInd w:val="0"/>
        <w:jc w:val="both"/>
        <w:outlineLvl w:val="1"/>
      </w:pPr>
    </w:p>
    <w:p w:rsidR="002A7DBB" w:rsidRDefault="009549CD" w:rsidP="009549CD">
      <w:pPr>
        <w:autoSpaceDE w:val="0"/>
        <w:autoSpaceDN w:val="0"/>
        <w:adjustRightInd w:val="0"/>
        <w:jc w:val="both"/>
        <w:rPr>
          <w:b/>
          <w:bCs/>
          <w:iCs/>
        </w:rPr>
      </w:pPr>
      <w:r w:rsidRPr="009549CD">
        <w:rPr>
          <w:b/>
          <w:bCs/>
          <w:iCs/>
        </w:rPr>
        <w:t xml:space="preserve">                                          </w:t>
      </w:r>
      <w:r w:rsidR="00CF043C">
        <w:rPr>
          <w:b/>
          <w:bCs/>
          <w:iCs/>
        </w:rPr>
        <w:t xml:space="preserve">    </w:t>
      </w:r>
      <w:r w:rsidRPr="009549CD">
        <w:rPr>
          <w:b/>
          <w:bCs/>
          <w:iCs/>
        </w:rPr>
        <w:t xml:space="preserve">  </w:t>
      </w:r>
    </w:p>
    <w:p w:rsidR="002A7DBB" w:rsidRPr="00C335B5" w:rsidRDefault="002A7DBB" w:rsidP="002A7DBB">
      <w:pPr>
        <w:autoSpaceDE w:val="0"/>
        <w:autoSpaceDN w:val="0"/>
        <w:adjustRightInd w:val="0"/>
        <w:jc w:val="both"/>
        <w:rPr>
          <w:b/>
          <w:bCs/>
          <w:iCs/>
        </w:rPr>
      </w:pPr>
    </w:p>
    <w:p w:rsidR="00241744" w:rsidRDefault="00241744" w:rsidP="00FD74AD">
      <w:pPr>
        <w:pStyle w:val="ConsPlusNormal"/>
        <w:ind w:firstLine="0"/>
        <w:outlineLvl w:val="1"/>
        <w:rPr>
          <w:rFonts w:ascii="Times New Roman" w:hAnsi="Times New Roman" w:cs="Times New Roman"/>
        </w:rPr>
      </w:pPr>
    </w:p>
    <w:p w:rsidR="00982DED" w:rsidRDefault="00982DED"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97244C" w:rsidRDefault="0097244C" w:rsidP="00FD74AD">
      <w:pPr>
        <w:pStyle w:val="ConsPlusNormal"/>
        <w:ind w:firstLine="0"/>
        <w:outlineLvl w:val="1"/>
        <w:rPr>
          <w:rFonts w:ascii="Times New Roman" w:hAnsi="Times New Roman" w:cs="Times New Roman"/>
        </w:rPr>
      </w:pPr>
    </w:p>
    <w:p w:rsidR="002A7DBB" w:rsidRPr="00241744" w:rsidRDefault="002A7DBB" w:rsidP="002A7DBB">
      <w:pPr>
        <w:pStyle w:val="ConsPlusNormal"/>
        <w:ind w:firstLine="0"/>
        <w:jc w:val="right"/>
        <w:outlineLvl w:val="1"/>
        <w:rPr>
          <w:rFonts w:ascii="Times New Roman" w:hAnsi="Times New Roman" w:cs="Times New Roman"/>
          <w:sz w:val="22"/>
        </w:rPr>
      </w:pPr>
      <w:r w:rsidRPr="00241744">
        <w:rPr>
          <w:rFonts w:ascii="Times New Roman" w:hAnsi="Times New Roman" w:cs="Times New Roman"/>
          <w:sz w:val="22"/>
        </w:rPr>
        <w:lastRenderedPageBreak/>
        <w:t>Приложение N 1</w:t>
      </w:r>
    </w:p>
    <w:p w:rsidR="002A7DBB" w:rsidRDefault="002A7DBB" w:rsidP="002A7DBB">
      <w:pPr>
        <w:pStyle w:val="ConsPlusNormal"/>
        <w:ind w:firstLine="0"/>
        <w:jc w:val="right"/>
        <w:outlineLvl w:val="1"/>
        <w:rPr>
          <w:rFonts w:ascii="Times New Roman" w:hAnsi="Times New Roman" w:cs="Times New Roman"/>
          <w:sz w:val="22"/>
        </w:rPr>
      </w:pPr>
      <w:r w:rsidRPr="00241744">
        <w:rPr>
          <w:rFonts w:ascii="Times New Roman" w:hAnsi="Times New Roman" w:cs="Times New Roman"/>
          <w:sz w:val="22"/>
        </w:rPr>
        <w:t>к административному регламенту</w:t>
      </w:r>
    </w:p>
    <w:p w:rsidR="00241744" w:rsidRDefault="00241744" w:rsidP="002A7DBB">
      <w:pPr>
        <w:pStyle w:val="ConsPlusNormal"/>
        <w:ind w:firstLine="0"/>
        <w:jc w:val="right"/>
        <w:outlineLvl w:val="1"/>
        <w:rPr>
          <w:rFonts w:ascii="Times New Roman" w:hAnsi="Times New Roman" w:cs="Times New Roman"/>
          <w:sz w:val="22"/>
        </w:rPr>
      </w:pPr>
      <w:r>
        <w:rPr>
          <w:rFonts w:ascii="Times New Roman" w:hAnsi="Times New Roman" w:cs="Times New Roman"/>
          <w:sz w:val="22"/>
        </w:rPr>
        <w:t>по предоставлению муниципальной услуги</w:t>
      </w:r>
    </w:p>
    <w:p w:rsidR="00241744" w:rsidRPr="00241744" w:rsidRDefault="00241744" w:rsidP="002A7DBB">
      <w:pPr>
        <w:pStyle w:val="ConsPlusNormal"/>
        <w:ind w:firstLine="0"/>
        <w:jc w:val="right"/>
        <w:outlineLvl w:val="1"/>
        <w:rPr>
          <w:rFonts w:ascii="Times New Roman" w:hAnsi="Times New Roman" w:cs="Times New Roman"/>
          <w:sz w:val="22"/>
        </w:rPr>
      </w:pPr>
      <w:r>
        <w:rPr>
          <w:rFonts w:ascii="Times New Roman" w:hAnsi="Times New Roman" w:cs="Times New Roman"/>
          <w:sz w:val="22"/>
        </w:rPr>
        <w:t>«Выдача градостроительного плана земельного участка»</w:t>
      </w:r>
    </w:p>
    <w:p w:rsidR="002A7DBB" w:rsidRDefault="002A7DBB" w:rsidP="002A7DBB">
      <w:pPr>
        <w:pStyle w:val="ConsPlusNormal"/>
        <w:ind w:firstLine="0"/>
        <w:jc w:val="center"/>
        <w:outlineLvl w:val="1"/>
      </w:pPr>
    </w:p>
    <w:p w:rsidR="000E6524" w:rsidRDefault="000E6524" w:rsidP="000E6524">
      <w:pPr>
        <w:pStyle w:val="ConsPlusNormal"/>
        <w:ind w:firstLine="0"/>
        <w:outlineLvl w:val="1"/>
        <w:rPr>
          <w:rFonts w:ascii="Times New Roman" w:hAnsi="Times New Roman" w:cs="Times New Roman"/>
          <w:b/>
          <w:sz w:val="22"/>
          <w:szCs w:val="22"/>
        </w:rPr>
      </w:pPr>
    </w:p>
    <w:p w:rsidR="00F8115E" w:rsidRDefault="00F8115E" w:rsidP="000E6524">
      <w:pPr>
        <w:pStyle w:val="ConsPlusNormal"/>
        <w:ind w:firstLine="0"/>
        <w:outlineLvl w:val="1"/>
        <w:rPr>
          <w:rFonts w:ascii="Times New Roman" w:hAnsi="Times New Roman" w:cs="Times New Roman"/>
          <w:b/>
          <w:sz w:val="22"/>
          <w:szCs w:val="22"/>
        </w:rPr>
      </w:pPr>
    </w:p>
    <w:p w:rsidR="00F8115E" w:rsidRDefault="00F8115E" w:rsidP="000E6524">
      <w:pPr>
        <w:pStyle w:val="ConsPlusNormal"/>
        <w:ind w:firstLine="0"/>
        <w:outlineLvl w:val="1"/>
        <w:rPr>
          <w:rFonts w:ascii="Times New Roman" w:hAnsi="Times New Roman" w:cs="Times New Roman"/>
          <w:b/>
          <w:sz w:val="22"/>
          <w:szCs w:val="22"/>
        </w:rPr>
      </w:pPr>
    </w:p>
    <w:p w:rsidR="00F8115E" w:rsidRPr="00CD418F" w:rsidRDefault="00F8115E" w:rsidP="000E6524">
      <w:pPr>
        <w:pStyle w:val="ConsPlusNormal"/>
        <w:ind w:firstLine="0"/>
        <w:outlineLvl w:val="1"/>
        <w:rPr>
          <w:rFonts w:ascii="Times New Roman" w:hAnsi="Times New Roman" w:cs="Times New Roman"/>
          <w:b/>
          <w:sz w:val="22"/>
          <w:szCs w:val="22"/>
        </w:rPr>
      </w:pPr>
    </w:p>
    <w:tbl>
      <w:tblPr>
        <w:tblW w:w="9606" w:type="dxa"/>
        <w:tblLook w:val="01E0" w:firstRow="1" w:lastRow="1" w:firstColumn="1" w:lastColumn="1" w:noHBand="0" w:noVBand="0"/>
      </w:tblPr>
      <w:tblGrid>
        <w:gridCol w:w="4361"/>
        <w:gridCol w:w="5245"/>
      </w:tblGrid>
      <w:tr w:rsidR="000E6524" w:rsidRPr="00A641D1" w:rsidTr="003B44C9">
        <w:trPr>
          <w:trHeight w:val="4109"/>
        </w:trPr>
        <w:tc>
          <w:tcPr>
            <w:tcW w:w="4361" w:type="dxa"/>
          </w:tcPr>
          <w:p w:rsidR="000E6524" w:rsidRPr="00A641D1" w:rsidRDefault="000E6524" w:rsidP="003B44C9">
            <w:pPr>
              <w:rPr>
                <w:b/>
                <w:sz w:val="36"/>
                <w:szCs w:val="36"/>
              </w:rPr>
            </w:pPr>
          </w:p>
        </w:tc>
        <w:tc>
          <w:tcPr>
            <w:tcW w:w="5245" w:type="dxa"/>
          </w:tcPr>
          <w:p w:rsidR="000E6524" w:rsidRPr="00032270" w:rsidRDefault="000E6524" w:rsidP="003B44C9">
            <w:pPr>
              <w:ind w:left="-288" w:firstLine="288"/>
              <w:jc w:val="both"/>
            </w:pPr>
            <w:r w:rsidRPr="00032270">
              <w:t>Мэру муниципального образования</w:t>
            </w:r>
          </w:p>
          <w:p w:rsidR="000E6524" w:rsidRPr="00032270" w:rsidRDefault="000E6524" w:rsidP="003B44C9">
            <w:pPr>
              <w:jc w:val="both"/>
            </w:pPr>
            <w:proofErr w:type="spellStart"/>
            <w:r w:rsidRPr="00032270">
              <w:t>Слюдянский</w:t>
            </w:r>
            <w:proofErr w:type="spellEnd"/>
            <w:r w:rsidRPr="00032270">
              <w:t xml:space="preserve"> район</w:t>
            </w:r>
          </w:p>
          <w:p w:rsidR="000E6524" w:rsidRPr="00032270" w:rsidRDefault="000E6524" w:rsidP="003B44C9">
            <w:pPr>
              <w:jc w:val="both"/>
            </w:pPr>
            <w:r>
              <w:t>___________________________________</w:t>
            </w:r>
          </w:p>
          <w:p w:rsidR="000E6524" w:rsidRPr="00032270" w:rsidRDefault="000E6524" w:rsidP="003B44C9">
            <w:pPr>
              <w:jc w:val="both"/>
            </w:pPr>
            <w:r w:rsidRPr="00032270">
              <w:t>от  ________________________________</w:t>
            </w:r>
          </w:p>
          <w:p w:rsidR="000E6524" w:rsidRPr="00032270" w:rsidRDefault="000E6524" w:rsidP="003B44C9">
            <w:pPr>
              <w:jc w:val="both"/>
            </w:pPr>
            <w:r w:rsidRPr="00032270">
              <w:t>___________________________________</w:t>
            </w:r>
          </w:p>
          <w:p w:rsidR="000E6524" w:rsidRPr="00F87766" w:rsidRDefault="000E6524" w:rsidP="003B44C9">
            <w:pPr>
              <w:jc w:val="center"/>
              <w:rPr>
                <w:i/>
                <w:sz w:val="20"/>
                <w:szCs w:val="20"/>
              </w:rPr>
            </w:pPr>
            <w:r w:rsidRPr="00F87766">
              <w:rPr>
                <w:i/>
                <w:sz w:val="20"/>
                <w:szCs w:val="20"/>
              </w:rPr>
              <w:t>(фамилия, имя, отчество)</w:t>
            </w:r>
          </w:p>
          <w:p w:rsidR="000E6524" w:rsidRPr="00032270" w:rsidRDefault="000E6524" w:rsidP="003B44C9">
            <w:pPr>
              <w:jc w:val="both"/>
            </w:pPr>
          </w:p>
          <w:p w:rsidR="000E6524" w:rsidRDefault="000E6524" w:rsidP="003B44C9">
            <w:pPr>
              <w:jc w:val="both"/>
            </w:pPr>
            <w:proofErr w:type="gramStart"/>
            <w:r w:rsidRPr="00032270">
              <w:t>Проживающего</w:t>
            </w:r>
            <w:proofErr w:type="gramEnd"/>
            <w:r w:rsidRPr="00032270">
              <w:t xml:space="preserve"> (ей)  по адресу:</w:t>
            </w:r>
          </w:p>
          <w:p w:rsidR="000E6524" w:rsidRDefault="000E6524" w:rsidP="003B44C9">
            <w:pPr>
              <w:jc w:val="both"/>
            </w:pPr>
            <w:r>
              <w:t>____________________________________</w:t>
            </w:r>
          </w:p>
          <w:p w:rsidR="000E6524" w:rsidRDefault="000E6524" w:rsidP="003B44C9">
            <w:pPr>
              <w:jc w:val="center"/>
            </w:pPr>
            <w:r w:rsidRPr="00F87766">
              <w:rPr>
                <w:i/>
                <w:sz w:val="20"/>
                <w:szCs w:val="20"/>
              </w:rPr>
              <w:t>(указать фактический адрес проживания</w:t>
            </w:r>
            <w:r>
              <w:rPr>
                <w:i/>
                <w:sz w:val="20"/>
                <w:szCs w:val="20"/>
              </w:rPr>
              <w:t>)</w:t>
            </w:r>
          </w:p>
          <w:p w:rsidR="000E6524" w:rsidRDefault="000E6524" w:rsidP="003B44C9">
            <w:pPr>
              <w:jc w:val="both"/>
            </w:pPr>
            <w:r>
              <w:t>____________________________________</w:t>
            </w:r>
          </w:p>
          <w:p w:rsidR="000E6524" w:rsidRDefault="000E6524" w:rsidP="003B44C9">
            <w:pPr>
              <w:jc w:val="both"/>
            </w:pPr>
            <w:r>
              <w:t>____________________________________</w:t>
            </w:r>
          </w:p>
          <w:p w:rsidR="000E6524" w:rsidRPr="00032270" w:rsidRDefault="000E6524" w:rsidP="003B44C9">
            <w:pPr>
              <w:jc w:val="both"/>
            </w:pPr>
            <w:r>
              <w:t>____________________________________</w:t>
            </w:r>
          </w:p>
          <w:p w:rsidR="000E6524" w:rsidRPr="00F87766" w:rsidRDefault="000E6524" w:rsidP="003B44C9">
            <w:pPr>
              <w:jc w:val="center"/>
              <w:rPr>
                <w:i/>
                <w:sz w:val="20"/>
                <w:szCs w:val="20"/>
              </w:rPr>
            </w:pPr>
            <w:r>
              <w:rPr>
                <w:i/>
                <w:sz w:val="20"/>
                <w:szCs w:val="20"/>
              </w:rPr>
              <w:t>( контактный телефон</w:t>
            </w:r>
            <w:r w:rsidRPr="00F87766">
              <w:rPr>
                <w:i/>
                <w:sz w:val="20"/>
                <w:szCs w:val="20"/>
              </w:rPr>
              <w:t>)</w:t>
            </w:r>
          </w:p>
          <w:p w:rsidR="000E6524" w:rsidRPr="006D0199" w:rsidRDefault="000E6524" w:rsidP="003B44C9">
            <w:pPr>
              <w:rPr>
                <w:sz w:val="20"/>
                <w:szCs w:val="20"/>
              </w:rPr>
            </w:pPr>
          </w:p>
        </w:tc>
      </w:tr>
    </w:tbl>
    <w:p w:rsidR="000E6524" w:rsidRDefault="000E6524" w:rsidP="000E6524">
      <w:pPr>
        <w:jc w:val="center"/>
        <w:rPr>
          <w:b/>
          <w:sz w:val="28"/>
          <w:szCs w:val="28"/>
        </w:rPr>
      </w:pPr>
    </w:p>
    <w:p w:rsidR="00982DED" w:rsidRDefault="00982DED" w:rsidP="000E6524">
      <w:pPr>
        <w:jc w:val="center"/>
        <w:rPr>
          <w:b/>
          <w:sz w:val="28"/>
          <w:szCs w:val="28"/>
        </w:rPr>
      </w:pPr>
    </w:p>
    <w:p w:rsidR="000E6524" w:rsidRPr="00032270" w:rsidRDefault="000E6524" w:rsidP="000E6524">
      <w:pPr>
        <w:jc w:val="center"/>
        <w:rPr>
          <w:b/>
          <w:sz w:val="28"/>
          <w:szCs w:val="28"/>
        </w:rPr>
      </w:pPr>
      <w:proofErr w:type="gramStart"/>
      <w:r w:rsidRPr="00032270">
        <w:rPr>
          <w:b/>
          <w:sz w:val="28"/>
          <w:szCs w:val="28"/>
        </w:rPr>
        <w:t>З</w:t>
      </w:r>
      <w:proofErr w:type="gramEnd"/>
      <w:r w:rsidRPr="00032270">
        <w:rPr>
          <w:b/>
          <w:sz w:val="28"/>
          <w:szCs w:val="28"/>
        </w:rPr>
        <w:t xml:space="preserve"> А Я В Л Е Н И Е</w:t>
      </w:r>
    </w:p>
    <w:p w:rsidR="000E6524" w:rsidRDefault="000E6524" w:rsidP="000E6524">
      <w:pPr>
        <w:jc w:val="center"/>
        <w:rPr>
          <w:sz w:val="22"/>
          <w:szCs w:val="22"/>
        </w:rPr>
      </w:pPr>
      <w:r w:rsidRPr="006D0199">
        <w:rPr>
          <w:sz w:val="22"/>
          <w:szCs w:val="22"/>
        </w:rPr>
        <w:t>(о подготовке и выдаче градостроительного плана</w:t>
      </w:r>
      <w:r>
        <w:rPr>
          <w:sz w:val="22"/>
          <w:szCs w:val="22"/>
        </w:rPr>
        <w:t xml:space="preserve"> земельного участка)</w:t>
      </w:r>
    </w:p>
    <w:p w:rsidR="000E6524" w:rsidRDefault="000E6524" w:rsidP="000E6524">
      <w:pPr>
        <w:jc w:val="center"/>
        <w:rPr>
          <w:sz w:val="28"/>
          <w:szCs w:val="28"/>
        </w:rPr>
      </w:pPr>
    </w:p>
    <w:p w:rsidR="000E6524" w:rsidRPr="00C658DB" w:rsidRDefault="000E6524" w:rsidP="00F8115E">
      <w:pPr>
        <w:spacing w:line="360" w:lineRule="auto"/>
        <w:ind w:firstLine="709"/>
        <w:jc w:val="both"/>
      </w:pPr>
      <w:r w:rsidRPr="00C658DB">
        <w:t>Прошу подготовить</w:t>
      </w:r>
      <w:r>
        <w:t>, утвердить</w:t>
      </w:r>
      <w:r w:rsidRPr="00C658DB">
        <w:t xml:space="preserve"> и выдать градостроительный план земельного</w:t>
      </w:r>
      <w:r>
        <w:t xml:space="preserve"> </w:t>
      </w:r>
      <w:r w:rsidRPr="00C658DB">
        <w:t>участка с кадастровым номером 38:25:___</w:t>
      </w:r>
      <w:r w:rsidR="00FD74AD">
        <w:t>____</w:t>
      </w:r>
      <w:r w:rsidRPr="00C658DB">
        <w:t>_</w:t>
      </w:r>
      <w:r>
        <w:t>_</w:t>
      </w:r>
      <w:r w:rsidRPr="00C658DB">
        <w:t>_</w:t>
      </w:r>
      <w:r>
        <w:t>__</w:t>
      </w:r>
      <w:r w:rsidRPr="00C658DB">
        <w:t>: ___</w:t>
      </w:r>
      <w:r>
        <w:t>___, площадью</w:t>
      </w:r>
      <w:r w:rsidRPr="00C658DB">
        <w:t xml:space="preserve"> __________</w:t>
      </w:r>
      <w:proofErr w:type="spellStart"/>
      <w:r w:rsidRPr="00C658DB">
        <w:t>кв.м</w:t>
      </w:r>
      <w:proofErr w:type="spellEnd"/>
      <w:r w:rsidRPr="00C658DB">
        <w:t>.</w:t>
      </w:r>
      <w:proofErr w:type="gramStart"/>
      <w:r w:rsidRPr="00C658DB">
        <w:t xml:space="preserve"> ,</w:t>
      </w:r>
      <w:proofErr w:type="gramEnd"/>
      <w:r w:rsidRPr="00C658DB">
        <w:t xml:space="preserve"> </w:t>
      </w:r>
    </w:p>
    <w:p w:rsidR="00FD74AD" w:rsidRDefault="000E6524" w:rsidP="00F8115E">
      <w:pPr>
        <w:spacing w:line="360" w:lineRule="auto"/>
        <w:jc w:val="both"/>
      </w:pPr>
      <w:proofErr w:type="gramStart"/>
      <w:r w:rsidRPr="00C658DB">
        <w:t>расположенный</w:t>
      </w:r>
      <w:proofErr w:type="gramEnd"/>
      <w:r w:rsidRPr="00C658DB">
        <w:t xml:space="preserve"> на  территории   _______</w:t>
      </w:r>
      <w:r>
        <w:t>_____________</w:t>
      </w:r>
      <w:r w:rsidRPr="00C658DB">
        <w:t>____</w:t>
      </w:r>
      <w:r w:rsidR="00FD74AD">
        <w:t>______________</w:t>
      </w:r>
      <w:r>
        <w:t xml:space="preserve">поселения </w:t>
      </w:r>
    </w:p>
    <w:p w:rsidR="000E6524" w:rsidRPr="00C658DB" w:rsidRDefault="000E6524" w:rsidP="00F8115E">
      <w:pPr>
        <w:spacing w:line="360" w:lineRule="auto"/>
        <w:jc w:val="both"/>
      </w:pPr>
      <w:r w:rsidRPr="00C658DB">
        <w:t>по адресу: __________________________</w:t>
      </w:r>
      <w:r>
        <w:t>_____________</w:t>
      </w:r>
      <w:r w:rsidRPr="00C658DB">
        <w:t>_</w:t>
      </w:r>
      <w:r>
        <w:t>_________________</w:t>
      </w:r>
      <w:r w:rsidR="00FD74AD">
        <w:t>__________</w:t>
      </w:r>
      <w:r>
        <w:t>_</w:t>
      </w:r>
      <w:r w:rsidRPr="00C658DB">
        <w:t xml:space="preserve">                                                                        </w:t>
      </w:r>
    </w:p>
    <w:p w:rsidR="000E6524" w:rsidRDefault="000E6524" w:rsidP="000E6524">
      <w:pPr>
        <w:spacing w:line="276" w:lineRule="auto"/>
        <w:jc w:val="both"/>
      </w:pPr>
    </w:p>
    <w:p w:rsidR="0097244C" w:rsidRPr="00C658DB" w:rsidRDefault="0097244C" w:rsidP="000E6524">
      <w:pPr>
        <w:spacing w:line="276" w:lineRule="auto"/>
        <w:jc w:val="both"/>
      </w:pPr>
    </w:p>
    <w:p w:rsidR="000E6524" w:rsidRPr="00C658DB" w:rsidRDefault="000E6524" w:rsidP="000E6524">
      <w:pPr>
        <w:jc w:val="both"/>
      </w:pPr>
      <w:r w:rsidRPr="00C658DB">
        <w:t xml:space="preserve"> Дата                                                                                       </w:t>
      </w:r>
      <w:r w:rsidR="0097244C">
        <w:t xml:space="preserve">      </w:t>
      </w:r>
      <w:r w:rsidRPr="00C658DB">
        <w:t>Подпись</w:t>
      </w:r>
    </w:p>
    <w:p w:rsidR="000E6524" w:rsidRDefault="0097244C" w:rsidP="000E6524">
      <w:pPr>
        <w:jc w:val="both"/>
        <w:rPr>
          <w:sz w:val="20"/>
          <w:szCs w:val="20"/>
        </w:rPr>
      </w:pPr>
      <w:r>
        <w:rPr>
          <w:noProof/>
          <w:sz w:val="20"/>
          <w:szCs w:val="20"/>
        </w:rPr>
        <mc:AlternateContent>
          <mc:Choice Requires="wps">
            <w:drawing>
              <wp:anchor distT="0" distB="0" distL="114300" distR="114300" simplePos="0" relativeHeight="251663360" behindDoc="0" locked="0" layoutInCell="1" allowOverlap="1" wp14:anchorId="440A3DB9" wp14:editId="57EEB47A">
                <wp:simplePos x="0" y="0"/>
                <wp:positionH relativeFrom="column">
                  <wp:posOffset>4482465</wp:posOffset>
                </wp:positionH>
                <wp:positionV relativeFrom="paragraph">
                  <wp:posOffset>12065</wp:posOffset>
                </wp:positionV>
                <wp:extent cx="14287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95pt,.95pt" to="46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" strokecolor="#4579b8 [3044]"/>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320040</wp:posOffset>
                </wp:positionH>
                <wp:positionV relativeFrom="paragraph">
                  <wp:posOffset>21590</wp:posOffset>
                </wp:positionV>
                <wp:extent cx="14287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7pt" to="13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" strokecolor="#4579b8 [3044]"/>
            </w:pict>
          </mc:Fallback>
        </mc:AlternateContent>
      </w:r>
    </w:p>
    <w:p w:rsidR="000E6524" w:rsidRDefault="000E6524" w:rsidP="000E6524">
      <w:pPr>
        <w:jc w:val="both"/>
        <w:rPr>
          <w:sz w:val="20"/>
          <w:szCs w:val="20"/>
        </w:rPr>
      </w:pPr>
    </w:p>
    <w:p w:rsidR="000E6524" w:rsidRDefault="000E6524" w:rsidP="000E6524">
      <w:pPr>
        <w:jc w:val="both"/>
        <w:rPr>
          <w:sz w:val="20"/>
          <w:szCs w:val="20"/>
        </w:rPr>
      </w:pPr>
    </w:p>
    <w:p w:rsidR="00265727" w:rsidRDefault="00265727" w:rsidP="000E6524">
      <w:pPr>
        <w:jc w:val="both"/>
        <w:rPr>
          <w:b/>
        </w:rPr>
      </w:pPr>
    </w:p>
    <w:p w:rsidR="00265727" w:rsidRDefault="00265727" w:rsidP="000E6524">
      <w:pPr>
        <w:jc w:val="both"/>
        <w:rPr>
          <w:b/>
        </w:rPr>
      </w:pPr>
    </w:p>
    <w:p w:rsidR="00265727" w:rsidRDefault="00265727" w:rsidP="000E6524">
      <w:pPr>
        <w:rPr>
          <w:sz w:val="20"/>
          <w:szCs w:val="20"/>
        </w:rPr>
      </w:pPr>
    </w:p>
    <w:p w:rsidR="00265727" w:rsidRDefault="00265727"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p>
    <w:p w:rsidR="000E6524" w:rsidRPr="00241744" w:rsidRDefault="000E6524" w:rsidP="000E6524">
      <w:pPr>
        <w:pStyle w:val="ConsPlusNormal"/>
        <w:ind w:firstLine="0"/>
        <w:jc w:val="right"/>
        <w:outlineLvl w:val="1"/>
        <w:rPr>
          <w:rFonts w:ascii="Times New Roman" w:hAnsi="Times New Roman" w:cs="Times New Roman"/>
          <w:sz w:val="22"/>
        </w:rPr>
      </w:pPr>
      <w:r w:rsidRPr="00241744">
        <w:rPr>
          <w:rFonts w:ascii="Times New Roman" w:hAnsi="Times New Roman" w:cs="Times New Roman"/>
          <w:sz w:val="22"/>
        </w:rPr>
        <w:lastRenderedPageBreak/>
        <w:t xml:space="preserve">Приложение N </w:t>
      </w:r>
      <w:r w:rsidR="00FD74AD">
        <w:rPr>
          <w:rFonts w:ascii="Times New Roman" w:hAnsi="Times New Roman" w:cs="Times New Roman"/>
          <w:sz w:val="22"/>
        </w:rPr>
        <w:t>2</w:t>
      </w:r>
    </w:p>
    <w:p w:rsidR="000E6524" w:rsidRDefault="000E6524" w:rsidP="000E6524">
      <w:pPr>
        <w:pStyle w:val="ConsPlusNormal"/>
        <w:ind w:firstLine="0"/>
        <w:jc w:val="right"/>
        <w:outlineLvl w:val="1"/>
        <w:rPr>
          <w:rFonts w:ascii="Times New Roman" w:hAnsi="Times New Roman" w:cs="Times New Roman"/>
          <w:sz w:val="22"/>
        </w:rPr>
      </w:pPr>
      <w:r w:rsidRPr="00241744">
        <w:rPr>
          <w:rFonts w:ascii="Times New Roman" w:hAnsi="Times New Roman" w:cs="Times New Roman"/>
          <w:sz w:val="22"/>
        </w:rPr>
        <w:t>к административному регламенту</w:t>
      </w:r>
    </w:p>
    <w:p w:rsidR="000E6524" w:rsidRDefault="000E6524" w:rsidP="000E6524">
      <w:pPr>
        <w:pStyle w:val="ConsPlusNormal"/>
        <w:ind w:firstLine="0"/>
        <w:jc w:val="right"/>
        <w:outlineLvl w:val="1"/>
        <w:rPr>
          <w:rFonts w:ascii="Times New Roman" w:hAnsi="Times New Roman" w:cs="Times New Roman"/>
          <w:sz w:val="22"/>
        </w:rPr>
      </w:pPr>
      <w:r>
        <w:rPr>
          <w:rFonts w:ascii="Times New Roman" w:hAnsi="Times New Roman" w:cs="Times New Roman"/>
          <w:sz w:val="22"/>
        </w:rPr>
        <w:t>по предоставлению муниципальной услуги</w:t>
      </w:r>
    </w:p>
    <w:p w:rsidR="000E6524" w:rsidRPr="00241744" w:rsidRDefault="000E6524" w:rsidP="000E6524">
      <w:pPr>
        <w:pStyle w:val="ConsPlusNormal"/>
        <w:ind w:firstLine="0"/>
        <w:jc w:val="right"/>
        <w:outlineLvl w:val="1"/>
        <w:rPr>
          <w:rFonts w:ascii="Times New Roman" w:hAnsi="Times New Roman" w:cs="Times New Roman"/>
          <w:sz w:val="22"/>
        </w:rPr>
      </w:pPr>
      <w:r>
        <w:rPr>
          <w:rFonts w:ascii="Times New Roman" w:hAnsi="Times New Roman" w:cs="Times New Roman"/>
          <w:sz w:val="22"/>
        </w:rPr>
        <w:t>«Выдача градостроительного плана земельного участка»</w:t>
      </w:r>
    </w:p>
    <w:p w:rsidR="000E6524" w:rsidRDefault="000E6524" w:rsidP="002A7DBB">
      <w:pPr>
        <w:pStyle w:val="ConsPlusNormal"/>
        <w:ind w:firstLine="0"/>
        <w:jc w:val="center"/>
        <w:outlineLvl w:val="1"/>
        <w:rPr>
          <w:rFonts w:ascii="Times New Roman" w:hAnsi="Times New Roman" w:cs="Times New Roman"/>
          <w:sz w:val="24"/>
          <w:szCs w:val="24"/>
        </w:rPr>
      </w:pPr>
    </w:p>
    <w:p w:rsidR="000E6524" w:rsidRDefault="000E6524" w:rsidP="002A7DBB">
      <w:pPr>
        <w:pStyle w:val="ConsPlusNormal"/>
        <w:ind w:firstLine="0"/>
        <w:jc w:val="center"/>
        <w:outlineLvl w:val="1"/>
        <w:rPr>
          <w:rFonts w:ascii="Times New Roman" w:hAnsi="Times New Roman" w:cs="Times New Roman"/>
          <w:sz w:val="24"/>
          <w:szCs w:val="24"/>
        </w:rPr>
      </w:pPr>
    </w:p>
    <w:p w:rsidR="002A7DBB" w:rsidRPr="00C4156A" w:rsidRDefault="002A7DBB" w:rsidP="002A7DBB">
      <w:pPr>
        <w:pStyle w:val="ConsPlusNormal"/>
        <w:ind w:firstLine="0"/>
        <w:jc w:val="center"/>
        <w:outlineLvl w:val="1"/>
        <w:rPr>
          <w:rFonts w:ascii="Times New Roman" w:hAnsi="Times New Roman" w:cs="Times New Roman"/>
          <w:sz w:val="24"/>
          <w:szCs w:val="24"/>
        </w:rPr>
      </w:pPr>
      <w:r w:rsidRPr="00C4156A">
        <w:rPr>
          <w:rFonts w:ascii="Times New Roman" w:hAnsi="Times New Roman" w:cs="Times New Roman"/>
          <w:sz w:val="24"/>
          <w:szCs w:val="24"/>
        </w:rPr>
        <w:t>БЛОК-СХЕМА</w:t>
      </w:r>
    </w:p>
    <w:p w:rsidR="002A7DBB" w:rsidRPr="00C4156A" w:rsidRDefault="002A7DBB" w:rsidP="002A7DBB">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ПО </w:t>
      </w:r>
      <w:r w:rsidRPr="00C4156A">
        <w:rPr>
          <w:rFonts w:ascii="Times New Roman" w:hAnsi="Times New Roman" w:cs="Times New Roman"/>
          <w:sz w:val="24"/>
          <w:szCs w:val="24"/>
        </w:rPr>
        <w:t>ПРЕДОСТАВЛЕНИ</w:t>
      </w:r>
      <w:r>
        <w:rPr>
          <w:rFonts w:ascii="Times New Roman" w:hAnsi="Times New Roman" w:cs="Times New Roman"/>
          <w:sz w:val="24"/>
          <w:szCs w:val="24"/>
        </w:rPr>
        <w:t>Ю</w:t>
      </w:r>
      <w:r w:rsidRPr="00C4156A">
        <w:rPr>
          <w:rFonts w:ascii="Times New Roman" w:hAnsi="Times New Roman" w:cs="Times New Roman"/>
          <w:sz w:val="24"/>
          <w:szCs w:val="24"/>
        </w:rPr>
        <w:t xml:space="preserve"> МУНИЦИПАЛЬНОЙ УСЛУГИ</w:t>
      </w:r>
    </w:p>
    <w:p w:rsidR="002A7DBB" w:rsidRDefault="002A7DBB" w:rsidP="002A7DBB">
      <w:pPr>
        <w:pStyle w:val="ConsPlusNormal"/>
        <w:ind w:firstLine="0"/>
        <w:jc w:val="center"/>
        <w:outlineLvl w:val="1"/>
      </w:pPr>
    </w:p>
    <w:p w:rsidR="002A7DBB"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FF6AE1" w:rsidP="002A7DBB">
      <w:pPr>
        <w:pStyle w:val="ConsPlusNormal"/>
        <w:ind w:firstLine="0"/>
        <w:jc w:val="center"/>
        <w:outlineLvl w:val="1"/>
      </w:pPr>
      <w:r>
        <w:rPr>
          <w:noProof/>
        </w:rPr>
        <mc:AlternateContent>
          <mc:Choice Requires="wpg">
            <w:drawing>
              <wp:anchor distT="0" distB="0" distL="114300" distR="114300" simplePos="0" relativeHeight="251660288" behindDoc="0" locked="0" layoutInCell="1" allowOverlap="1" wp14:anchorId="6379F405" wp14:editId="58934B84">
                <wp:simplePos x="0" y="0"/>
                <wp:positionH relativeFrom="column">
                  <wp:posOffset>939165</wp:posOffset>
                </wp:positionH>
                <wp:positionV relativeFrom="paragraph">
                  <wp:posOffset>29845</wp:posOffset>
                </wp:positionV>
                <wp:extent cx="3971925" cy="6334125"/>
                <wp:effectExtent l="0" t="0" r="28575"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6334125"/>
                          <a:chOff x="3000" y="2760"/>
                          <a:chExt cx="6255" cy="9975"/>
                        </a:xfrm>
                      </wpg:grpSpPr>
                      <wps:wsp>
                        <wps:cNvPr id="2" name="Rectangle 3"/>
                        <wps:cNvSpPr>
                          <a:spLocks noChangeArrowheads="1"/>
                        </wps:cNvSpPr>
                        <wps:spPr bwMode="auto">
                          <a:xfrm>
                            <a:off x="3210" y="2760"/>
                            <a:ext cx="5895" cy="1050"/>
                          </a:xfrm>
                          <a:prstGeom prst="rect">
                            <a:avLst/>
                          </a:prstGeom>
                          <a:solidFill>
                            <a:srgbClr val="FFFFFF"/>
                          </a:solidFill>
                          <a:ln w="9525">
                            <a:solidFill>
                              <a:srgbClr val="000000"/>
                            </a:solidFill>
                            <a:miter lim="800000"/>
                            <a:headEnd/>
                            <a:tailEnd/>
                          </a:ln>
                        </wps:spPr>
                        <wps:txbx>
                          <w:txbxContent>
                            <w:p w:rsidR="0097244C" w:rsidRDefault="0097244C" w:rsidP="002A7DBB">
                              <w:pPr>
                                <w:jc w:val="center"/>
                              </w:pPr>
                              <w:r>
                                <w:t>Прием заявления и приложенных к нему документов, проверка полноты и достоверности документов, регистрация заявления</w:t>
                              </w:r>
                            </w:p>
                          </w:txbxContent>
                        </wps:txbx>
                        <wps:bodyPr rot="0" vert="horz" wrap="square" lIns="91440" tIns="45720" rIns="91440" bIns="45720" anchor="t" anchorCtr="0" upright="1">
                          <a:noAutofit/>
                        </wps:bodyPr>
                      </wps:wsp>
                      <wps:wsp>
                        <wps:cNvPr id="3" name="Rectangle 4"/>
                        <wps:cNvSpPr>
                          <a:spLocks noChangeArrowheads="1"/>
                        </wps:cNvSpPr>
                        <wps:spPr bwMode="auto">
                          <a:xfrm>
                            <a:off x="3000" y="4245"/>
                            <a:ext cx="6255" cy="720"/>
                          </a:xfrm>
                          <a:prstGeom prst="rect">
                            <a:avLst/>
                          </a:prstGeom>
                          <a:solidFill>
                            <a:srgbClr val="FFFFFF"/>
                          </a:solidFill>
                          <a:ln w="9525">
                            <a:solidFill>
                              <a:srgbClr val="000000"/>
                            </a:solidFill>
                            <a:miter lim="800000"/>
                            <a:headEnd/>
                            <a:tailEnd/>
                          </a:ln>
                        </wps:spPr>
                        <wps:txbx>
                          <w:txbxContent>
                            <w:p w:rsidR="0097244C" w:rsidRDefault="0097244C" w:rsidP="002A7DBB">
                              <w:pPr>
                                <w:jc w:val="center"/>
                              </w:pPr>
                              <w:r>
                                <w:t>Формирование и направление межведомственных запросов.</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915" y="5475"/>
                            <a:ext cx="4680" cy="990"/>
                          </a:xfrm>
                          <a:prstGeom prst="rect">
                            <a:avLst/>
                          </a:prstGeom>
                          <a:solidFill>
                            <a:srgbClr val="FFFFFF"/>
                          </a:solidFill>
                          <a:ln w="9525">
                            <a:solidFill>
                              <a:srgbClr val="000000"/>
                            </a:solidFill>
                            <a:miter lim="800000"/>
                            <a:headEnd/>
                            <a:tailEnd/>
                          </a:ln>
                        </wps:spPr>
                        <wps:txbx>
                          <w:txbxContent>
                            <w:p w:rsidR="0097244C" w:rsidRPr="009F1BB0" w:rsidRDefault="0097244C" w:rsidP="00241744">
                              <w:pPr>
                                <w:jc w:val="center"/>
                              </w:pPr>
                              <w:r>
                                <w:t>Принятие решения о выдаче заявителю градостроительного плана земельного участка</w:t>
                              </w:r>
                            </w:p>
                          </w:txbxContent>
                        </wps:txbx>
                        <wps:bodyPr rot="0" vert="horz" wrap="square" lIns="91440" tIns="45720" rIns="91440" bIns="45720" anchor="t" anchorCtr="0" upright="1">
                          <a:noAutofit/>
                        </wps:bodyPr>
                      </wps:wsp>
                      <wps:wsp>
                        <wps:cNvPr id="8" name="AutoShape 9"/>
                        <wps:cNvCnPr>
                          <a:cxnSpLocks noChangeShapeType="1"/>
                        </wps:cNvCnPr>
                        <wps:spPr bwMode="auto">
                          <a:xfrm>
                            <a:off x="6270" y="3810"/>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3840" y="6960"/>
                            <a:ext cx="4680" cy="1875"/>
                          </a:xfrm>
                          <a:prstGeom prst="rect">
                            <a:avLst/>
                          </a:prstGeom>
                          <a:solidFill>
                            <a:srgbClr val="FFFFFF"/>
                          </a:solidFill>
                          <a:ln w="9525">
                            <a:solidFill>
                              <a:srgbClr val="000000"/>
                            </a:solidFill>
                            <a:miter lim="800000"/>
                            <a:headEnd/>
                            <a:tailEnd/>
                          </a:ln>
                        </wps:spPr>
                        <wps:txbx>
                          <w:txbxContent>
                            <w:p w:rsidR="0097244C" w:rsidRPr="009F1BB0" w:rsidRDefault="0097244C" w:rsidP="00241744">
                              <w:pPr>
                                <w:jc w:val="center"/>
                              </w:pPr>
                              <w:r>
                                <w:t>Выполнение градостроительного плана земельного участка, подготовка, согласование и утверждение проекта постановление об утверждении градостроительного плана земельного участка</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3915" y="9330"/>
                            <a:ext cx="4680" cy="1875"/>
                          </a:xfrm>
                          <a:prstGeom prst="rect">
                            <a:avLst/>
                          </a:prstGeom>
                          <a:solidFill>
                            <a:srgbClr val="FFFFFF"/>
                          </a:solidFill>
                          <a:ln w="9525">
                            <a:solidFill>
                              <a:srgbClr val="000000"/>
                            </a:solidFill>
                            <a:miter lim="800000"/>
                            <a:headEnd/>
                            <a:tailEnd/>
                          </a:ln>
                        </wps:spPr>
                        <wps:txbx>
                          <w:txbxContent>
                            <w:p w:rsidR="0097244C" w:rsidRPr="009F1BB0" w:rsidRDefault="0097244C" w:rsidP="00241744">
                              <w:pPr>
                                <w:jc w:val="center"/>
                              </w:pPr>
                              <w:r>
                                <w:t>Внесение реквизитов представленных заявителем документов и постановления об утверждении градостроительного плана земельного участка, присвоение номера градостроительному плану</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3990" y="11715"/>
                            <a:ext cx="4680" cy="1020"/>
                          </a:xfrm>
                          <a:prstGeom prst="rect">
                            <a:avLst/>
                          </a:prstGeom>
                          <a:solidFill>
                            <a:srgbClr val="FFFFFF"/>
                          </a:solidFill>
                          <a:ln w="9525">
                            <a:solidFill>
                              <a:srgbClr val="000000"/>
                            </a:solidFill>
                            <a:miter lim="800000"/>
                            <a:headEnd/>
                            <a:tailEnd/>
                          </a:ln>
                        </wps:spPr>
                        <wps:txbx>
                          <w:txbxContent>
                            <w:p w:rsidR="0097244C" w:rsidRPr="009F1BB0" w:rsidRDefault="0097244C" w:rsidP="00241744">
                              <w:pPr>
                                <w:jc w:val="center"/>
                              </w:pPr>
                              <w:r>
                                <w:t>Выдача заявителю результатов предоставления муниципальной услуги</w:t>
                              </w:r>
                            </w:p>
                          </w:txbxContent>
                        </wps:txbx>
                        <wps:bodyPr rot="0" vert="horz" wrap="square" lIns="91440" tIns="45720" rIns="91440" bIns="45720" anchor="t" anchorCtr="0" upright="1">
                          <a:noAutofit/>
                        </wps:bodyPr>
                      </wps:wsp>
                      <wps:wsp>
                        <wps:cNvPr id="14" name="AutoShape 9"/>
                        <wps:cNvCnPr>
                          <a:cxnSpLocks noChangeShapeType="1"/>
                        </wps:cNvCnPr>
                        <wps:spPr bwMode="auto">
                          <a:xfrm>
                            <a:off x="6270" y="4965"/>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
                        <wps:cNvCnPr>
                          <a:cxnSpLocks noChangeShapeType="1"/>
                        </wps:cNvCnPr>
                        <wps:spPr bwMode="auto">
                          <a:xfrm>
                            <a:off x="6285" y="6465"/>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9"/>
                        <wps:cNvCnPr>
                          <a:cxnSpLocks noChangeShapeType="1"/>
                        </wps:cNvCnPr>
                        <wps:spPr bwMode="auto">
                          <a:xfrm>
                            <a:off x="6315" y="11220"/>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9"/>
                        <wps:cNvCnPr>
                          <a:cxnSpLocks noChangeShapeType="1"/>
                        </wps:cNvCnPr>
                        <wps:spPr bwMode="auto">
                          <a:xfrm>
                            <a:off x="6270" y="8835"/>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3.95pt;margin-top:2.35pt;width:312.75pt;height:498.75pt;z-index:251660288" coordorigin="3000,2760" coordsize="6255,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">
                <v:rect id="Rectangle 3" o:spid="_x0000_s1027" style="position:absolute;left:3210;top:2760;width:589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C3588" w:rsidRDefault="00EC3588" w:rsidP="002A7DBB">
                        <w:pPr>
                          <w:jc w:val="center"/>
                        </w:pPr>
                        <w:r>
                          <w:t>Прием заявления и приложенных к нему документов, проверка полноты и достоверности документов, регистрация заявления</w:t>
                        </w:r>
                      </w:p>
                    </w:txbxContent>
                  </v:textbox>
                </v:rect>
                <v:rect id="Rectangle 4" o:spid="_x0000_s1028" style="position:absolute;left:3000;top:4245;width:62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C3588" w:rsidRDefault="00EC3588" w:rsidP="002A7DBB">
                        <w:pPr>
                          <w:jc w:val="center"/>
                        </w:pPr>
                        <w:r>
                          <w:t>Формирование и направление межведомственных запросов.</w:t>
                        </w:r>
                      </w:p>
                    </w:txbxContent>
                  </v:textbox>
                </v:rect>
                <v:rect id="Rectangle 5" o:spid="_x0000_s1029" style="position:absolute;left:3915;top:5475;width:468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C3588" w:rsidRPr="009F1BB0" w:rsidRDefault="00EC3588" w:rsidP="00241744">
                        <w:pPr>
                          <w:jc w:val="center"/>
                        </w:pPr>
                        <w:r>
                          <w:t>Принятие решения о выдаче заявителю градостроительного плана земельного участка</w:t>
                        </w:r>
                      </w:p>
                    </w:txbxContent>
                  </v:textbox>
                </v:rect>
                <v:shapetype id="_x0000_t32" coordsize="21600,21600" o:spt="32" o:oned="t" path="m,l21600,21600e" filled="f">
                  <v:path arrowok="t" fillok="f" o:connecttype="none"/>
                  <o:lock v:ext="edit" shapetype="t"/>
                </v:shapetype>
                <v:shape id="AutoShape 9" o:spid="_x0000_s1030" type="#_x0000_t32" style="position:absolute;left:6270;top:381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5" o:spid="_x0000_s1031" style="position:absolute;left:3840;top:6960;width:468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C3588" w:rsidRPr="009F1BB0" w:rsidRDefault="00EC3588" w:rsidP="00241744">
                        <w:pPr>
                          <w:jc w:val="center"/>
                        </w:pPr>
                        <w:r>
                          <w:t>Выполнение градостроительного плана земельного участка, подготовка, согласование и утверждение проекта постановление об утверждении градостроительного плана земельного участка</w:t>
                        </w:r>
                      </w:p>
                    </w:txbxContent>
                  </v:textbox>
                </v:rect>
                <v:rect id="Rectangle 5" o:spid="_x0000_s1032" style="position:absolute;left:3915;top:9330;width:468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C3588" w:rsidRPr="009F1BB0" w:rsidRDefault="00EC3588" w:rsidP="00241744">
                        <w:pPr>
                          <w:jc w:val="center"/>
                        </w:pPr>
                        <w:r>
                          <w:t>Внесение реквизитов представленных заявителем документов и постановления об утверждении градостроительного плана земельного участка, присвоение номера градостроительному плану</w:t>
                        </w:r>
                      </w:p>
                    </w:txbxContent>
                  </v:textbox>
                </v:rect>
                <v:rect id="Rectangle 5" o:spid="_x0000_s1033" style="position:absolute;left:3990;top:11715;width:46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C3588" w:rsidRPr="009F1BB0" w:rsidRDefault="00EC3588" w:rsidP="00241744">
                        <w:pPr>
                          <w:jc w:val="center"/>
                        </w:pPr>
                        <w:r>
                          <w:t>Выдача заявителю результатов предоставления муниципальной услуги</w:t>
                        </w:r>
                      </w:p>
                    </w:txbxContent>
                  </v:textbox>
                </v:rect>
                <v:shape id="AutoShape 9" o:spid="_x0000_s1034" type="#_x0000_t32" style="position:absolute;left:6270;top:4965;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9" o:spid="_x0000_s1035" type="#_x0000_t32" style="position:absolute;left:6285;top:6465;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9" o:spid="_x0000_s1036" type="#_x0000_t32" style="position:absolute;left:6315;top:1122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9" o:spid="_x0000_s1037" type="#_x0000_t32" style="position:absolute;left:6270;top:8835;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mc:Fallback>
        </mc:AlternateContent>
      </w: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A40B03" w:rsidRDefault="00A40B03"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4672C5" w:rsidRDefault="004672C5" w:rsidP="002A7DBB">
      <w:pPr>
        <w:pStyle w:val="ConsPlusNormal"/>
        <w:ind w:firstLine="0"/>
        <w:jc w:val="both"/>
        <w:outlineLvl w:val="1"/>
      </w:pPr>
    </w:p>
    <w:p w:rsidR="004672C5" w:rsidRDefault="004672C5" w:rsidP="002A7DBB">
      <w:pPr>
        <w:pStyle w:val="ConsPlusNormal"/>
        <w:ind w:firstLine="0"/>
        <w:jc w:val="both"/>
        <w:outlineLvl w:val="1"/>
      </w:pPr>
    </w:p>
    <w:p w:rsidR="004672C5" w:rsidRDefault="004672C5" w:rsidP="002A7DBB">
      <w:pPr>
        <w:pStyle w:val="ConsPlusNormal"/>
        <w:ind w:firstLine="0"/>
        <w:jc w:val="both"/>
        <w:outlineLvl w:val="1"/>
      </w:pPr>
    </w:p>
    <w:p w:rsidR="00CF043C" w:rsidRDefault="00CF043C" w:rsidP="002A7DBB">
      <w:pPr>
        <w:pStyle w:val="ConsPlusNormal"/>
        <w:ind w:firstLine="0"/>
        <w:jc w:val="both"/>
        <w:outlineLvl w:val="1"/>
      </w:pPr>
    </w:p>
    <w:p w:rsidR="00067E1A" w:rsidRDefault="00067E1A" w:rsidP="002A7DBB">
      <w:pPr>
        <w:pStyle w:val="ConsPlusNormal"/>
        <w:ind w:firstLine="0"/>
        <w:jc w:val="right"/>
        <w:outlineLvl w:val="1"/>
        <w:rPr>
          <w:rFonts w:ascii="Times New Roman" w:hAnsi="Times New Roman" w:cs="Times New Roman"/>
        </w:rPr>
      </w:pPr>
    </w:p>
    <w:p w:rsidR="00067E1A" w:rsidRDefault="00067E1A" w:rsidP="002A7DBB">
      <w:pPr>
        <w:pStyle w:val="ConsPlusNormal"/>
        <w:ind w:firstLine="0"/>
        <w:jc w:val="right"/>
        <w:outlineLvl w:val="1"/>
        <w:rPr>
          <w:rFonts w:ascii="Times New Roman" w:hAnsi="Times New Roman" w:cs="Times New Roman"/>
        </w:rPr>
      </w:pPr>
    </w:p>
    <w:p w:rsidR="00067E1A" w:rsidRDefault="00067E1A" w:rsidP="00F87766">
      <w:pPr>
        <w:pStyle w:val="ConsPlusNormal"/>
        <w:ind w:firstLine="0"/>
        <w:jc w:val="right"/>
        <w:outlineLvl w:val="1"/>
        <w:rPr>
          <w:rFonts w:ascii="Times New Roman" w:hAnsi="Times New Roman" w:cs="Times New Roman"/>
        </w:rPr>
      </w:pPr>
    </w:p>
    <w:p w:rsidR="00F87766" w:rsidRPr="006E6797" w:rsidRDefault="00F87766" w:rsidP="0091173A">
      <w:pPr>
        <w:jc w:val="both"/>
        <w:rPr>
          <w:b/>
        </w:rPr>
      </w:pPr>
    </w:p>
    <w:p w:rsidR="007F676B" w:rsidRDefault="007F676B" w:rsidP="00A63499">
      <w:pPr>
        <w:rPr>
          <w:sz w:val="20"/>
          <w:szCs w:val="20"/>
        </w:rPr>
      </w:pPr>
    </w:p>
    <w:p w:rsidR="007F676B" w:rsidRPr="00241744" w:rsidRDefault="007F676B" w:rsidP="007F676B">
      <w:pPr>
        <w:pStyle w:val="ConsPlusNormal"/>
        <w:ind w:firstLine="0"/>
        <w:jc w:val="right"/>
        <w:outlineLvl w:val="1"/>
        <w:rPr>
          <w:rFonts w:ascii="Times New Roman" w:hAnsi="Times New Roman" w:cs="Times New Roman"/>
          <w:sz w:val="22"/>
        </w:rPr>
      </w:pPr>
      <w:r w:rsidRPr="00241744">
        <w:rPr>
          <w:rFonts w:ascii="Times New Roman" w:hAnsi="Times New Roman" w:cs="Times New Roman"/>
          <w:sz w:val="22"/>
        </w:rPr>
        <w:t xml:space="preserve">Приложение N </w:t>
      </w:r>
      <w:r w:rsidR="00A05159">
        <w:rPr>
          <w:rFonts w:ascii="Times New Roman" w:hAnsi="Times New Roman" w:cs="Times New Roman"/>
          <w:sz w:val="22"/>
        </w:rPr>
        <w:t>3</w:t>
      </w:r>
    </w:p>
    <w:p w:rsidR="007F676B" w:rsidRDefault="007F676B" w:rsidP="007F676B">
      <w:pPr>
        <w:pStyle w:val="ConsPlusNormal"/>
        <w:ind w:firstLine="0"/>
        <w:jc w:val="right"/>
        <w:outlineLvl w:val="1"/>
        <w:rPr>
          <w:rFonts w:ascii="Times New Roman" w:hAnsi="Times New Roman" w:cs="Times New Roman"/>
          <w:sz w:val="22"/>
        </w:rPr>
      </w:pPr>
      <w:r w:rsidRPr="00241744">
        <w:rPr>
          <w:rFonts w:ascii="Times New Roman" w:hAnsi="Times New Roman" w:cs="Times New Roman"/>
          <w:sz w:val="22"/>
        </w:rPr>
        <w:t>к административному регламенту</w:t>
      </w:r>
    </w:p>
    <w:p w:rsidR="007F676B" w:rsidRDefault="007F676B" w:rsidP="007F676B">
      <w:pPr>
        <w:pStyle w:val="ConsPlusNormal"/>
        <w:ind w:firstLine="0"/>
        <w:jc w:val="right"/>
        <w:outlineLvl w:val="1"/>
        <w:rPr>
          <w:rFonts w:ascii="Times New Roman" w:hAnsi="Times New Roman" w:cs="Times New Roman"/>
          <w:sz w:val="22"/>
        </w:rPr>
      </w:pPr>
      <w:r>
        <w:rPr>
          <w:rFonts w:ascii="Times New Roman" w:hAnsi="Times New Roman" w:cs="Times New Roman"/>
          <w:sz w:val="22"/>
        </w:rPr>
        <w:t>по предоставлению муниципальной услуги</w:t>
      </w:r>
    </w:p>
    <w:p w:rsidR="007F676B" w:rsidRPr="00241744" w:rsidRDefault="007F676B" w:rsidP="007F676B">
      <w:pPr>
        <w:pStyle w:val="ConsPlusNormal"/>
        <w:ind w:firstLine="0"/>
        <w:jc w:val="right"/>
        <w:outlineLvl w:val="1"/>
        <w:rPr>
          <w:rFonts w:ascii="Times New Roman" w:hAnsi="Times New Roman" w:cs="Times New Roman"/>
          <w:sz w:val="22"/>
        </w:rPr>
      </w:pPr>
      <w:r>
        <w:rPr>
          <w:rFonts w:ascii="Times New Roman" w:hAnsi="Times New Roman" w:cs="Times New Roman"/>
          <w:sz w:val="22"/>
        </w:rPr>
        <w:t>«Выдача градостроительного плана земельного участка»</w:t>
      </w:r>
    </w:p>
    <w:p w:rsidR="007F676B" w:rsidRDefault="007F676B" w:rsidP="00A63499">
      <w:pPr>
        <w:rPr>
          <w:sz w:val="20"/>
          <w:szCs w:val="20"/>
        </w:rPr>
      </w:pPr>
    </w:p>
    <w:p w:rsidR="007F676B" w:rsidRDefault="007F676B" w:rsidP="00A63499">
      <w:pPr>
        <w:rPr>
          <w:sz w:val="20"/>
          <w:szCs w:val="20"/>
        </w:rPr>
      </w:pPr>
    </w:p>
    <w:p w:rsidR="007F676B" w:rsidRDefault="007F676B" w:rsidP="00A63499">
      <w:pPr>
        <w:rPr>
          <w:b/>
          <w:szCs w:val="20"/>
        </w:rPr>
      </w:pPr>
      <w:r w:rsidRPr="007F676B">
        <w:rPr>
          <w:b/>
          <w:szCs w:val="20"/>
        </w:rPr>
        <w:t>Форма журнала регистрации градостроительных планов земельных участков</w:t>
      </w:r>
    </w:p>
    <w:p w:rsidR="007F676B" w:rsidRDefault="007F676B" w:rsidP="00A63499">
      <w:pPr>
        <w:rPr>
          <w:b/>
          <w:szCs w:val="20"/>
        </w:rPr>
      </w:pPr>
    </w:p>
    <w:tbl>
      <w:tblPr>
        <w:tblStyle w:val="af1"/>
        <w:tblW w:w="0" w:type="auto"/>
        <w:tblInd w:w="-330" w:type="dxa"/>
        <w:tblLayout w:type="fixed"/>
        <w:tblLook w:val="04A0" w:firstRow="1" w:lastRow="0" w:firstColumn="1" w:lastColumn="0" w:noHBand="0" w:noVBand="1"/>
      </w:tblPr>
      <w:tblGrid>
        <w:gridCol w:w="330"/>
        <w:gridCol w:w="1101"/>
        <w:gridCol w:w="1275"/>
        <w:gridCol w:w="993"/>
        <w:gridCol w:w="1417"/>
        <w:gridCol w:w="1559"/>
        <w:gridCol w:w="1701"/>
        <w:gridCol w:w="1276"/>
      </w:tblGrid>
      <w:tr w:rsidR="009E403C" w:rsidTr="009E403C">
        <w:tc>
          <w:tcPr>
            <w:tcW w:w="330" w:type="dxa"/>
            <w:shd w:val="clear" w:color="auto" w:fill="auto"/>
          </w:tcPr>
          <w:p w:rsidR="00265727" w:rsidRDefault="00265727" w:rsidP="00121E46">
            <w:pPr>
              <w:jc w:val="center"/>
              <w:rPr>
                <w:b/>
                <w:sz w:val="18"/>
                <w:szCs w:val="18"/>
              </w:rPr>
            </w:pPr>
          </w:p>
          <w:p w:rsidR="009E403C" w:rsidRPr="00121E46" w:rsidRDefault="009E403C" w:rsidP="00121E46">
            <w:pPr>
              <w:jc w:val="center"/>
              <w:rPr>
                <w:b/>
                <w:sz w:val="18"/>
                <w:szCs w:val="18"/>
              </w:rPr>
            </w:pPr>
            <w:r>
              <w:rPr>
                <w:b/>
                <w:sz w:val="18"/>
                <w:szCs w:val="18"/>
              </w:rPr>
              <w:t>№</w:t>
            </w:r>
            <w:proofErr w:type="gramStart"/>
            <w:r>
              <w:rPr>
                <w:b/>
                <w:sz w:val="18"/>
                <w:szCs w:val="18"/>
              </w:rPr>
              <w:t>п</w:t>
            </w:r>
            <w:proofErr w:type="gramEnd"/>
            <w:r>
              <w:rPr>
                <w:b/>
                <w:sz w:val="18"/>
                <w:szCs w:val="18"/>
              </w:rPr>
              <w:t>/п</w:t>
            </w:r>
          </w:p>
        </w:tc>
        <w:tc>
          <w:tcPr>
            <w:tcW w:w="1101" w:type="dxa"/>
          </w:tcPr>
          <w:p w:rsidR="009E403C" w:rsidRDefault="009E403C" w:rsidP="00121E46">
            <w:pPr>
              <w:jc w:val="center"/>
              <w:rPr>
                <w:b/>
                <w:sz w:val="18"/>
                <w:szCs w:val="18"/>
              </w:rPr>
            </w:pPr>
          </w:p>
          <w:p w:rsidR="009E403C" w:rsidRPr="00121E46" w:rsidRDefault="009E403C" w:rsidP="00121E46">
            <w:pPr>
              <w:jc w:val="center"/>
              <w:rPr>
                <w:b/>
                <w:sz w:val="18"/>
                <w:szCs w:val="18"/>
              </w:rPr>
            </w:pPr>
            <w:r w:rsidRPr="00121E46">
              <w:rPr>
                <w:b/>
                <w:sz w:val="18"/>
                <w:szCs w:val="18"/>
              </w:rPr>
              <w:t>Дата поступления заявления</w:t>
            </w:r>
          </w:p>
        </w:tc>
        <w:tc>
          <w:tcPr>
            <w:tcW w:w="1275" w:type="dxa"/>
          </w:tcPr>
          <w:p w:rsidR="009E403C" w:rsidRDefault="009E403C" w:rsidP="00121E46">
            <w:pPr>
              <w:jc w:val="center"/>
              <w:rPr>
                <w:b/>
                <w:sz w:val="18"/>
                <w:szCs w:val="18"/>
              </w:rPr>
            </w:pPr>
          </w:p>
          <w:p w:rsidR="009E403C" w:rsidRPr="00121E46" w:rsidRDefault="009E403C" w:rsidP="00121E46">
            <w:pPr>
              <w:jc w:val="center"/>
              <w:rPr>
                <w:b/>
                <w:sz w:val="18"/>
                <w:szCs w:val="18"/>
              </w:rPr>
            </w:pPr>
            <w:r w:rsidRPr="00121E46">
              <w:rPr>
                <w:b/>
                <w:sz w:val="18"/>
                <w:szCs w:val="18"/>
              </w:rPr>
              <w:t>Кадастровый номер земельного участка</w:t>
            </w:r>
          </w:p>
        </w:tc>
        <w:tc>
          <w:tcPr>
            <w:tcW w:w="993" w:type="dxa"/>
          </w:tcPr>
          <w:p w:rsidR="009E403C" w:rsidRDefault="009E403C" w:rsidP="00121E46">
            <w:pPr>
              <w:jc w:val="center"/>
              <w:rPr>
                <w:b/>
                <w:sz w:val="18"/>
                <w:szCs w:val="18"/>
              </w:rPr>
            </w:pPr>
          </w:p>
          <w:p w:rsidR="009E403C" w:rsidRPr="00121E46" w:rsidRDefault="009E403C" w:rsidP="00121E46">
            <w:pPr>
              <w:jc w:val="center"/>
              <w:rPr>
                <w:b/>
                <w:sz w:val="18"/>
                <w:szCs w:val="18"/>
              </w:rPr>
            </w:pPr>
            <w:r>
              <w:rPr>
                <w:b/>
                <w:sz w:val="18"/>
                <w:szCs w:val="18"/>
              </w:rPr>
              <w:t>Адрес земельного участка</w:t>
            </w:r>
          </w:p>
        </w:tc>
        <w:tc>
          <w:tcPr>
            <w:tcW w:w="1417" w:type="dxa"/>
          </w:tcPr>
          <w:p w:rsidR="009E403C" w:rsidRDefault="009E403C" w:rsidP="00121E46">
            <w:pPr>
              <w:jc w:val="center"/>
              <w:rPr>
                <w:b/>
                <w:sz w:val="18"/>
                <w:szCs w:val="18"/>
              </w:rPr>
            </w:pPr>
          </w:p>
          <w:p w:rsidR="009E403C" w:rsidRPr="00121E46" w:rsidRDefault="009E403C" w:rsidP="00121E46">
            <w:pPr>
              <w:jc w:val="center"/>
              <w:rPr>
                <w:b/>
                <w:sz w:val="18"/>
                <w:szCs w:val="18"/>
              </w:rPr>
            </w:pPr>
            <w:r>
              <w:rPr>
                <w:b/>
                <w:sz w:val="18"/>
                <w:szCs w:val="18"/>
              </w:rPr>
              <w:t>Номер градостроительного плана земельного участка</w:t>
            </w:r>
          </w:p>
        </w:tc>
        <w:tc>
          <w:tcPr>
            <w:tcW w:w="1559" w:type="dxa"/>
          </w:tcPr>
          <w:p w:rsidR="009E403C" w:rsidRPr="00121E46" w:rsidRDefault="009E403C" w:rsidP="00EC3588">
            <w:pPr>
              <w:jc w:val="center"/>
              <w:rPr>
                <w:b/>
                <w:sz w:val="18"/>
                <w:szCs w:val="18"/>
              </w:rPr>
            </w:pPr>
            <w:r w:rsidRPr="00121E46">
              <w:rPr>
                <w:b/>
                <w:sz w:val="18"/>
                <w:szCs w:val="18"/>
              </w:rPr>
              <w:t>Реквизиты постановления об утверждении градостроительного плана земельного участка</w:t>
            </w:r>
          </w:p>
        </w:tc>
        <w:tc>
          <w:tcPr>
            <w:tcW w:w="1701" w:type="dxa"/>
          </w:tcPr>
          <w:p w:rsidR="009E403C" w:rsidRPr="00121E46" w:rsidRDefault="009E403C" w:rsidP="00EC3588">
            <w:pPr>
              <w:jc w:val="center"/>
              <w:rPr>
                <w:b/>
                <w:sz w:val="18"/>
                <w:szCs w:val="18"/>
              </w:rPr>
            </w:pPr>
            <w:r w:rsidRPr="00121E46">
              <w:rPr>
                <w:b/>
                <w:sz w:val="18"/>
                <w:szCs w:val="18"/>
              </w:rPr>
              <w:t>ФИО лица получившего градостроительный план земельного участка</w:t>
            </w:r>
          </w:p>
        </w:tc>
        <w:tc>
          <w:tcPr>
            <w:tcW w:w="1276" w:type="dxa"/>
          </w:tcPr>
          <w:p w:rsidR="009E403C" w:rsidRDefault="009E403C" w:rsidP="00EC3588">
            <w:pPr>
              <w:jc w:val="center"/>
              <w:rPr>
                <w:b/>
                <w:sz w:val="18"/>
                <w:szCs w:val="18"/>
              </w:rPr>
            </w:pPr>
          </w:p>
          <w:p w:rsidR="009E403C" w:rsidRDefault="009E403C" w:rsidP="00EC3588">
            <w:pPr>
              <w:jc w:val="center"/>
              <w:rPr>
                <w:b/>
                <w:sz w:val="18"/>
                <w:szCs w:val="18"/>
              </w:rPr>
            </w:pPr>
          </w:p>
          <w:p w:rsidR="009E403C" w:rsidRPr="00121E46" w:rsidRDefault="009E403C" w:rsidP="00EC3588">
            <w:pPr>
              <w:jc w:val="center"/>
              <w:rPr>
                <w:b/>
                <w:sz w:val="18"/>
                <w:szCs w:val="18"/>
              </w:rPr>
            </w:pPr>
            <w:r>
              <w:rPr>
                <w:b/>
                <w:sz w:val="18"/>
                <w:szCs w:val="18"/>
              </w:rPr>
              <w:t>Дата и роспись в получении</w:t>
            </w:r>
          </w:p>
        </w:tc>
      </w:tr>
      <w:tr w:rsidR="009E403C" w:rsidTr="009E403C">
        <w:tc>
          <w:tcPr>
            <w:tcW w:w="330" w:type="dxa"/>
            <w:shd w:val="clear" w:color="auto" w:fill="auto"/>
          </w:tcPr>
          <w:p w:rsidR="009E403C" w:rsidRPr="009E403C" w:rsidRDefault="009E403C" w:rsidP="009E403C">
            <w:pPr>
              <w:jc w:val="center"/>
              <w:rPr>
                <w:b/>
                <w:sz w:val="16"/>
                <w:szCs w:val="16"/>
              </w:rPr>
            </w:pPr>
            <w:r w:rsidRPr="009E403C">
              <w:rPr>
                <w:b/>
                <w:sz w:val="16"/>
                <w:szCs w:val="16"/>
              </w:rPr>
              <w:t>1</w:t>
            </w:r>
          </w:p>
        </w:tc>
        <w:tc>
          <w:tcPr>
            <w:tcW w:w="1101" w:type="dxa"/>
          </w:tcPr>
          <w:p w:rsidR="009E403C" w:rsidRPr="009E403C" w:rsidRDefault="009E403C" w:rsidP="009E403C">
            <w:pPr>
              <w:jc w:val="center"/>
              <w:rPr>
                <w:b/>
                <w:sz w:val="16"/>
                <w:szCs w:val="16"/>
              </w:rPr>
            </w:pPr>
            <w:r w:rsidRPr="009E403C">
              <w:rPr>
                <w:b/>
                <w:sz w:val="16"/>
                <w:szCs w:val="16"/>
              </w:rPr>
              <w:t>2</w:t>
            </w:r>
          </w:p>
        </w:tc>
        <w:tc>
          <w:tcPr>
            <w:tcW w:w="1275" w:type="dxa"/>
          </w:tcPr>
          <w:p w:rsidR="009E403C" w:rsidRPr="009E403C" w:rsidRDefault="009E403C" w:rsidP="009E403C">
            <w:pPr>
              <w:jc w:val="center"/>
              <w:rPr>
                <w:b/>
                <w:sz w:val="16"/>
                <w:szCs w:val="16"/>
              </w:rPr>
            </w:pPr>
            <w:r w:rsidRPr="009E403C">
              <w:rPr>
                <w:b/>
                <w:sz w:val="16"/>
                <w:szCs w:val="16"/>
              </w:rPr>
              <w:t>3</w:t>
            </w:r>
          </w:p>
        </w:tc>
        <w:tc>
          <w:tcPr>
            <w:tcW w:w="993" w:type="dxa"/>
          </w:tcPr>
          <w:p w:rsidR="009E403C" w:rsidRPr="009E403C" w:rsidRDefault="009E403C" w:rsidP="009E403C">
            <w:pPr>
              <w:jc w:val="center"/>
              <w:rPr>
                <w:b/>
                <w:sz w:val="16"/>
                <w:szCs w:val="16"/>
              </w:rPr>
            </w:pPr>
            <w:r w:rsidRPr="009E403C">
              <w:rPr>
                <w:b/>
                <w:sz w:val="16"/>
                <w:szCs w:val="16"/>
              </w:rPr>
              <w:t>4</w:t>
            </w:r>
          </w:p>
        </w:tc>
        <w:tc>
          <w:tcPr>
            <w:tcW w:w="1417" w:type="dxa"/>
          </w:tcPr>
          <w:p w:rsidR="009E403C" w:rsidRPr="009E403C" w:rsidRDefault="009E403C" w:rsidP="009E403C">
            <w:pPr>
              <w:jc w:val="center"/>
              <w:rPr>
                <w:b/>
                <w:sz w:val="16"/>
                <w:szCs w:val="16"/>
              </w:rPr>
            </w:pPr>
            <w:r w:rsidRPr="009E403C">
              <w:rPr>
                <w:b/>
                <w:sz w:val="16"/>
                <w:szCs w:val="16"/>
              </w:rPr>
              <w:t>5</w:t>
            </w:r>
          </w:p>
        </w:tc>
        <w:tc>
          <w:tcPr>
            <w:tcW w:w="1559" w:type="dxa"/>
          </w:tcPr>
          <w:p w:rsidR="009E403C" w:rsidRPr="009E403C" w:rsidRDefault="009E403C" w:rsidP="009E403C">
            <w:pPr>
              <w:jc w:val="center"/>
              <w:rPr>
                <w:b/>
                <w:sz w:val="16"/>
                <w:szCs w:val="16"/>
              </w:rPr>
            </w:pPr>
            <w:r w:rsidRPr="009E403C">
              <w:rPr>
                <w:b/>
                <w:sz w:val="16"/>
                <w:szCs w:val="16"/>
              </w:rPr>
              <w:t>6</w:t>
            </w:r>
          </w:p>
        </w:tc>
        <w:tc>
          <w:tcPr>
            <w:tcW w:w="1701" w:type="dxa"/>
          </w:tcPr>
          <w:p w:rsidR="009E403C" w:rsidRPr="009E403C" w:rsidRDefault="009E403C" w:rsidP="009E403C">
            <w:pPr>
              <w:jc w:val="center"/>
              <w:rPr>
                <w:b/>
                <w:sz w:val="16"/>
                <w:szCs w:val="16"/>
              </w:rPr>
            </w:pPr>
            <w:r w:rsidRPr="009E403C">
              <w:rPr>
                <w:b/>
                <w:sz w:val="16"/>
                <w:szCs w:val="16"/>
              </w:rPr>
              <w:t>7</w:t>
            </w:r>
          </w:p>
        </w:tc>
        <w:tc>
          <w:tcPr>
            <w:tcW w:w="1276" w:type="dxa"/>
          </w:tcPr>
          <w:p w:rsidR="009E403C" w:rsidRPr="009E403C" w:rsidRDefault="009E403C" w:rsidP="009E403C">
            <w:pPr>
              <w:jc w:val="center"/>
              <w:rPr>
                <w:b/>
                <w:sz w:val="16"/>
                <w:szCs w:val="16"/>
              </w:rPr>
            </w:pPr>
            <w:r w:rsidRPr="009E403C">
              <w:rPr>
                <w:b/>
                <w:sz w:val="16"/>
                <w:szCs w:val="16"/>
              </w:rPr>
              <w:t>8</w:t>
            </w:r>
          </w:p>
        </w:tc>
      </w:tr>
      <w:tr w:rsidR="009E403C" w:rsidTr="009E403C">
        <w:tc>
          <w:tcPr>
            <w:tcW w:w="330" w:type="dxa"/>
            <w:shd w:val="clear" w:color="auto" w:fill="auto"/>
          </w:tcPr>
          <w:p w:rsidR="009E403C" w:rsidRDefault="009E403C" w:rsidP="00A63499">
            <w:pPr>
              <w:rPr>
                <w:b/>
                <w:sz w:val="20"/>
                <w:szCs w:val="20"/>
              </w:rPr>
            </w:pPr>
          </w:p>
        </w:tc>
        <w:tc>
          <w:tcPr>
            <w:tcW w:w="1101" w:type="dxa"/>
          </w:tcPr>
          <w:p w:rsidR="009E403C" w:rsidRDefault="009E403C" w:rsidP="00A63499">
            <w:pPr>
              <w:rPr>
                <w:b/>
                <w:sz w:val="20"/>
                <w:szCs w:val="20"/>
              </w:rPr>
            </w:pPr>
          </w:p>
        </w:tc>
        <w:tc>
          <w:tcPr>
            <w:tcW w:w="1275" w:type="dxa"/>
          </w:tcPr>
          <w:p w:rsidR="009E403C" w:rsidRDefault="009E403C" w:rsidP="00A63499">
            <w:pPr>
              <w:rPr>
                <w:b/>
                <w:sz w:val="20"/>
                <w:szCs w:val="20"/>
              </w:rPr>
            </w:pPr>
          </w:p>
        </w:tc>
        <w:tc>
          <w:tcPr>
            <w:tcW w:w="993" w:type="dxa"/>
          </w:tcPr>
          <w:p w:rsidR="009E403C" w:rsidRDefault="009E403C" w:rsidP="00A63499">
            <w:pPr>
              <w:rPr>
                <w:b/>
                <w:sz w:val="20"/>
                <w:szCs w:val="20"/>
              </w:rPr>
            </w:pPr>
          </w:p>
        </w:tc>
        <w:tc>
          <w:tcPr>
            <w:tcW w:w="1417" w:type="dxa"/>
          </w:tcPr>
          <w:p w:rsidR="009E403C" w:rsidRDefault="009E403C" w:rsidP="00A63499">
            <w:pPr>
              <w:rPr>
                <w:b/>
                <w:sz w:val="20"/>
                <w:szCs w:val="20"/>
              </w:rPr>
            </w:pPr>
          </w:p>
        </w:tc>
        <w:tc>
          <w:tcPr>
            <w:tcW w:w="1559" w:type="dxa"/>
          </w:tcPr>
          <w:p w:rsidR="009E403C" w:rsidRDefault="009E403C" w:rsidP="00A63499">
            <w:pPr>
              <w:rPr>
                <w:b/>
                <w:sz w:val="20"/>
                <w:szCs w:val="20"/>
              </w:rPr>
            </w:pPr>
          </w:p>
        </w:tc>
        <w:tc>
          <w:tcPr>
            <w:tcW w:w="1701" w:type="dxa"/>
          </w:tcPr>
          <w:p w:rsidR="009E403C" w:rsidRDefault="009E403C" w:rsidP="00A63499">
            <w:pPr>
              <w:rPr>
                <w:b/>
                <w:sz w:val="20"/>
                <w:szCs w:val="20"/>
              </w:rPr>
            </w:pPr>
          </w:p>
        </w:tc>
        <w:tc>
          <w:tcPr>
            <w:tcW w:w="1276" w:type="dxa"/>
          </w:tcPr>
          <w:p w:rsidR="009E403C" w:rsidRDefault="009E403C" w:rsidP="00A63499">
            <w:pPr>
              <w:rPr>
                <w:b/>
                <w:sz w:val="20"/>
                <w:szCs w:val="20"/>
              </w:rPr>
            </w:pPr>
          </w:p>
        </w:tc>
      </w:tr>
      <w:tr w:rsidR="009E403C" w:rsidTr="009E403C">
        <w:tc>
          <w:tcPr>
            <w:tcW w:w="330" w:type="dxa"/>
            <w:shd w:val="clear" w:color="auto" w:fill="auto"/>
          </w:tcPr>
          <w:p w:rsidR="009E403C" w:rsidRDefault="009E403C" w:rsidP="00A63499">
            <w:pPr>
              <w:rPr>
                <w:b/>
                <w:sz w:val="20"/>
                <w:szCs w:val="20"/>
              </w:rPr>
            </w:pPr>
          </w:p>
        </w:tc>
        <w:tc>
          <w:tcPr>
            <w:tcW w:w="1101" w:type="dxa"/>
          </w:tcPr>
          <w:p w:rsidR="009E403C" w:rsidRDefault="009E403C" w:rsidP="00A63499">
            <w:pPr>
              <w:rPr>
                <w:b/>
                <w:sz w:val="20"/>
                <w:szCs w:val="20"/>
              </w:rPr>
            </w:pPr>
          </w:p>
        </w:tc>
        <w:tc>
          <w:tcPr>
            <w:tcW w:w="1275" w:type="dxa"/>
          </w:tcPr>
          <w:p w:rsidR="009E403C" w:rsidRDefault="009E403C" w:rsidP="00A63499">
            <w:pPr>
              <w:rPr>
                <w:b/>
                <w:sz w:val="20"/>
                <w:szCs w:val="20"/>
              </w:rPr>
            </w:pPr>
          </w:p>
        </w:tc>
        <w:tc>
          <w:tcPr>
            <w:tcW w:w="993" w:type="dxa"/>
          </w:tcPr>
          <w:p w:rsidR="009E403C" w:rsidRDefault="009E403C" w:rsidP="00A63499">
            <w:pPr>
              <w:rPr>
                <w:b/>
                <w:sz w:val="20"/>
                <w:szCs w:val="20"/>
              </w:rPr>
            </w:pPr>
          </w:p>
        </w:tc>
        <w:tc>
          <w:tcPr>
            <w:tcW w:w="1417" w:type="dxa"/>
          </w:tcPr>
          <w:p w:rsidR="009E403C" w:rsidRDefault="009E403C" w:rsidP="00A63499">
            <w:pPr>
              <w:rPr>
                <w:b/>
                <w:sz w:val="20"/>
                <w:szCs w:val="20"/>
              </w:rPr>
            </w:pPr>
          </w:p>
        </w:tc>
        <w:tc>
          <w:tcPr>
            <w:tcW w:w="1559" w:type="dxa"/>
          </w:tcPr>
          <w:p w:rsidR="009E403C" w:rsidRDefault="009E403C" w:rsidP="00A63499">
            <w:pPr>
              <w:rPr>
                <w:b/>
                <w:sz w:val="20"/>
                <w:szCs w:val="20"/>
              </w:rPr>
            </w:pPr>
          </w:p>
        </w:tc>
        <w:tc>
          <w:tcPr>
            <w:tcW w:w="1701" w:type="dxa"/>
          </w:tcPr>
          <w:p w:rsidR="009E403C" w:rsidRDefault="009E403C" w:rsidP="00A63499">
            <w:pPr>
              <w:rPr>
                <w:b/>
                <w:sz w:val="20"/>
                <w:szCs w:val="20"/>
              </w:rPr>
            </w:pPr>
          </w:p>
        </w:tc>
        <w:tc>
          <w:tcPr>
            <w:tcW w:w="1276" w:type="dxa"/>
          </w:tcPr>
          <w:p w:rsidR="009E403C" w:rsidRDefault="009E403C" w:rsidP="00A63499">
            <w:pPr>
              <w:rPr>
                <w:b/>
                <w:sz w:val="20"/>
                <w:szCs w:val="20"/>
              </w:rPr>
            </w:pPr>
          </w:p>
        </w:tc>
      </w:tr>
      <w:tr w:rsidR="009E403C" w:rsidTr="009E403C">
        <w:tc>
          <w:tcPr>
            <w:tcW w:w="330" w:type="dxa"/>
            <w:shd w:val="clear" w:color="auto" w:fill="auto"/>
          </w:tcPr>
          <w:p w:rsidR="009E403C" w:rsidRDefault="009E403C" w:rsidP="00A63499">
            <w:pPr>
              <w:rPr>
                <w:b/>
                <w:sz w:val="20"/>
                <w:szCs w:val="20"/>
              </w:rPr>
            </w:pPr>
          </w:p>
        </w:tc>
        <w:tc>
          <w:tcPr>
            <w:tcW w:w="1101" w:type="dxa"/>
          </w:tcPr>
          <w:p w:rsidR="009E403C" w:rsidRDefault="009E403C" w:rsidP="00A63499">
            <w:pPr>
              <w:rPr>
                <w:b/>
                <w:sz w:val="20"/>
                <w:szCs w:val="20"/>
              </w:rPr>
            </w:pPr>
          </w:p>
        </w:tc>
        <w:tc>
          <w:tcPr>
            <w:tcW w:w="1275" w:type="dxa"/>
          </w:tcPr>
          <w:p w:rsidR="009E403C" w:rsidRDefault="009E403C" w:rsidP="00A63499">
            <w:pPr>
              <w:rPr>
                <w:b/>
                <w:sz w:val="20"/>
                <w:szCs w:val="20"/>
              </w:rPr>
            </w:pPr>
          </w:p>
        </w:tc>
        <w:tc>
          <w:tcPr>
            <w:tcW w:w="993" w:type="dxa"/>
          </w:tcPr>
          <w:p w:rsidR="009E403C" w:rsidRDefault="009E403C" w:rsidP="00A63499">
            <w:pPr>
              <w:rPr>
                <w:b/>
                <w:sz w:val="20"/>
                <w:szCs w:val="20"/>
              </w:rPr>
            </w:pPr>
          </w:p>
        </w:tc>
        <w:tc>
          <w:tcPr>
            <w:tcW w:w="1417" w:type="dxa"/>
          </w:tcPr>
          <w:p w:rsidR="009E403C" w:rsidRDefault="009E403C" w:rsidP="00A63499">
            <w:pPr>
              <w:rPr>
                <w:b/>
                <w:sz w:val="20"/>
                <w:szCs w:val="20"/>
              </w:rPr>
            </w:pPr>
          </w:p>
        </w:tc>
        <w:tc>
          <w:tcPr>
            <w:tcW w:w="1559" w:type="dxa"/>
          </w:tcPr>
          <w:p w:rsidR="009E403C" w:rsidRDefault="009E403C" w:rsidP="00A63499">
            <w:pPr>
              <w:rPr>
                <w:b/>
                <w:sz w:val="20"/>
                <w:szCs w:val="20"/>
              </w:rPr>
            </w:pPr>
          </w:p>
        </w:tc>
        <w:tc>
          <w:tcPr>
            <w:tcW w:w="1701" w:type="dxa"/>
          </w:tcPr>
          <w:p w:rsidR="009E403C" w:rsidRDefault="009E403C" w:rsidP="00A63499">
            <w:pPr>
              <w:rPr>
                <w:b/>
                <w:sz w:val="20"/>
                <w:szCs w:val="20"/>
              </w:rPr>
            </w:pPr>
          </w:p>
        </w:tc>
        <w:tc>
          <w:tcPr>
            <w:tcW w:w="1276" w:type="dxa"/>
          </w:tcPr>
          <w:p w:rsidR="009E403C" w:rsidRDefault="009E403C" w:rsidP="00A63499">
            <w:pPr>
              <w:rPr>
                <w:b/>
                <w:sz w:val="20"/>
                <w:szCs w:val="20"/>
              </w:rPr>
            </w:pPr>
          </w:p>
        </w:tc>
      </w:tr>
      <w:tr w:rsidR="009E403C" w:rsidTr="009E403C">
        <w:tc>
          <w:tcPr>
            <w:tcW w:w="330" w:type="dxa"/>
            <w:shd w:val="clear" w:color="auto" w:fill="auto"/>
          </w:tcPr>
          <w:p w:rsidR="009E403C" w:rsidRPr="009E403C" w:rsidRDefault="009E403C" w:rsidP="00A63499">
            <w:pPr>
              <w:rPr>
                <w:b/>
                <w:sz w:val="20"/>
                <w:szCs w:val="20"/>
              </w:rPr>
            </w:pPr>
          </w:p>
        </w:tc>
        <w:tc>
          <w:tcPr>
            <w:tcW w:w="1101" w:type="dxa"/>
          </w:tcPr>
          <w:p w:rsidR="009E403C" w:rsidRDefault="009E403C" w:rsidP="00A63499">
            <w:pPr>
              <w:rPr>
                <w:b/>
                <w:sz w:val="20"/>
                <w:szCs w:val="20"/>
              </w:rPr>
            </w:pPr>
          </w:p>
        </w:tc>
        <w:tc>
          <w:tcPr>
            <w:tcW w:w="1275" w:type="dxa"/>
          </w:tcPr>
          <w:p w:rsidR="009E403C" w:rsidRDefault="009E403C" w:rsidP="00A63499">
            <w:pPr>
              <w:rPr>
                <w:b/>
                <w:sz w:val="20"/>
                <w:szCs w:val="20"/>
              </w:rPr>
            </w:pPr>
          </w:p>
        </w:tc>
        <w:tc>
          <w:tcPr>
            <w:tcW w:w="993" w:type="dxa"/>
          </w:tcPr>
          <w:p w:rsidR="009E403C" w:rsidRDefault="009E403C" w:rsidP="00A63499">
            <w:pPr>
              <w:rPr>
                <w:b/>
                <w:sz w:val="20"/>
                <w:szCs w:val="20"/>
              </w:rPr>
            </w:pPr>
          </w:p>
        </w:tc>
        <w:tc>
          <w:tcPr>
            <w:tcW w:w="1417" w:type="dxa"/>
          </w:tcPr>
          <w:p w:rsidR="009E403C" w:rsidRDefault="009E403C" w:rsidP="00A63499">
            <w:pPr>
              <w:rPr>
                <w:b/>
                <w:sz w:val="20"/>
                <w:szCs w:val="20"/>
              </w:rPr>
            </w:pPr>
          </w:p>
        </w:tc>
        <w:tc>
          <w:tcPr>
            <w:tcW w:w="1559" w:type="dxa"/>
          </w:tcPr>
          <w:p w:rsidR="009E403C" w:rsidRDefault="009E403C" w:rsidP="00A63499">
            <w:pPr>
              <w:rPr>
                <w:b/>
                <w:sz w:val="20"/>
                <w:szCs w:val="20"/>
              </w:rPr>
            </w:pPr>
          </w:p>
        </w:tc>
        <w:tc>
          <w:tcPr>
            <w:tcW w:w="1701" w:type="dxa"/>
          </w:tcPr>
          <w:p w:rsidR="009E403C" w:rsidRDefault="009E403C" w:rsidP="00A63499">
            <w:pPr>
              <w:rPr>
                <w:b/>
                <w:sz w:val="20"/>
                <w:szCs w:val="20"/>
              </w:rPr>
            </w:pPr>
          </w:p>
        </w:tc>
        <w:tc>
          <w:tcPr>
            <w:tcW w:w="1276" w:type="dxa"/>
          </w:tcPr>
          <w:p w:rsidR="009E403C" w:rsidRDefault="009E403C" w:rsidP="00A63499">
            <w:pPr>
              <w:rPr>
                <w:b/>
                <w:sz w:val="20"/>
                <w:szCs w:val="20"/>
              </w:rPr>
            </w:pPr>
          </w:p>
        </w:tc>
      </w:tr>
      <w:tr w:rsidR="009E403C" w:rsidTr="009E403C">
        <w:tc>
          <w:tcPr>
            <w:tcW w:w="330" w:type="dxa"/>
            <w:shd w:val="clear" w:color="auto" w:fill="auto"/>
          </w:tcPr>
          <w:p w:rsidR="009E403C" w:rsidRDefault="009E403C" w:rsidP="00A63499">
            <w:pPr>
              <w:rPr>
                <w:b/>
                <w:sz w:val="20"/>
                <w:szCs w:val="20"/>
              </w:rPr>
            </w:pPr>
          </w:p>
        </w:tc>
        <w:tc>
          <w:tcPr>
            <w:tcW w:w="1101" w:type="dxa"/>
          </w:tcPr>
          <w:p w:rsidR="009E403C" w:rsidRDefault="009E403C" w:rsidP="00A63499">
            <w:pPr>
              <w:rPr>
                <w:b/>
                <w:sz w:val="20"/>
                <w:szCs w:val="20"/>
              </w:rPr>
            </w:pPr>
          </w:p>
        </w:tc>
        <w:tc>
          <w:tcPr>
            <w:tcW w:w="1275" w:type="dxa"/>
          </w:tcPr>
          <w:p w:rsidR="009E403C" w:rsidRDefault="009E403C" w:rsidP="00A63499">
            <w:pPr>
              <w:rPr>
                <w:b/>
                <w:sz w:val="20"/>
                <w:szCs w:val="20"/>
              </w:rPr>
            </w:pPr>
          </w:p>
        </w:tc>
        <w:tc>
          <w:tcPr>
            <w:tcW w:w="993" w:type="dxa"/>
          </w:tcPr>
          <w:p w:rsidR="009E403C" w:rsidRDefault="009E403C" w:rsidP="00A63499">
            <w:pPr>
              <w:rPr>
                <w:b/>
                <w:sz w:val="20"/>
                <w:szCs w:val="20"/>
              </w:rPr>
            </w:pPr>
          </w:p>
        </w:tc>
        <w:tc>
          <w:tcPr>
            <w:tcW w:w="1417" w:type="dxa"/>
          </w:tcPr>
          <w:p w:rsidR="009E403C" w:rsidRDefault="009E403C" w:rsidP="00A63499">
            <w:pPr>
              <w:rPr>
                <w:b/>
                <w:sz w:val="20"/>
                <w:szCs w:val="20"/>
              </w:rPr>
            </w:pPr>
          </w:p>
        </w:tc>
        <w:tc>
          <w:tcPr>
            <w:tcW w:w="1559" w:type="dxa"/>
          </w:tcPr>
          <w:p w:rsidR="009E403C" w:rsidRDefault="009E403C" w:rsidP="00A63499">
            <w:pPr>
              <w:rPr>
                <w:b/>
                <w:sz w:val="20"/>
                <w:szCs w:val="20"/>
              </w:rPr>
            </w:pPr>
          </w:p>
        </w:tc>
        <w:tc>
          <w:tcPr>
            <w:tcW w:w="1701" w:type="dxa"/>
          </w:tcPr>
          <w:p w:rsidR="009E403C" w:rsidRDefault="009E403C" w:rsidP="00A63499">
            <w:pPr>
              <w:rPr>
                <w:b/>
                <w:sz w:val="20"/>
                <w:szCs w:val="20"/>
              </w:rPr>
            </w:pPr>
          </w:p>
        </w:tc>
        <w:tc>
          <w:tcPr>
            <w:tcW w:w="1276" w:type="dxa"/>
          </w:tcPr>
          <w:p w:rsidR="009E403C" w:rsidRDefault="009E403C" w:rsidP="00A63499">
            <w:pPr>
              <w:rPr>
                <w:b/>
                <w:sz w:val="20"/>
                <w:szCs w:val="20"/>
              </w:rPr>
            </w:pPr>
          </w:p>
        </w:tc>
      </w:tr>
    </w:tbl>
    <w:p w:rsidR="007F676B" w:rsidRPr="007F676B" w:rsidRDefault="007F676B" w:rsidP="00A63499">
      <w:pPr>
        <w:rPr>
          <w:b/>
          <w:sz w:val="20"/>
          <w:szCs w:val="20"/>
        </w:rPr>
      </w:pPr>
    </w:p>
    <w:sectPr w:rsidR="007F676B" w:rsidRPr="007F676B" w:rsidSect="0097244C">
      <w:pgSz w:w="11906" w:h="16838" w:code="9"/>
      <w:pgMar w:top="1134" w:right="850" w:bottom="1134" w:left="1701"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10" w:rsidRDefault="00875D10" w:rsidP="00960692">
      <w:r>
        <w:separator/>
      </w:r>
    </w:p>
  </w:endnote>
  <w:endnote w:type="continuationSeparator" w:id="0">
    <w:p w:rsidR="00875D10" w:rsidRDefault="00875D10" w:rsidP="009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10" w:rsidRDefault="00875D10" w:rsidP="00960692">
      <w:r>
        <w:separator/>
      </w:r>
    </w:p>
  </w:footnote>
  <w:footnote w:type="continuationSeparator" w:id="0">
    <w:p w:rsidR="00875D10" w:rsidRDefault="00875D10" w:rsidP="0096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0E6494"/>
    <w:lvl w:ilvl="0">
      <w:numFmt w:val="bullet"/>
      <w:lvlText w:val="*"/>
      <w:lvlJc w:val="left"/>
    </w:lvl>
  </w:abstractNum>
  <w:abstractNum w:abstractNumId="1">
    <w:nsid w:val="1362510C"/>
    <w:multiLevelType w:val="hybridMultilevel"/>
    <w:tmpl w:val="F5009324"/>
    <w:lvl w:ilvl="0" w:tplc="04190011">
      <w:start w:val="1"/>
      <w:numFmt w:val="decimal"/>
      <w:lvlText w:val="%1)"/>
      <w:lvlJc w:val="left"/>
      <w:pPr>
        <w:ind w:left="2595" w:hanging="360"/>
      </w:pPr>
    </w:lvl>
    <w:lvl w:ilvl="1" w:tplc="04190019" w:tentative="1">
      <w:start w:val="1"/>
      <w:numFmt w:val="lowerLetter"/>
      <w:lvlText w:val="%2."/>
      <w:lvlJc w:val="left"/>
      <w:pPr>
        <w:ind w:left="3315" w:hanging="360"/>
      </w:pPr>
    </w:lvl>
    <w:lvl w:ilvl="2" w:tplc="0419001B" w:tentative="1">
      <w:start w:val="1"/>
      <w:numFmt w:val="lowerRoman"/>
      <w:lvlText w:val="%3."/>
      <w:lvlJc w:val="right"/>
      <w:pPr>
        <w:ind w:left="4035" w:hanging="180"/>
      </w:pPr>
    </w:lvl>
    <w:lvl w:ilvl="3" w:tplc="0419000F" w:tentative="1">
      <w:start w:val="1"/>
      <w:numFmt w:val="decimal"/>
      <w:lvlText w:val="%4."/>
      <w:lvlJc w:val="left"/>
      <w:pPr>
        <w:ind w:left="4755" w:hanging="360"/>
      </w:pPr>
    </w:lvl>
    <w:lvl w:ilvl="4" w:tplc="04190019" w:tentative="1">
      <w:start w:val="1"/>
      <w:numFmt w:val="lowerLetter"/>
      <w:lvlText w:val="%5."/>
      <w:lvlJc w:val="left"/>
      <w:pPr>
        <w:ind w:left="5475" w:hanging="360"/>
      </w:pPr>
    </w:lvl>
    <w:lvl w:ilvl="5" w:tplc="0419001B" w:tentative="1">
      <w:start w:val="1"/>
      <w:numFmt w:val="lowerRoman"/>
      <w:lvlText w:val="%6."/>
      <w:lvlJc w:val="right"/>
      <w:pPr>
        <w:ind w:left="6195" w:hanging="180"/>
      </w:pPr>
    </w:lvl>
    <w:lvl w:ilvl="6" w:tplc="0419000F" w:tentative="1">
      <w:start w:val="1"/>
      <w:numFmt w:val="decimal"/>
      <w:lvlText w:val="%7."/>
      <w:lvlJc w:val="left"/>
      <w:pPr>
        <w:ind w:left="6915" w:hanging="360"/>
      </w:pPr>
    </w:lvl>
    <w:lvl w:ilvl="7" w:tplc="04190019" w:tentative="1">
      <w:start w:val="1"/>
      <w:numFmt w:val="lowerLetter"/>
      <w:lvlText w:val="%8."/>
      <w:lvlJc w:val="left"/>
      <w:pPr>
        <w:ind w:left="7635" w:hanging="360"/>
      </w:pPr>
    </w:lvl>
    <w:lvl w:ilvl="8" w:tplc="0419001B" w:tentative="1">
      <w:start w:val="1"/>
      <w:numFmt w:val="lowerRoman"/>
      <w:lvlText w:val="%9."/>
      <w:lvlJc w:val="right"/>
      <w:pPr>
        <w:ind w:left="8355" w:hanging="180"/>
      </w:pPr>
    </w:lvl>
  </w:abstractNum>
  <w:abstractNum w:abstractNumId="2">
    <w:nsid w:val="1F1928EC"/>
    <w:multiLevelType w:val="hybridMultilevel"/>
    <w:tmpl w:val="5DD6491A"/>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
    <w:nsid w:val="4429235D"/>
    <w:multiLevelType w:val="hybridMultilevel"/>
    <w:tmpl w:val="A754DB14"/>
    <w:lvl w:ilvl="0" w:tplc="27A2FCF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6653400D"/>
    <w:multiLevelType w:val="hybridMultilevel"/>
    <w:tmpl w:val="500688DA"/>
    <w:lvl w:ilvl="0" w:tplc="0B2E231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797C4B84"/>
    <w:multiLevelType w:val="hybridMultilevel"/>
    <w:tmpl w:val="500688DA"/>
    <w:lvl w:ilvl="0" w:tplc="0B2E231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BB"/>
    <w:rsid w:val="000016A6"/>
    <w:rsid w:val="000058B8"/>
    <w:rsid w:val="000311BC"/>
    <w:rsid w:val="00032270"/>
    <w:rsid w:val="000476D9"/>
    <w:rsid w:val="00052C2E"/>
    <w:rsid w:val="00067E1A"/>
    <w:rsid w:val="00081662"/>
    <w:rsid w:val="00093BB8"/>
    <w:rsid w:val="000C3B94"/>
    <w:rsid w:val="000C3D17"/>
    <w:rsid w:val="000D0726"/>
    <w:rsid w:val="000E2352"/>
    <w:rsid w:val="000E51ED"/>
    <w:rsid w:val="000E556C"/>
    <w:rsid w:val="000E6524"/>
    <w:rsid w:val="00100B14"/>
    <w:rsid w:val="0010653A"/>
    <w:rsid w:val="0010673E"/>
    <w:rsid w:val="001162FF"/>
    <w:rsid w:val="00121E46"/>
    <w:rsid w:val="00132D27"/>
    <w:rsid w:val="00146D7B"/>
    <w:rsid w:val="001571D1"/>
    <w:rsid w:val="00157BE8"/>
    <w:rsid w:val="0016208C"/>
    <w:rsid w:val="00166295"/>
    <w:rsid w:val="00167767"/>
    <w:rsid w:val="00175B98"/>
    <w:rsid w:val="0019067C"/>
    <w:rsid w:val="001A3ED9"/>
    <w:rsid w:val="001C7F21"/>
    <w:rsid w:val="001D1455"/>
    <w:rsid w:val="001E7908"/>
    <w:rsid w:val="001F4FC8"/>
    <w:rsid w:val="00202FDF"/>
    <w:rsid w:val="0021148E"/>
    <w:rsid w:val="00240C6A"/>
    <w:rsid w:val="00241744"/>
    <w:rsid w:val="00265727"/>
    <w:rsid w:val="002711D8"/>
    <w:rsid w:val="00274E8A"/>
    <w:rsid w:val="00277671"/>
    <w:rsid w:val="00296520"/>
    <w:rsid w:val="002A21B9"/>
    <w:rsid w:val="002A7B13"/>
    <w:rsid w:val="002A7B61"/>
    <w:rsid w:val="002A7DBB"/>
    <w:rsid w:val="002B711E"/>
    <w:rsid w:val="002B7466"/>
    <w:rsid w:val="002C1D80"/>
    <w:rsid w:val="002C3A4E"/>
    <w:rsid w:val="002E03DB"/>
    <w:rsid w:val="002E6282"/>
    <w:rsid w:val="002F4639"/>
    <w:rsid w:val="00322FC0"/>
    <w:rsid w:val="00346B5B"/>
    <w:rsid w:val="00394F89"/>
    <w:rsid w:val="00397DBC"/>
    <w:rsid w:val="003A2D01"/>
    <w:rsid w:val="003A4A55"/>
    <w:rsid w:val="003B44C9"/>
    <w:rsid w:val="003C3476"/>
    <w:rsid w:val="003C4EE8"/>
    <w:rsid w:val="003E549A"/>
    <w:rsid w:val="003E76CE"/>
    <w:rsid w:val="00405CD2"/>
    <w:rsid w:val="00422EA7"/>
    <w:rsid w:val="00423DEE"/>
    <w:rsid w:val="004261AE"/>
    <w:rsid w:val="0045008D"/>
    <w:rsid w:val="00455F6E"/>
    <w:rsid w:val="004612E3"/>
    <w:rsid w:val="004672C5"/>
    <w:rsid w:val="004677DE"/>
    <w:rsid w:val="00476EFC"/>
    <w:rsid w:val="0049598A"/>
    <w:rsid w:val="004966EF"/>
    <w:rsid w:val="004A176A"/>
    <w:rsid w:val="004A1D0A"/>
    <w:rsid w:val="004A5F3F"/>
    <w:rsid w:val="004A7816"/>
    <w:rsid w:val="004B68DF"/>
    <w:rsid w:val="004E7527"/>
    <w:rsid w:val="004F0D87"/>
    <w:rsid w:val="00506DE7"/>
    <w:rsid w:val="005221C2"/>
    <w:rsid w:val="00534683"/>
    <w:rsid w:val="005643BE"/>
    <w:rsid w:val="00570844"/>
    <w:rsid w:val="0057477E"/>
    <w:rsid w:val="0059196F"/>
    <w:rsid w:val="00597D6A"/>
    <w:rsid w:val="005D1C48"/>
    <w:rsid w:val="005F02BC"/>
    <w:rsid w:val="005F2788"/>
    <w:rsid w:val="005F6689"/>
    <w:rsid w:val="0060618D"/>
    <w:rsid w:val="00606640"/>
    <w:rsid w:val="00610CA0"/>
    <w:rsid w:val="00614F67"/>
    <w:rsid w:val="0061668D"/>
    <w:rsid w:val="00626605"/>
    <w:rsid w:val="006352A3"/>
    <w:rsid w:val="006368E8"/>
    <w:rsid w:val="00681B60"/>
    <w:rsid w:val="00692AC9"/>
    <w:rsid w:val="006A36E5"/>
    <w:rsid w:val="006A42C8"/>
    <w:rsid w:val="006B532D"/>
    <w:rsid w:val="006B72D3"/>
    <w:rsid w:val="006C7078"/>
    <w:rsid w:val="006D6AA4"/>
    <w:rsid w:val="006E6797"/>
    <w:rsid w:val="006F17DA"/>
    <w:rsid w:val="006F752C"/>
    <w:rsid w:val="007026F2"/>
    <w:rsid w:val="007203B6"/>
    <w:rsid w:val="00720D2E"/>
    <w:rsid w:val="00735FB7"/>
    <w:rsid w:val="0076530D"/>
    <w:rsid w:val="00773B0C"/>
    <w:rsid w:val="0077490F"/>
    <w:rsid w:val="00793726"/>
    <w:rsid w:val="0079483D"/>
    <w:rsid w:val="007B69B2"/>
    <w:rsid w:val="007D6A70"/>
    <w:rsid w:val="007E403F"/>
    <w:rsid w:val="007E79AC"/>
    <w:rsid w:val="007F676B"/>
    <w:rsid w:val="00825707"/>
    <w:rsid w:val="008321EF"/>
    <w:rsid w:val="00875D10"/>
    <w:rsid w:val="00886A17"/>
    <w:rsid w:val="00896981"/>
    <w:rsid w:val="008973DC"/>
    <w:rsid w:val="008B76B0"/>
    <w:rsid w:val="008B795C"/>
    <w:rsid w:val="008E29EB"/>
    <w:rsid w:val="0090660E"/>
    <w:rsid w:val="0091173A"/>
    <w:rsid w:val="00941FD1"/>
    <w:rsid w:val="00943444"/>
    <w:rsid w:val="00944345"/>
    <w:rsid w:val="00947108"/>
    <w:rsid w:val="0094715F"/>
    <w:rsid w:val="00952B87"/>
    <w:rsid w:val="00952DFC"/>
    <w:rsid w:val="009549CD"/>
    <w:rsid w:val="00956527"/>
    <w:rsid w:val="00960692"/>
    <w:rsid w:val="0096218B"/>
    <w:rsid w:val="00964CDA"/>
    <w:rsid w:val="00967109"/>
    <w:rsid w:val="0097244C"/>
    <w:rsid w:val="00982DED"/>
    <w:rsid w:val="00992B19"/>
    <w:rsid w:val="009A24B4"/>
    <w:rsid w:val="009A27BE"/>
    <w:rsid w:val="009C0084"/>
    <w:rsid w:val="009E32AA"/>
    <w:rsid w:val="009E403C"/>
    <w:rsid w:val="009E47A1"/>
    <w:rsid w:val="00A05159"/>
    <w:rsid w:val="00A05A53"/>
    <w:rsid w:val="00A1143A"/>
    <w:rsid w:val="00A12BAC"/>
    <w:rsid w:val="00A21579"/>
    <w:rsid w:val="00A40B03"/>
    <w:rsid w:val="00A509EE"/>
    <w:rsid w:val="00A63499"/>
    <w:rsid w:val="00A72FA3"/>
    <w:rsid w:val="00A82B28"/>
    <w:rsid w:val="00A831D7"/>
    <w:rsid w:val="00A85902"/>
    <w:rsid w:val="00AA3A11"/>
    <w:rsid w:val="00AB593E"/>
    <w:rsid w:val="00AB5EA9"/>
    <w:rsid w:val="00AC57B4"/>
    <w:rsid w:val="00AC6773"/>
    <w:rsid w:val="00AD7E19"/>
    <w:rsid w:val="00B0395A"/>
    <w:rsid w:val="00B22D5A"/>
    <w:rsid w:val="00B23EA1"/>
    <w:rsid w:val="00B2732D"/>
    <w:rsid w:val="00B32C26"/>
    <w:rsid w:val="00B32E93"/>
    <w:rsid w:val="00B37BE3"/>
    <w:rsid w:val="00B41559"/>
    <w:rsid w:val="00B440E0"/>
    <w:rsid w:val="00B4717F"/>
    <w:rsid w:val="00B641BB"/>
    <w:rsid w:val="00B95834"/>
    <w:rsid w:val="00BC3F3F"/>
    <w:rsid w:val="00BD2884"/>
    <w:rsid w:val="00BD5999"/>
    <w:rsid w:val="00BF7EE9"/>
    <w:rsid w:val="00C05E7F"/>
    <w:rsid w:val="00C240E0"/>
    <w:rsid w:val="00C352E8"/>
    <w:rsid w:val="00C61B8D"/>
    <w:rsid w:val="00C658DB"/>
    <w:rsid w:val="00C761F3"/>
    <w:rsid w:val="00C91DFF"/>
    <w:rsid w:val="00C955C1"/>
    <w:rsid w:val="00CA22E4"/>
    <w:rsid w:val="00CA646A"/>
    <w:rsid w:val="00CA7F61"/>
    <w:rsid w:val="00CB0081"/>
    <w:rsid w:val="00CB1763"/>
    <w:rsid w:val="00CB1B3E"/>
    <w:rsid w:val="00CC0923"/>
    <w:rsid w:val="00CC77D1"/>
    <w:rsid w:val="00CD418F"/>
    <w:rsid w:val="00CD5BA9"/>
    <w:rsid w:val="00CF043C"/>
    <w:rsid w:val="00D050A2"/>
    <w:rsid w:val="00D145D3"/>
    <w:rsid w:val="00D149F4"/>
    <w:rsid w:val="00D15162"/>
    <w:rsid w:val="00D21FB7"/>
    <w:rsid w:val="00D40AB2"/>
    <w:rsid w:val="00D4263E"/>
    <w:rsid w:val="00D50757"/>
    <w:rsid w:val="00D66D3B"/>
    <w:rsid w:val="00D67CEA"/>
    <w:rsid w:val="00D80845"/>
    <w:rsid w:val="00DA76E9"/>
    <w:rsid w:val="00DB065F"/>
    <w:rsid w:val="00DB2168"/>
    <w:rsid w:val="00DC0831"/>
    <w:rsid w:val="00DD6950"/>
    <w:rsid w:val="00DE3B72"/>
    <w:rsid w:val="00DF368A"/>
    <w:rsid w:val="00E05C3C"/>
    <w:rsid w:val="00E0638A"/>
    <w:rsid w:val="00E13E67"/>
    <w:rsid w:val="00E2252B"/>
    <w:rsid w:val="00E25AA4"/>
    <w:rsid w:val="00E44F47"/>
    <w:rsid w:val="00E57D7C"/>
    <w:rsid w:val="00E625FF"/>
    <w:rsid w:val="00E71C97"/>
    <w:rsid w:val="00EA62C9"/>
    <w:rsid w:val="00EB6975"/>
    <w:rsid w:val="00EC3588"/>
    <w:rsid w:val="00ED3675"/>
    <w:rsid w:val="00ED47C0"/>
    <w:rsid w:val="00EE4CDB"/>
    <w:rsid w:val="00EE7BB7"/>
    <w:rsid w:val="00EE7F71"/>
    <w:rsid w:val="00EF5ACF"/>
    <w:rsid w:val="00F00271"/>
    <w:rsid w:val="00F047E4"/>
    <w:rsid w:val="00F05FB2"/>
    <w:rsid w:val="00F17137"/>
    <w:rsid w:val="00F40D44"/>
    <w:rsid w:val="00F428EF"/>
    <w:rsid w:val="00F45229"/>
    <w:rsid w:val="00F50A72"/>
    <w:rsid w:val="00F76069"/>
    <w:rsid w:val="00F8115E"/>
    <w:rsid w:val="00F8232A"/>
    <w:rsid w:val="00F85A20"/>
    <w:rsid w:val="00F87766"/>
    <w:rsid w:val="00F94E53"/>
    <w:rsid w:val="00FA6F4A"/>
    <w:rsid w:val="00FA7226"/>
    <w:rsid w:val="00FD74AD"/>
    <w:rsid w:val="00FF2F20"/>
    <w:rsid w:val="00FF6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DB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DBB"/>
    <w:rPr>
      <w:rFonts w:ascii="Cambria" w:eastAsia="Times New Roman" w:hAnsi="Cambria" w:cs="Times New Roman"/>
      <w:b/>
      <w:bCs/>
      <w:kern w:val="32"/>
      <w:sz w:val="32"/>
      <w:szCs w:val="32"/>
    </w:rPr>
  </w:style>
  <w:style w:type="paragraph" w:customStyle="1" w:styleId="ConsPlusNormal">
    <w:name w:val="ConsPlusNormal"/>
    <w:link w:val="ConsPlusNormal0"/>
    <w:rsid w:val="002A7D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A7D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DBB"/>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2A7DBB"/>
    <w:rPr>
      <w:color w:val="0000FF"/>
      <w:u w:val="single"/>
    </w:rPr>
  </w:style>
  <w:style w:type="paragraph" w:styleId="a4">
    <w:name w:val="header"/>
    <w:basedOn w:val="a"/>
    <w:link w:val="a5"/>
    <w:rsid w:val="002A7DBB"/>
    <w:pPr>
      <w:tabs>
        <w:tab w:val="center" w:pos="4677"/>
        <w:tab w:val="right" w:pos="9355"/>
      </w:tabs>
    </w:pPr>
  </w:style>
  <w:style w:type="character" w:customStyle="1" w:styleId="a5">
    <w:name w:val="Верхний колонтитул Знак"/>
    <w:basedOn w:val="a0"/>
    <w:link w:val="a4"/>
    <w:rsid w:val="002A7DBB"/>
    <w:rPr>
      <w:rFonts w:ascii="Times New Roman" w:eastAsia="Times New Roman" w:hAnsi="Times New Roman" w:cs="Times New Roman"/>
      <w:sz w:val="24"/>
      <w:szCs w:val="24"/>
      <w:lang w:eastAsia="ru-RU"/>
    </w:rPr>
  </w:style>
  <w:style w:type="paragraph" w:styleId="a6">
    <w:name w:val="footer"/>
    <w:basedOn w:val="a"/>
    <w:link w:val="a7"/>
    <w:uiPriority w:val="99"/>
    <w:rsid w:val="002A7DBB"/>
    <w:pPr>
      <w:tabs>
        <w:tab w:val="center" w:pos="4677"/>
        <w:tab w:val="right" w:pos="9355"/>
      </w:tabs>
    </w:pPr>
  </w:style>
  <w:style w:type="character" w:customStyle="1" w:styleId="a7">
    <w:name w:val="Нижний колонтитул Знак"/>
    <w:basedOn w:val="a0"/>
    <w:link w:val="a6"/>
    <w:uiPriority w:val="99"/>
    <w:rsid w:val="002A7DBB"/>
    <w:rPr>
      <w:rFonts w:ascii="Times New Roman" w:eastAsia="Times New Roman" w:hAnsi="Times New Roman" w:cs="Times New Roman"/>
      <w:sz w:val="24"/>
      <w:szCs w:val="24"/>
      <w:lang w:eastAsia="ru-RU"/>
    </w:rPr>
  </w:style>
  <w:style w:type="paragraph" w:styleId="a8">
    <w:name w:val="Normal (Web)"/>
    <w:basedOn w:val="a"/>
    <w:rsid w:val="002A7DBB"/>
    <w:pPr>
      <w:spacing w:before="100" w:beforeAutospacing="1" w:after="100" w:afterAutospacing="1"/>
    </w:pPr>
  </w:style>
  <w:style w:type="paragraph" w:styleId="a9">
    <w:name w:val="Balloon Text"/>
    <w:basedOn w:val="a"/>
    <w:link w:val="aa"/>
    <w:rsid w:val="002A7DBB"/>
    <w:rPr>
      <w:rFonts w:ascii="Tahoma" w:hAnsi="Tahoma" w:cs="Tahoma"/>
      <w:sz w:val="16"/>
      <w:szCs w:val="16"/>
    </w:rPr>
  </w:style>
  <w:style w:type="character" w:customStyle="1" w:styleId="aa">
    <w:name w:val="Текст выноски Знак"/>
    <w:basedOn w:val="a0"/>
    <w:link w:val="a9"/>
    <w:rsid w:val="002A7DBB"/>
    <w:rPr>
      <w:rFonts w:ascii="Tahoma" w:eastAsia="Times New Roman" w:hAnsi="Tahoma" w:cs="Tahoma"/>
      <w:sz w:val="16"/>
      <w:szCs w:val="16"/>
      <w:lang w:eastAsia="ru-RU"/>
    </w:rPr>
  </w:style>
  <w:style w:type="paragraph" w:styleId="ab">
    <w:name w:val="List Paragraph"/>
    <w:basedOn w:val="a"/>
    <w:link w:val="ac"/>
    <w:uiPriority w:val="99"/>
    <w:qFormat/>
    <w:rsid w:val="002A7DBB"/>
    <w:pPr>
      <w:spacing w:line="360" w:lineRule="auto"/>
      <w:ind w:left="720"/>
      <w:contextualSpacing/>
    </w:pPr>
    <w:rPr>
      <w:sz w:val="28"/>
      <w:szCs w:val="22"/>
    </w:rPr>
  </w:style>
  <w:style w:type="character" w:customStyle="1" w:styleId="ac">
    <w:name w:val="Абзац списка Знак"/>
    <w:link w:val="ab"/>
    <w:uiPriority w:val="99"/>
    <w:locked/>
    <w:rsid w:val="002A7DBB"/>
    <w:rPr>
      <w:rFonts w:ascii="Times New Roman" w:eastAsia="Times New Roman" w:hAnsi="Times New Roman" w:cs="Times New Roman"/>
      <w:sz w:val="28"/>
    </w:rPr>
  </w:style>
  <w:style w:type="character" w:customStyle="1" w:styleId="ConsPlusNormal0">
    <w:name w:val="ConsPlusNormal Знак"/>
    <w:link w:val="ConsPlusNormal"/>
    <w:uiPriority w:val="99"/>
    <w:locked/>
    <w:rsid w:val="002A7DBB"/>
    <w:rPr>
      <w:rFonts w:ascii="Arial" w:eastAsia="Times New Roman" w:hAnsi="Arial" w:cs="Arial"/>
      <w:sz w:val="20"/>
      <w:szCs w:val="20"/>
      <w:lang w:eastAsia="ru-RU"/>
    </w:rPr>
  </w:style>
  <w:style w:type="paragraph" w:styleId="ad">
    <w:name w:val="No Spacing"/>
    <w:qFormat/>
    <w:rsid w:val="002A7DBB"/>
    <w:pPr>
      <w:spacing w:after="0" w:line="240" w:lineRule="auto"/>
    </w:pPr>
    <w:rPr>
      <w:rFonts w:ascii="Calibri" w:eastAsia="Calibri" w:hAnsi="Calibri" w:cs="Times New Roman"/>
    </w:rPr>
  </w:style>
  <w:style w:type="paragraph" w:styleId="ae">
    <w:name w:val="footnote text"/>
    <w:basedOn w:val="a"/>
    <w:link w:val="af"/>
    <w:uiPriority w:val="99"/>
    <w:semiHidden/>
    <w:unhideWhenUsed/>
    <w:rsid w:val="002C1D80"/>
    <w:pPr>
      <w:ind w:firstLine="720"/>
      <w:jc w:val="both"/>
    </w:pPr>
    <w:rPr>
      <w:rFonts w:ascii="Tms Rmn" w:hAnsi="Tms Rmn"/>
      <w:sz w:val="20"/>
      <w:szCs w:val="20"/>
    </w:rPr>
  </w:style>
  <w:style w:type="character" w:customStyle="1" w:styleId="af">
    <w:name w:val="Текст сноски Знак"/>
    <w:basedOn w:val="a0"/>
    <w:link w:val="ae"/>
    <w:uiPriority w:val="99"/>
    <w:semiHidden/>
    <w:rsid w:val="002C1D80"/>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2C1D80"/>
    <w:rPr>
      <w:vertAlign w:val="superscript"/>
    </w:rPr>
  </w:style>
  <w:style w:type="table" w:styleId="af1">
    <w:name w:val="Table Grid"/>
    <w:basedOn w:val="a1"/>
    <w:uiPriority w:val="59"/>
    <w:rsid w:val="007F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DB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DBB"/>
    <w:rPr>
      <w:rFonts w:ascii="Cambria" w:eastAsia="Times New Roman" w:hAnsi="Cambria" w:cs="Times New Roman"/>
      <w:b/>
      <w:bCs/>
      <w:kern w:val="32"/>
      <w:sz w:val="32"/>
      <w:szCs w:val="32"/>
    </w:rPr>
  </w:style>
  <w:style w:type="paragraph" w:customStyle="1" w:styleId="ConsPlusNormal">
    <w:name w:val="ConsPlusNormal"/>
    <w:link w:val="ConsPlusNormal0"/>
    <w:rsid w:val="002A7D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A7D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DBB"/>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2A7DBB"/>
    <w:rPr>
      <w:color w:val="0000FF"/>
      <w:u w:val="single"/>
    </w:rPr>
  </w:style>
  <w:style w:type="paragraph" w:styleId="a4">
    <w:name w:val="header"/>
    <w:basedOn w:val="a"/>
    <w:link w:val="a5"/>
    <w:rsid w:val="002A7DBB"/>
    <w:pPr>
      <w:tabs>
        <w:tab w:val="center" w:pos="4677"/>
        <w:tab w:val="right" w:pos="9355"/>
      </w:tabs>
    </w:pPr>
  </w:style>
  <w:style w:type="character" w:customStyle="1" w:styleId="a5">
    <w:name w:val="Верхний колонтитул Знак"/>
    <w:basedOn w:val="a0"/>
    <w:link w:val="a4"/>
    <w:rsid w:val="002A7DBB"/>
    <w:rPr>
      <w:rFonts w:ascii="Times New Roman" w:eastAsia="Times New Roman" w:hAnsi="Times New Roman" w:cs="Times New Roman"/>
      <w:sz w:val="24"/>
      <w:szCs w:val="24"/>
      <w:lang w:eastAsia="ru-RU"/>
    </w:rPr>
  </w:style>
  <w:style w:type="paragraph" w:styleId="a6">
    <w:name w:val="footer"/>
    <w:basedOn w:val="a"/>
    <w:link w:val="a7"/>
    <w:uiPriority w:val="99"/>
    <w:rsid w:val="002A7DBB"/>
    <w:pPr>
      <w:tabs>
        <w:tab w:val="center" w:pos="4677"/>
        <w:tab w:val="right" w:pos="9355"/>
      </w:tabs>
    </w:pPr>
  </w:style>
  <w:style w:type="character" w:customStyle="1" w:styleId="a7">
    <w:name w:val="Нижний колонтитул Знак"/>
    <w:basedOn w:val="a0"/>
    <w:link w:val="a6"/>
    <w:uiPriority w:val="99"/>
    <w:rsid w:val="002A7DBB"/>
    <w:rPr>
      <w:rFonts w:ascii="Times New Roman" w:eastAsia="Times New Roman" w:hAnsi="Times New Roman" w:cs="Times New Roman"/>
      <w:sz w:val="24"/>
      <w:szCs w:val="24"/>
      <w:lang w:eastAsia="ru-RU"/>
    </w:rPr>
  </w:style>
  <w:style w:type="paragraph" w:styleId="a8">
    <w:name w:val="Normal (Web)"/>
    <w:basedOn w:val="a"/>
    <w:rsid w:val="002A7DBB"/>
    <w:pPr>
      <w:spacing w:before="100" w:beforeAutospacing="1" w:after="100" w:afterAutospacing="1"/>
    </w:pPr>
  </w:style>
  <w:style w:type="paragraph" w:styleId="a9">
    <w:name w:val="Balloon Text"/>
    <w:basedOn w:val="a"/>
    <w:link w:val="aa"/>
    <w:rsid w:val="002A7DBB"/>
    <w:rPr>
      <w:rFonts w:ascii="Tahoma" w:hAnsi="Tahoma" w:cs="Tahoma"/>
      <w:sz w:val="16"/>
      <w:szCs w:val="16"/>
    </w:rPr>
  </w:style>
  <w:style w:type="character" w:customStyle="1" w:styleId="aa">
    <w:name w:val="Текст выноски Знак"/>
    <w:basedOn w:val="a0"/>
    <w:link w:val="a9"/>
    <w:rsid w:val="002A7DBB"/>
    <w:rPr>
      <w:rFonts w:ascii="Tahoma" w:eastAsia="Times New Roman" w:hAnsi="Tahoma" w:cs="Tahoma"/>
      <w:sz w:val="16"/>
      <w:szCs w:val="16"/>
      <w:lang w:eastAsia="ru-RU"/>
    </w:rPr>
  </w:style>
  <w:style w:type="paragraph" w:styleId="ab">
    <w:name w:val="List Paragraph"/>
    <w:basedOn w:val="a"/>
    <w:link w:val="ac"/>
    <w:uiPriority w:val="99"/>
    <w:qFormat/>
    <w:rsid w:val="002A7DBB"/>
    <w:pPr>
      <w:spacing w:line="360" w:lineRule="auto"/>
      <w:ind w:left="720"/>
      <w:contextualSpacing/>
    </w:pPr>
    <w:rPr>
      <w:sz w:val="28"/>
      <w:szCs w:val="22"/>
    </w:rPr>
  </w:style>
  <w:style w:type="character" w:customStyle="1" w:styleId="ac">
    <w:name w:val="Абзац списка Знак"/>
    <w:link w:val="ab"/>
    <w:uiPriority w:val="99"/>
    <w:locked/>
    <w:rsid w:val="002A7DBB"/>
    <w:rPr>
      <w:rFonts w:ascii="Times New Roman" w:eastAsia="Times New Roman" w:hAnsi="Times New Roman" w:cs="Times New Roman"/>
      <w:sz w:val="28"/>
    </w:rPr>
  </w:style>
  <w:style w:type="character" w:customStyle="1" w:styleId="ConsPlusNormal0">
    <w:name w:val="ConsPlusNormal Знак"/>
    <w:link w:val="ConsPlusNormal"/>
    <w:uiPriority w:val="99"/>
    <w:locked/>
    <w:rsid w:val="002A7DBB"/>
    <w:rPr>
      <w:rFonts w:ascii="Arial" w:eastAsia="Times New Roman" w:hAnsi="Arial" w:cs="Arial"/>
      <w:sz w:val="20"/>
      <w:szCs w:val="20"/>
      <w:lang w:eastAsia="ru-RU"/>
    </w:rPr>
  </w:style>
  <w:style w:type="paragraph" w:styleId="ad">
    <w:name w:val="No Spacing"/>
    <w:qFormat/>
    <w:rsid w:val="002A7DBB"/>
    <w:pPr>
      <w:spacing w:after="0" w:line="240" w:lineRule="auto"/>
    </w:pPr>
    <w:rPr>
      <w:rFonts w:ascii="Calibri" w:eastAsia="Calibri" w:hAnsi="Calibri" w:cs="Times New Roman"/>
    </w:rPr>
  </w:style>
  <w:style w:type="paragraph" w:styleId="ae">
    <w:name w:val="footnote text"/>
    <w:basedOn w:val="a"/>
    <w:link w:val="af"/>
    <w:uiPriority w:val="99"/>
    <w:semiHidden/>
    <w:unhideWhenUsed/>
    <w:rsid w:val="002C1D80"/>
    <w:pPr>
      <w:ind w:firstLine="720"/>
      <w:jc w:val="both"/>
    </w:pPr>
    <w:rPr>
      <w:rFonts w:ascii="Tms Rmn" w:hAnsi="Tms Rmn"/>
      <w:sz w:val="20"/>
      <w:szCs w:val="20"/>
    </w:rPr>
  </w:style>
  <w:style w:type="character" w:customStyle="1" w:styleId="af">
    <w:name w:val="Текст сноски Знак"/>
    <w:basedOn w:val="a0"/>
    <w:link w:val="ae"/>
    <w:uiPriority w:val="99"/>
    <w:semiHidden/>
    <w:rsid w:val="002C1D80"/>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2C1D80"/>
    <w:rPr>
      <w:vertAlign w:val="superscript"/>
    </w:rPr>
  </w:style>
  <w:style w:type="table" w:styleId="af1">
    <w:name w:val="Table Grid"/>
    <w:basedOn w:val="a1"/>
    <w:uiPriority w:val="59"/>
    <w:rsid w:val="007F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26693">
      <w:bodyDiv w:val="1"/>
      <w:marLeft w:val="0"/>
      <w:marRight w:val="0"/>
      <w:marTop w:val="0"/>
      <w:marBottom w:val="0"/>
      <w:divBdr>
        <w:top w:val="none" w:sz="0" w:space="0" w:color="auto"/>
        <w:left w:val="none" w:sz="0" w:space="0" w:color="auto"/>
        <w:bottom w:val="none" w:sz="0" w:space="0" w:color="auto"/>
        <w:right w:val="none" w:sz="0" w:space="0" w:color="auto"/>
      </w:divBdr>
    </w:div>
    <w:div w:id="20941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radm@irk.ru" TargetMode="External"/><Relationship Id="rId18" Type="http://schemas.openxmlformats.org/officeDocument/2006/relationships/hyperlink" Target="consultantplus://offline/ref=5C5690BFE28E4BBB4867DFB77C80C974757F6E15FC01E3F2DA35A67404OBGAF" TargetMode="External"/><Relationship Id="rId26" Type="http://schemas.openxmlformats.org/officeDocument/2006/relationships/hyperlink" Target="consultantplus://offline/ref=512356FC6516689D39F2D35405385FBB27DD66278D3416BE371A4F3811F3E1706A697AFD92A6196B5016D56Eh0Z1D"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403692A48418827E5B61BBCDEF6F3D5EF0EA64007FD3437F67E647EE988040BB0e0u4F" TargetMode="External"/><Relationship Id="rId34" Type="http://schemas.openxmlformats.org/officeDocument/2006/relationships/hyperlink" Target="consultantplus://offline/ref=A1A96B50DA2049EE2AD1D6EB7AD9DFED77BE0DC3A7E3C1DBE9A01993EB4F5343E2162DFBDF6E9F0B2D1D0F80TCA2C" TargetMode="External"/><Relationship Id="rId7" Type="http://schemas.openxmlformats.org/officeDocument/2006/relationships/endnotes" Target="endnotes.xml"/><Relationship Id="rId12" Type="http://schemas.openxmlformats.org/officeDocument/2006/relationships/hyperlink" Target="http://www.sludyanka.ru" TargetMode="External"/><Relationship Id="rId17" Type="http://schemas.openxmlformats.org/officeDocument/2006/relationships/hyperlink" Target="consultantplus://offline/ref=2403692A48418827E5B605B1C89AA9D9EC0DFF480DA96D61FD7B6Ce2uCF" TargetMode="External"/><Relationship Id="rId25" Type="http://schemas.openxmlformats.org/officeDocument/2006/relationships/hyperlink" Target="consultantplus://offline/ref=AF08D31C09F35F1111273F5FF93CB667CB36F916EB1E3614C81F5F8364A8A6345D97E0BED5125D197004C048h252A" TargetMode="External"/><Relationship Id="rId33" Type="http://schemas.openxmlformats.org/officeDocument/2006/relationships/hyperlink" Target="consultantplus://offline/ref=A1A96B50DA2049EE2AD1D6EB7AD9DFED77BE0DC3A7E3C1DBE9A01993EB4F5343E2162DFBDF6E9F0B2D1D0F80TCA2C" TargetMode="External"/><Relationship Id="rId38" Type="http://schemas.openxmlformats.org/officeDocument/2006/relationships/hyperlink" Target="http://www.sludyanka.ru" TargetMode="External"/><Relationship Id="rId2" Type="http://schemas.openxmlformats.org/officeDocument/2006/relationships/styles" Target="styles.xml"/><Relationship Id="rId16" Type="http://schemas.openxmlformats.org/officeDocument/2006/relationships/hyperlink" Target="consultantplus://offline/ref=A371CA0281A255FBADD8F90E3960C84C738CF8AC2B6740D0502EECFEAFE13697C217B40B9869EC1EF914DD7FIDrEE" TargetMode="External"/><Relationship Id="rId20" Type="http://schemas.openxmlformats.org/officeDocument/2006/relationships/hyperlink" Target="consultantplus://offline/ref=66AC2C2EE7D78B44F441F110740E38A22B2DD6B7301238E00B67F129F071H8F" TargetMode="External"/><Relationship Id="rId29" Type="http://schemas.openxmlformats.org/officeDocument/2006/relationships/hyperlink" Target="consultantplus://offline/ref=037A4BFA8A76B4C4F9D68448AD7936EBC7E97E041C599555C28F1F3C681F4A6124D802990B3C02E48A236A2CN7lD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udyanka.ru" TargetMode="External"/><Relationship Id="rId24" Type="http://schemas.openxmlformats.org/officeDocument/2006/relationships/hyperlink" Target="consultantplus://offline/ref=730DC293B8BAEFE501A056184068643F5A9DAD5B091F0AAA9F8D900C2E1799E08F78D93D26FBD3A1SEdDF" TargetMode="External"/><Relationship Id="rId32" Type="http://schemas.openxmlformats.org/officeDocument/2006/relationships/hyperlink" Target="consultantplus://offline/ref=037A4BFA8A76B4C4F9D68448AD7936EBC7E97E041C599B5BC2801F3C681F4A6124D802990B3C02E48A236B2FN7lBB" TargetMode="External"/><Relationship Id="rId37" Type="http://schemas.openxmlformats.org/officeDocument/2006/relationships/hyperlink" Target="mailto:Slradm@irk.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yperlink" Target="consultantplus://offline/ref=665AA7DB79BFA42FCCFCBFF67DF89C67BCB23EF7A6F30AADD46E8A2D6CED3371A1CC296AE4E886E376a8H" TargetMode="External"/><Relationship Id="rId28" Type="http://schemas.openxmlformats.org/officeDocument/2006/relationships/hyperlink" Target="consultantplus://offline/ref=037A4BFA8A76B4C4F9D68448AD7936EBC7E97E041C599B5BC2801F3C681F4A6124D802990B3C02E48A236B2FN7lBB" TargetMode="External"/><Relationship Id="rId36" Type="http://schemas.openxmlformats.org/officeDocument/2006/relationships/hyperlink" Target="http://www.sludyanka.ru" TargetMode="External"/><Relationship Id="rId10" Type="http://schemas.openxmlformats.org/officeDocument/2006/relationships/hyperlink" Target="http://www.sludyanka.ru" TargetMode="External"/><Relationship Id="rId19" Type="http://schemas.openxmlformats.org/officeDocument/2006/relationships/hyperlink" Target="consultantplus://offline/ref=2AF07317F9DB94886086B6AC768A023C4CAD6EA42C4D3CFACB7A74FEC88FA151A155F42F87050314l4I6F" TargetMode="External"/><Relationship Id="rId31" Type="http://schemas.openxmlformats.org/officeDocument/2006/relationships/hyperlink" Target="consultantplus://offline/ref=037A4BFA8A76B4C4F9D69A45BB156CE7C4E2210C1E5196059CDC196B374F4C34649804C5N4lEB" TargetMode="External"/><Relationship Id="rId4" Type="http://schemas.openxmlformats.org/officeDocument/2006/relationships/settings" Target="settings.xml"/><Relationship Id="rId9" Type="http://schemas.openxmlformats.org/officeDocument/2006/relationships/hyperlink" Target="consultantplus://offline/ref=A85BE80BBBB63872F779EFF15B881E2DFD5C63537B6935A0B18A211447vDmDF" TargetMode="External"/><Relationship Id="rId14" Type="http://schemas.openxmlformats.org/officeDocument/2006/relationships/hyperlink" Target="http://www.sludyanka.ru" TargetMode="External"/><Relationship Id="rId22" Type="http://schemas.openxmlformats.org/officeDocument/2006/relationships/hyperlink" Target="consultantplus://offline/ref=2403692A48418827E5B605B1C89AA9D9EC05F94805F73A63AC2E6229B6D8025EF0448589eFu7F" TargetMode="External"/><Relationship Id="rId27" Type="http://schemas.openxmlformats.org/officeDocument/2006/relationships/hyperlink" Target="consultantplus://offline/ref=2F629FFF68775BBBBDCEB59ADA6FDBD87657665D0B78AFDD07E5E88DDD1BD3E575B137C81BcD2DF" TargetMode="External"/><Relationship Id="rId30" Type="http://schemas.openxmlformats.org/officeDocument/2006/relationships/hyperlink" Target="consultantplus://offline/ref=037A4BFA8A76B4C4F9D68448AD7936EBC7E97E041C599555C28F1F3C681F4A6124D802990B3C02E48A236A2CN7lDB" TargetMode="External"/><Relationship Id="rId35" Type="http://schemas.openxmlformats.org/officeDocument/2006/relationships/hyperlink" Target="consultantplus://offline/ref=A1A96B50DA2049EE2AD1D6EB7AD9DFED77BE0DC3A7E3C1DBE9A01993EB4F5343E2162DFBDF6E9F0B2D1D0F80TCA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9925</Words>
  <Characters>56574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Яроцкая Галина Юрьевна</cp:lastModifiedBy>
  <cp:revision>2</cp:revision>
  <cp:lastPrinted>2017-07-12T08:12:00Z</cp:lastPrinted>
  <dcterms:created xsi:type="dcterms:W3CDTF">2017-08-14T01:36:00Z</dcterms:created>
  <dcterms:modified xsi:type="dcterms:W3CDTF">2017-08-14T01:36:00Z</dcterms:modified>
</cp:coreProperties>
</file>