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4D0A5E" w:rsidP="004D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E95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79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4D0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4D0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94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кандидата на должность 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Байкальского муниципального образования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Дедовой Ольги Юрьевны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A5E" w:rsidRDefault="004D0A5E" w:rsidP="004D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Байкальского муниципального образования Дедовой Ольги Юрьевны (вход. № </w:t>
      </w:r>
      <w:r w:rsidR="007947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16.08.2017 г.)</w:t>
      </w:r>
      <w:r w:rsidR="0079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стать</w:t>
      </w:r>
      <w:r w:rsidR="006061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«БЛАГОДАРНОСТЬ НАША ПРИЗНАТЕЛЬНОСТЬ»</w:t>
      </w:r>
      <w:r w:rsidR="000C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«БЛАГОЕ ДЕЛО МЕЧТЫ СБЫВАЮТСЯ», опубликованные</w:t>
      </w:r>
      <w:r w:rsidR="0079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выпуске периодичного печатного издания газеты «Байкальская газета» от 03.08.2017 г. № 30 (562),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требований, предусмотренных </w:t>
      </w:r>
      <w:r w:rsidR="0079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Выборы главы Байкальского муниципального образования назначены решением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16 июня 2017 года № 36-3 ГД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Дедова Ольга Юрьевна выдвинута в качестве кандидата на должность главы Байкальского муниципального образования 21 июля 2017 года.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Инициатор выдвижения -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4D0A5E" w:rsidRDefault="004D0A5E" w:rsidP="004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Темгеневский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Василий Вячеславович выдвинут в качестве кандидата на должность главы Байкальского  муниципального образования 19 июля  2017 года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6061A2" w:rsidRDefault="00E950AD" w:rsidP="0060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 xml:space="preserve">Комиссией установлено, </w:t>
      </w:r>
      <w:r w:rsid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выпуске периодичного печатного издания газеты «Байкальская газета» от 03.08.2017 г. № 30 (562) в рубрике «БЛАГОДАРНОСТЬ» размещена статья «Наша признательность»</w:t>
      </w:r>
      <w:r w:rsidR="0060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рубрике «БЛАГОЕ ДЕЛО» размещена статья «Мечты сбываются»</w:t>
      </w:r>
      <w:r w:rsidRPr="00B410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0AD" w:rsidRDefault="006061A2" w:rsidP="0060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035">
        <w:rPr>
          <w:rFonts w:ascii="Times New Roman" w:hAnsi="Times New Roman" w:cs="Times New Roman"/>
          <w:sz w:val="28"/>
          <w:szCs w:val="28"/>
        </w:rPr>
        <w:t xml:space="preserve">убликация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признательность» </w:t>
      </w:r>
      <w:r w:rsidR="00EB7035">
        <w:rPr>
          <w:rFonts w:ascii="Times New Roman" w:hAnsi="Times New Roman" w:cs="Times New Roman"/>
          <w:sz w:val="28"/>
          <w:szCs w:val="28"/>
        </w:rPr>
        <w:t xml:space="preserve">подготовлена группой лиц Н.С. Шаманских, О.В. Коняевой, С.Г. </w:t>
      </w:r>
      <w:proofErr w:type="spellStart"/>
      <w:r w:rsidR="00EB7035">
        <w:rPr>
          <w:rFonts w:ascii="Times New Roman" w:hAnsi="Times New Roman" w:cs="Times New Roman"/>
          <w:sz w:val="28"/>
          <w:szCs w:val="28"/>
        </w:rPr>
        <w:t>Чигаревой</w:t>
      </w:r>
      <w:proofErr w:type="spellEnd"/>
      <w:r w:rsidR="00EB7035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EB7035">
        <w:rPr>
          <w:rFonts w:ascii="Times New Roman" w:hAnsi="Times New Roman" w:cs="Times New Roman"/>
          <w:sz w:val="28"/>
          <w:szCs w:val="28"/>
        </w:rPr>
        <w:t>Любимцевой</w:t>
      </w:r>
      <w:proofErr w:type="spellEnd"/>
      <w:r w:rsidR="00EB7035">
        <w:rPr>
          <w:rFonts w:ascii="Times New Roman" w:hAnsi="Times New Roman" w:cs="Times New Roman"/>
          <w:sz w:val="28"/>
          <w:szCs w:val="28"/>
        </w:rPr>
        <w:t xml:space="preserve">, З.Е. Уфимцевой, В.Я. Ивановой, В.Т. </w:t>
      </w:r>
      <w:proofErr w:type="spellStart"/>
      <w:r w:rsidR="00EB7035">
        <w:rPr>
          <w:rFonts w:ascii="Times New Roman" w:hAnsi="Times New Roman" w:cs="Times New Roman"/>
          <w:sz w:val="28"/>
          <w:szCs w:val="28"/>
        </w:rPr>
        <w:t>Аксаментовой</w:t>
      </w:r>
      <w:proofErr w:type="spellEnd"/>
      <w:r w:rsidR="00EB7035">
        <w:rPr>
          <w:rFonts w:ascii="Times New Roman" w:hAnsi="Times New Roman" w:cs="Times New Roman"/>
          <w:sz w:val="28"/>
          <w:szCs w:val="28"/>
        </w:rPr>
        <w:t xml:space="preserve"> от имени инвалидов и детей войны. В данной публикации содержится благодарность в адрес должностных лиц администрации Байкальского городского поселения за оказание помощи в доставке в госпиталь ветеранов. Указанная статья не содержит в себе признаков предвыборной агитации, поскольку является благодарностью отдельной группы населения за надлежащее исполнение должностных обязанностей сотрудников исполнительно распорядительного органа местного самоуправления. </w:t>
      </w:r>
    </w:p>
    <w:p w:rsidR="006061A2" w:rsidRPr="00B41056" w:rsidRDefault="006061A2" w:rsidP="0060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«Мечты сбываются»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членом Совета ветеранов труда Байкальска Софьей Нестеровой. </w:t>
      </w:r>
      <w:r w:rsidR="000C713C">
        <w:rPr>
          <w:rFonts w:ascii="Times New Roman" w:hAnsi="Times New Roman" w:cs="Times New Roman"/>
          <w:sz w:val="28"/>
          <w:szCs w:val="28"/>
        </w:rPr>
        <w:t xml:space="preserve">В данной публикации содержится благодарность в адрес </w:t>
      </w:r>
      <w:proofErr w:type="spellStart"/>
      <w:r w:rsidR="000C713C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0C713C">
        <w:rPr>
          <w:rFonts w:ascii="Times New Roman" w:hAnsi="Times New Roman" w:cs="Times New Roman"/>
          <w:sz w:val="28"/>
          <w:szCs w:val="28"/>
        </w:rPr>
        <w:t xml:space="preserve"> Василия Вячеславовича, при этом указанная статья не содержит в себе </w:t>
      </w:r>
      <w:r w:rsidR="009E7E9D">
        <w:rPr>
          <w:rFonts w:ascii="Times New Roman" w:hAnsi="Times New Roman" w:cs="Times New Roman"/>
          <w:sz w:val="28"/>
          <w:szCs w:val="28"/>
        </w:rPr>
        <w:t>признаков предвыборной агитации</w:t>
      </w:r>
      <w:r w:rsidR="003F293D">
        <w:rPr>
          <w:rFonts w:ascii="Times New Roman" w:hAnsi="Times New Roman" w:cs="Times New Roman"/>
          <w:sz w:val="28"/>
          <w:szCs w:val="28"/>
        </w:rPr>
        <w:t>, информации о предстоящих выборах</w:t>
      </w:r>
      <w:r w:rsidR="00A06428">
        <w:rPr>
          <w:rFonts w:ascii="Times New Roman" w:hAnsi="Times New Roman" w:cs="Times New Roman"/>
          <w:sz w:val="28"/>
          <w:szCs w:val="28"/>
        </w:rPr>
        <w:t>,</w:t>
      </w:r>
      <w:r w:rsidR="000C713C">
        <w:rPr>
          <w:rFonts w:ascii="Times New Roman" w:hAnsi="Times New Roman" w:cs="Times New Roman"/>
          <w:sz w:val="28"/>
          <w:szCs w:val="28"/>
        </w:rPr>
        <w:t xml:space="preserve"> </w:t>
      </w:r>
      <w:r w:rsidR="00A06428">
        <w:rPr>
          <w:rFonts w:ascii="Times New Roman" w:hAnsi="Times New Roman" w:cs="Times New Roman"/>
          <w:sz w:val="28"/>
          <w:szCs w:val="28"/>
        </w:rPr>
        <w:t>а также</w:t>
      </w:r>
      <w:r w:rsidR="000C713C">
        <w:rPr>
          <w:rFonts w:ascii="Times New Roman" w:hAnsi="Times New Roman" w:cs="Times New Roman"/>
          <w:sz w:val="28"/>
          <w:szCs w:val="28"/>
        </w:rPr>
        <w:t xml:space="preserve"> призывов сделать</w:t>
      </w:r>
      <w:r w:rsidR="00DE1D5C">
        <w:rPr>
          <w:rFonts w:ascii="Times New Roman" w:hAnsi="Times New Roman" w:cs="Times New Roman"/>
          <w:sz w:val="28"/>
          <w:szCs w:val="28"/>
        </w:rPr>
        <w:t xml:space="preserve"> выбор в пользу </w:t>
      </w:r>
      <w:r w:rsidR="00A06428">
        <w:rPr>
          <w:rFonts w:ascii="Times New Roman" w:hAnsi="Times New Roman" w:cs="Times New Roman"/>
          <w:sz w:val="28"/>
          <w:szCs w:val="28"/>
        </w:rPr>
        <w:t xml:space="preserve">действующего главы поселения как </w:t>
      </w:r>
      <w:r w:rsidR="00DE1D5C">
        <w:rPr>
          <w:rFonts w:ascii="Times New Roman" w:hAnsi="Times New Roman" w:cs="Times New Roman"/>
          <w:sz w:val="28"/>
          <w:szCs w:val="28"/>
        </w:rPr>
        <w:t>кандидата</w:t>
      </w:r>
      <w:r w:rsidR="000C713C">
        <w:rPr>
          <w:rFonts w:ascii="Times New Roman" w:hAnsi="Times New Roman" w:cs="Times New Roman"/>
          <w:sz w:val="28"/>
          <w:szCs w:val="28"/>
        </w:rPr>
        <w:t>.</w:t>
      </w: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3F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r w:rsidR="009710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 w:rsidR="007B746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</w:t>
      </w:r>
      <w:r w:rsidR="009710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обоснованной жалобу кандидата на должность главы Байкальского муниципального образования Дедовой Ольги Юрьевны </w:t>
      </w:r>
      <w:r w:rsidR="007B746B">
        <w:rPr>
          <w:rFonts w:ascii="Times New Roman" w:eastAsia="Times New Roman" w:hAnsi="Times New Roman" w:cs="Times New Roman"/>
          <w:sz w:val="28"/>
          <w:szCs w:val="28"/>
        </w:rPr>
        <w:t>на стать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>«Наша признательность»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B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рубрике «БЛАГОДАРНОСТЬ» и </w:t>
      </w:r>
      <w:proofErr w:type="gramStart"/>
      <w:r w:rsidR="00A0642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6428">
        <w:rPr>
          <w:rFonts w:ascii="Times New Roman" w:eastAsia="Times New Roman" w:hAnsi="Times New Roman" w:cs="Times New Roman"/>
          <w:sz w:val="28"/>
          <w:szCs w:val="28"/>
        </w:rPr>
        <w:t>статья</w:t>
      </w:r>
      <w:proofErr w:type="gramEnd"/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 «Мечты сбываются»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28">
        <w:rPr>
          <w:rFonts w:ascii="Times New Roman" w:eastAsia="Times New Roman" w:hAnsi="Times New Roman" w:cs="Times New Roman"/>
          <w:sz w:val="28"/>
          <w:szCs w:val="28"/>
        </w:rPr>
        <w:t>в рубрике «БЛАГОЕ ДЕЛО»</w:t>
      </w:r>
      <w:r w:rsidR="000C713C">
        <w:rPr>
          <w:rFonts w:ascii="Times New Roman" w:eastAsia="Times New Roman" w:hAnsi="Times New Roman" w:cs="Times New Roman"/>
          <w:sz w:val="28"/>
          <w:szCs w:val="28"/>
        </w:rPr>
        <w:t>, опубликованные в выпуске периодичного печатного издания газеты «Байкальская газета» от 03.08.2017 г. № 30 (562)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83A" w:rsidRDefault="0074083A" w:rsidP="003F29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3F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3F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3F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97A17"/>
    <w:rsid w:val="000C713C"/>
    <w:rsid w:val="000E6D6C"/>
    <w:rsid w:val="00100794"/>
    <w:rsid w:val="00151001"/>
    <w:rsid w:val="002767CB"/>
    <w:rsid w:val="002A4B6E"/>
    <w:rsid w:val="003C32FF"/>
    <w:rsid w:val="003F293D"/>
    <w:rsid w:val="00491551"/>
    <w:rsid w:val="004D0A5E"/>
    <w:rsid w:val="0050097D"/>
    <w:rsid w:val="006061A2"/>
    <w:rsid w:val="007134BD"/>
    <w:rsid w:val="0074083A"/>
    <w:rsid w:val="00776140"/>
    <w:rsid w:val="0079475B"/>
    <w:rsid w:val="007B746B"/>
    <w:rsid w:val="00971097"/>
    <w:rsid w:val="009E7E9D"/>
    <w:rsid w:val="00A06428"/>
    <w:rsid w:val="00B41056"/>
    <w:rsid w:val="00DE1D5C"/>
    <w:rsid w:val="00E71FE7"/>
    <w:rsid w:val="00E950AD"/>
    <w:rsid w:val="00EB7035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8878-DFF7-4F96-AC2B-9003592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22</cp:revision>
  <cp:lastPrinted>2017-08-21T10:27:00Z</cp:lastPrinted>
  <dcterms:created xsi:type="dcterms:W3CDTF">2017-08-13T02:39:00Z</dcterms:created>
  <dcterms:modified xsi:type="dcterms:W3CDTF">2017-08-21T10:40:00Z</dcterms:modified>
</cp:coreProperties>
</file>