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DA" w:rsidRDefault="00A738DA" w:rsidP="00A738DA">
      <w:pPr>
        <w:spacing w:before="120" w:after="0" w:line="36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noProof/>
          <w:kern w:val="2"/>
          <w:sz w:val="32"/>
          <w:szCs w:val="32"/>
          <w:lang w:eastAsia="ru-RU"/>
        </w:rPr>
        <w:drawing>
          <wp:inline distT="0" distB="0" distL="0" distR="0">
            <wp:extent cx="507365" cy="691515"/>
            <wp:effectExtent l="0" t="0" r="698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65" cy="691515"/>
                    </a:xfrm>
                    <a:prstGeom prst="rect">
                      <a:avLst/>
                    </a:prstGeom>
                    <a:noFill/>
                    <a:ln>
                      <a:noFill/>
                    </a:ln>
                  </pic:spPr>
                </pic:pic>
              </a:graphicData>
            </a:graphic>
          </wp:inline>
        </w:drawing>
      </w:r>
    </w:p>
    <w:p w:rsidR="00A738DA" w:rsidRDefault="00A738DA" w:rsidP="00A738DA">
      <w:pPr>
        <w:keepNext/>
        <w:spacing w:after="0" w:line="240" w:lineRule="auto"/>
        <w:ind w:left="-993" w:firstLine="993"/>
        <w:jc w:val="center"/>
        <w:outlineLvl w:val="5"/>
        <w:rPr>
          <w:rFonts w:ascii="Times New Roman" w:eastAsia="Times New Roman" w:hAnsi="Times New Roman" w:cs="Times New Roman"/>
          <w:b/>
          <w:kern w:val="2"/>
          <w:sz w:val="28"/>
          <w:szCs w:val="28"/>
          <w:lang w:eastAsia="ru-RU"/>
        </w:rPr>
      </w:pPr>
      <w:r>
        <w:rPr>
          <w:rFonts w:ascii="Times New Roman" w:eastAsia="Times New Roman" w:hAnsi="Times New Roman" w:cs="Times New Roman"/>
          <w:b/>
          <w:bCs/>
          <w:kern w:val="2"/>
          <w:sz w:val="28"/>
          <w:szCs w:val="28"/>
          <w:lang w:eastAsia="ru-RU"/>
        </w:rPr>
        <w:t>ИРКУТСКАЯ ОБЛАСТЬ</w:t>
      </w:r>
    </w:p>
    <w:p w:rsidR="00A738DA" w:rsidRDefault="00A738DA" w:rsidP="00A738DA">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СЛЮДЯНСКАЯ</w:t>
      </w:r>
    </w:p>
    <w:p w:rsidR="00A738DA" w:rsidRDefault="00A738DA" w:rsidP="00A738DA">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ТЕРРИТОРИАЛЬНАЯ ИЗБИРАТЕЛЬНАЯ КОМИССИЯ</w:t>
      </w:r>
    </w:p>
    <w:p w:rsidR="00A738DA" w:rsidRDefault="00A738DA" w:rsidP="00A738DA">
      <w:pPr>
        <w:tabs>
          <w:tab w:val="left" w:pos="1710"/>
        </w:tabs>
        <w:spacing w:after="0" w:line="240" w:lineRule="auto"/>
        <w:rPr>
          <w:rFonts w:ascii="Times New Roman" w:eastAsia="Times New Roman" w:hAnsi="Times New Roman" w:cs="Times New Roman"/>
          <w:kern w:val="2"/>
          <w:sz w:val="16"/>
          <w:szCs w:val="16"/>
          <w:lang w:eastAsia="ru-RU"/>
        </w:rPr>
      </w:pPr>
    </w:p>
    <w:tbl>
      <w:tblPr>
        <w:tblW w:w="9825" w:type="dxa"/>
        <w:tblBorders>
          <w:top w:val="thickThinSmallGap" w:sz="24" w:space="0" w:color="auto"/>
        </w:tblBorders>
        <w:tblLayout w:type="fixed"/>
        <w:tblLook w:val="00A0" w:firstRow="1" w:lastRow="0" w:firstColumn="1" w:lastColumn="0" w:noHBand="0" w:noVBand="0"/>
      </w:tblPr>
      <w:tblGrid>
        <w:gridCol w:w="5068"/>
        <w:gridCol w:w="4757"/>
      </w:tblGrid>
      <w:tr w:rsidR="00A738DA" w:rsidTr="00A738DA">
        <w:trPr>
          <w:cantSplit/>
        </w:trPr>
        <w:tc>
          <w:tcPr>
            <w:tcW w:w="9828" w:type="dxa"/>
            <w:gridSpan w:val="2"/>
            <w:tcBorders>
              <w:top w:val="thickThinSmallGap" w:sz="24" w:space="0" w:color="auto"/>
              <w:left w:val="nil"/>
              <w:bottom w:val="nil"/>
              <w:right w:val="nil"/>
            </w:tcBorders>
          </w:tcPr>
          <w:p w:rsidR="00A738DA" w:rsidRDefault="00A738DA">
            <w:pPr>
              <w:spacing w:after="0" w:line="240" w:lineRule="auto"/>
              <w:jc w:val="center"/>
              <w:rPr>
                <w:rFonts w:ascii="Times New Roman" w:eastAsia="Times New Roman" w:hAnsi="Times New Roman" w:cs="Times New Roman"/>
                <w:b/>
                <w:bCs/>
                <w:kern w:val="2"/>
                <w:sz w:val="32"/>
                <w:szCs w:val="32"/>
                <w:lang w:eastAsia="ru-RU"/>
              </w:rPr>
            </w:pPr>
          </w:p>
          <w:p w:rsidR="00A738DA" w:rsidRDefault="00A738DA">
            <w:pPr>
              <w:spacing w:after="0" w:line="240" w:lineRule="auto"/>
              <w:jc w:val="center"/>
              <w:rPr>
                <w:rFonts w:ascii="Times New Roman" w:eastAsia="Times New Roman" w:hAnsi="Times New Roman" w:cs="Times New Roman"/>
                <w:b/>
                <w:bCs/>
                <w:kern w:val="2"/>
                <w:sz w:val="28"/>
                <w:szCs w:val="28"/>
                <w:lang w:eastAsia="ru-RU"/>
              </w:rPr>
            </w:pPr>
            <w:proofErr w:type="gramStart"/>
            <w:r>
              <w:rPr>
                <w:rFonts w:ascii="Times New Roman" w:eastAsia="Times New Roman" w:hAnsi="Times New Roman" w:cs="Times New Roman"/>
                <w:b/>
                <w:bCs/>
                <w:kern w:val="2"/>
                <w:sz w:val="28"/>
                <w:szCs w:val="28"/>
                <w:lang w:eastAsia="ru-RU"/>
              </w:rPr>
              <w:t>Р</w:t>
            </w:r>
            <w:proofErr w:type="gramEnd"/>
            <w:r>
              <w:rPr>
                <w:rFonts w:ascii="Times New Roman" w:eastAsia="Times New Roman" w:hAnsi="Times New Roman" w:cs="Times New Roman"/>
                <w:b/>
                <w:bCs/>
                <w:kern w:val="2"/>
                <w:sz w:val="28"/>
                <w:szCs w:val="28"/>
                <w:lang w:eastAsia="ru-RU"/>
              </w:rPr>
              <w:t xml:space="preserve"> Е Ш Е Н И Е</w:t>
            </w:r>
          </w:p>
        </w:tc>
      </w:tr>
      <w:tr w:rsidR="00A738DA" w:rsidTr="00A738DA">
        <w:trPr>
          <w:cantSplit/>
        </w:trPr>
        <w:tc>
          <w:tcPr>
            <w:tcW w:w="5070" w:type="dxa"/>
            <w:tcBorders>
              <w:top w:val="nil"/>
              <w:left w:val="nil"/>
              <w:bottom w:val="nil"/>
              <w:right w:val="nil"/>
            </w:tcBorders>
            <w:hideMark/>
          </w:tcPr>
          <w:p w:rsidR="00A738DA" w:rsidRDefault="005E4BC7" w:rsidP="00FE784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9 сентября</w:t>
            </w:r>
            <w:r w:rsidR="00A738DA">
              <w:rPr>
                <w:rFonts w:ascii="Times New Roman" w:eastAsia="Times New Roman" w:hAnsi="Times New Roman" w:cs="Times New Roman"/>
                <w:b/>
                <w:sz w:val="28"/>
                <w:szCs w:val="28"/>
                <w:lang w:eastAsia="ru-RU"/>
              </w:rPr>
              <w:t xml:space="preserve"> 2017 года</w:t>
            </w:r>
          </w:p>
        </w:tc>
        <w:tc>
          <w:tcPr>
            <w:tcW w:w="4758" w:type="dxa"/>
            <w:tcBorders>
              <w:top w:val="nil"/>
              <w:left w:val="nil"/>
              <w:bottom w:val="nil"/>
              <w:right w:val="nil"/>
            </w:tcBorders>
            <w:hideMark/>
          </w:tcPr>
          <w:p w:rsidR="00A738DA" w:rsidRDefault="005E4BC7" w:rsidP="001669B2">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53/42</w:t>
            </w:r>
            <w:r w:rsidR="001669B2">
              <w:rPr>
                <w:rFonts w:ascii="Times New Roman" w:eastAsia="Times New Roman" w:hAnsi="Times New Roman" w:cs="Times New Roman"/>
                <w:b/>
                <w:sz w:val="28"/>
                <w:szCs w:val="28"/>
                <w:lang w:eastAsia="ru-RU"/>
              </w:rPr>
              <w:t>4</w:t>
            </w:r>
            <w:r w:rsidR="00A738DA">
              <w:rPr>
                <w:rFonts w:ascii="Times New Roman" w:eastAsia="Times New Roman" w:hAnsi="Times New Roman" w:cs="Times New Roman"/>
                <w:b/>
                <w:sz w:val="28"/>
                <w:szCs w:val="28"/>
                <w:lang w:eastAsia="ru-RU"/>
              </w:rPr>
              <w:t> </w:t>
            </w:r>
          </w:p>
        </w:tc>
      </w:tr>
    </w:tbl>
    <w:p w:rsidR="00A738DA" w:rsidRDefault="00A738DA" w:rsidP="00A738D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 </w:t>
      </w:r>
      <w:proofErr w:type="spellStart"/>
      <w:r>
        <w:rPr>
          <w:rFonts w:ascii="Times New Roman" w:eastAsia="Times New Roman" w:hAnsi="Times New Roman" w:cs="Times New Roman"/>
          <w:b/>
          <w:sz w:val="28"/>
          <w:szCs w:val="28"/>
          <w:lang w:eastAsia="ru-RU"/>
        </w:rPr>
        <w:t>Слюдянка</w:t>
      </w:r>
      <w:proofErr w:type="spellEnd"/>
    </w:p>
    <w:p w:rsidR="00A738DA" w:rsidRDefault="00A738DA" w:rsidP="00A738DA">
      <w:pPr>
        <w:spacing w:after="0" w:line="240" w:lineRule="auto"/>
        <w:jc w:val="center"/>
        <w:rPr>
          <w:rFonts w:ascii="Times New Roman" w:eastAsia="Times New Roman" w:hAnsi="Times New Roman" w:cs="Times New Roman"/>
          <w:b/>
          <w:sz w:val="28"/>
          <w:szCs w:val="28"/>
          <w:lang w:eastAsia="ru-RU"/>
        </w:rPr>
      </w:pPr>
    </w:p>
    <w:p w:rsidR="00827BD7" w:rsidRDefault="00A738DA"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рассмотрении жалобы </w:t>
      </w:r>
      <w:r w:rsidR="00827BD7">
        <w:rPr>
          <w:rFonts w:ascii="Times New Roman" w:eastAsia="Times New Roman" w:hAnsi="Times New Roman" w:cs="Times New Roman"/>
          <w:b/>
          <w:bCs/>
          <w:sz w:val="28"/>
          <w:szCs w:val="28"/>
          <w:lang w:eastAsia="ru-RU"/>
        </w:rPr>
        <w:t xml:space="preserve">кандидата на должность </w:t>
      </w:r>
    </w:p>
    <w:p w:rsidR="00827BD7" w:rsidRDefault="00827BD7"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главы </w:t>
      </w:r>
      <w:r w:rsidR="00026BAA">
        <w:rPr>
          <w:rFonts w:ascii="Times New Roman" w:eastAsia="Times New Roman" w:hAnsi="Times New Roman" w:cs="Times New Roman"/>
          <w:b/>
          <w:bCs/>
          <w:sz w:val="28"/>
          <w:szCs w:val="28"/>
          <w:lang w:eastAsia="ru-RU"/>
        </w:rPr>
        <w:t>Байкальского</w:t>
      </w:r>
      <w:r>
        <w:rPr>
          <w:rFonts w:ascii="Times New Roman" w:eastAsia="Times New Roman" w:hAnsi="Times New Roman" w:cs="Times New Roman"/>
          <w:b/>
          <w:bCs/>
          <w:sz w:val="28"/>
          <w:szCs w:val="28"/>
          <w:lang w:eastAsia="ru-RU"/>
        </w:rPr>
        <w:t xml:space="preserve"> муниципального образования</w:t>
      </w:r>
    </w:p>
    <w:p w:rsidR="00A738DA" w:rsidRDefault="005E4BC7"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Пыстиной Анны Андреевны</w:t>
      </w:r>
    </w:p>
    <w:p w:rsidR="00A738DA" w:rsidRDefault="00A738DA" w:rsidP="00A738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738DA" w:rsidRPr="0040698F" w:rsidRDefault="00A738DA" w:rsidP="006A2C36">
      <w:pPr>
        <w:spacing w:after="0" w:line="240" w:lineRule="auto"/>
        <w:ind w:firstLine="709"/>
        <w:jc w:val="both"/>
        <w:rPr>
          <w:rFonts w:ascii="Times New Roman" w:hAnsi="Times New Roman" w:cs="Times New Roman"/>
          <w:sz w:val="28"/>
          <w:szCs w:val="28"/>
        </w:rPr>
      </w:pPr>
      <w:r w:rsidRPr="0040698F">
        <w:rPr>
          <w:rFonts w:ascii="Times New Roman" w:eastAsia="Times New Roman" w:hAnsi="Times New Roman" w:cs="Times New Roman"/>
          <w:sz w:val="28"/>
          <w:szCs w:val="28"/>
          <w:lang w:eastAsia="ru-RU"/>
        </w:rPr>
        <w:t xml:space="preserve">В </w:t>
      </w:r>
      <w:proofErr w:type="spellStart"/>
      <w:r w:rsidRPr="0040698F">
        <w:rPr>
          <w:rFonts w:ascii="Times New Roman" w:eastAsia="Times New Roman" w:hAnsi="Times New Roman" w:cs="Times New Roman"/>
          <w:sz w:val="28"/>
          <w:szCs w:val="28"/>
          <w:lang w:eastAsia="ru-RU"/>
        </w:rPr>
        <w:t>Слюдянскую</w:t>
      </w:r>
      <w:proofErr w:type="spellEnd"/>
      <w:r w:rsidRPr="0040698F">
        <w:rPr>
          <w:rFonts w:ascii="Times New Roman" w:eastAsia="Times New Roman" w:hAnsi="Times New Roman" w:cs="Times New Roman"/>
          <w:sz w:val="28"/>
          <w:szCs w:val="28"/>
          <w:lang w:eastAsia="ru-RU"/>
        </w:rPr>
        <w:t xml:space="preserve"> территориальную избирательную комиссию (далее </w:t>
      </w:r>
      <w:proofErr w:type="gramStart"/>
      <w:r w:rsidRPr="0040698F">
        <w:rPr>
          <w:rFonts w:ascii="Times New Roman" w:eastAsia="Times New Roman" w:hAnsi="Times New Roman" w:cs="Times New Roman"/>
          <w:sz w:val="28"/>
          <w:szCs w:val="28"/>
          <w:lang w:eastAsia="ru-RU"/>
        </w:rPr>
        <w:t>-</w:t>
      </w:r>
      <w:proofErr w:type="spellStart"/>
      <w:r w:rsidRPr="0040698F">
        <w:rPr>
          <w:rFonts w:ascii="Times New Roman" w:eastAsia="Times New Roman" w:hAnsi="Times New Roman" w:cs="Times New Roman"/>
          <w:sz w:val="28"/>
          <w:szCs w:val="28"/>
          <w:lang w:eastAsia="ru-RU"/>
        </w:rPr>
        <w:t>С</w:t>
      </w:r>
      <w:proofErr w:type="gramEnd"/>
      <w:r w:rsidRPr="0040698F">
        <w:rPr>
          <w:rFonts w:ascii="Times New Roman" w:eastAsia="Times New Roman" w:hAnsi="Times New Roman" w:cs="Times New Roman"/>
          <w:sz w:val="28"/>
          <w:szCs w:val="28"/>
          <w:lang w:eastAsia="ru-RU"/>
        </w:rPr>
        <w:t>людянская</w:t>
      </w:r>
      <w:proofErr w:type="spellEnd"/>
      <w:r w:rsidRPr="0040698F">
        <w:rPr>
          <w:rFonts w:ascii="Times New Roman" w:eastAsia="Times New Roman" w:hAnsi="Times New Roman" w:cs="Times New Roman"/>
          <w:sz w:val="28"/>
          <w:szCs w:val="28"/>
          <w:lang w:eastAsia="ru-RU"/>
        </w:rPr>
        <w:t xml:space="preserve"> ТИК) поступила жалоба кандидата на должность главы </w:t>
      </w:r>
      <w:r w:rsidR="00026BAA">
        <w:rPr>
          <w:rFonts w:ascii="Times New Roman" w:eastAsia="Times New Roman" w:hAnsi="Times New Roman" w:cs="Times New Roman"/>
          <w:sz w:val="28"/>
          <w:szCs w:val="28"/>
          <w:lang w:eastAsia="ru-RU"/>
        </w:rPr>
        <w:t>Байкальского</w:t>
      </w:r>
      <w:r w:rsidRPr="0040698F">
        <w:rPr>
          <w:rFonts w:ascii="Times New Roman" w:eastAsia="Times New Roman" w:hAnsi="Times New Roman" w:cs="Times New Roman"/>
          <w:sz w:val="28"/>
          <w:szCs w:val="28"/>
          <w:lang w:eastAsia="ru-RU"/>
        </w:rPr>
        <w:t xml:space="preserve"> муниципального образования </w:t>
      </w:r>
      <w:r w:rsidR="005E4BC7">
        <w:rPr>
          <w:rFonts w:ascii="Times New Roman" w:eastAsia="Times New Roman" w:hAnsi="Times New Roman" w:cs="Times New Roman"/>
          <w:sz w:val="28"/>
          <w:szCs w:val="28"/>
          <w:lang w:eastAsia="ru-RU"/>
        </w:rPr>
        <w:t>Пыстиной Анны Андреевны</w:t>
      </w:r>
      <w:r w:rsidR="00A60F2B">
        <w:rPr>
          <w:rFonts w:ascii="Times New Roman" w:eastAsia="Times New Roman" w:hAnsi="Times New Roman" w:cs="Times New Roman"/>
          <w:sz w:val="28"/>
          <w:szCs w:val="28"/>
          <w:lang w:eastAsia="ru-RU"/>
        </w:rPr>
        <w:t xml:space="preserve"> </w:t>
      </w:r>
      <w:r w:rsidRPr="0040698F">
        <w:rPr>
          <w:rFonts w:ascii="Times New Roman" w:eastAsia="Times New Roman" w:hAnsi="Times New Roman" w:cs="Times New Roman"/>
          <w:sz w:val="28"/>
          <w:szCs w:val="28"/>
          <w:lang w:eastAsia="ru-RU"/>
        </w:rPr>
        <w:t>(вход. №</w:t>
      </w:r>
      <w:r w:rsidR="001669B2">
        <w:rPr>
          <w:rFonts w:ascii="Times New Roman" w:eastAsia="Times New Roman" w:hAnsi="Times New Roman" w:cs="Times New Roman"/>
          <w:sz w:val="28"/>
          <w:szCs w:val="28"/>
          <w:lang w:eastAsia="ru-RU"/>
        </w:rPr>
        <w:t xml:space="preserve"> </w:t>
      </w:r>
      <w:r w:rsidR="005E4BC7">
        <w:rPr>
          <w:rFonts w:ascii="Times New Roman" w:eastAsia="Times New Roman" w:hAnsi="Times New Roman" w:cs="Times New Roman"/>
          <w:sz w:val="28"/>
          <w:szCs w:val="28"/>
          <w:lang w:eastAsia="ru-RU"/>
        </w:rPr>
        <w:t>3</w:t>
      </w:r>
      <w:r w:rsidR="001669B2">
        <w:rPr>
          <w:rFonts w:ascii="Times New Roman" w:eastAsia="Times New Roman" w:hAnsi="Times New Roman" w:cs="Times New Roman"/>
          <w:sz w:val="28"/>
          <w:szCs w:val="28"/>
          <w:lang w:eastAsia="ru-RU"/>
        </w:rPr>
        <w:t>2</w:t>
      </w:r>
      <w:r w:rsidRPr="0040698F">
        <w:rPr>
          <w:rFonts w:ascii="Times New Roman" w:eastAsia="Times New Roman" w:hAnsi="Times New Roman" w:cs="Times New Roman"/>
          <w:sz w:val="28"/>
          <w:szCs w:val="28"/>
          <w:lang w:eastAsia="ru-RU"/>
        </w:rPr>
        <w:t xml:space="preserve"> от </w:t>
      </w:r>
      <w:r w:rsidR="005E4BC7">
        <w:rPr>
          <w:rFonts w:ascii="Times New Roman" w:eastAsia="Times New Roman" w:hAnsi="Times New Roman" w:cs="Times New Roman"/>
          <w:sz w:val="28"/>
          <w:szCs w:val="28"/>
          <w:lang w:eastAsia="ru-RU"/>
        </w:rPr>
        <w:t>0</w:t>
      </w:r>
      <w:r w:rsidR="001669B2">
        <w:rPr>
          <w:rFonts w:ascii="Times New Roman" w:eastAsia="Times New Roman" w:hAnsi="Times New Roman" w:cs="Times New Roman"/>
          <w:sz w:val="28"/>
          <w:szCs w:val="28"/>
          <w:lang w:eastAsia="ru-RU"/>
        </w:rPr>
        <w:t>8</w:t>
      </w:r>
      <w:r w:rsidR="005E4BC7">
        <w:rPr>
          <w:rFonts w:ascii="Times New Roman" w:eastAsia="Times New Roman" w:hAnsi="Times New Roman" w:cs="Times New Roman"/>
          <w:sz w:val="28"/>
          <w:szCs w:val="28"/>
          <w:lang w:eastAsia="ru-RU"/>
        </w:rPr>
        <w:t xml:space="preserve">.09.2017 г.) об осуществлении </w:t>
      </w:r>
      <w:r w:rsidRPr="0040698F">
        <w:rPr>
          <w:rFonts w:ascii="Times New Roman" w:eastAsia="Times New Roman" w:hAnsi="Times New Roman" w:cs="Times New Roman"/>
          <w:sz w:val="28"/>
          <w:szCs w:val="28"/>
          <w:lang w:eastAsia="ru-RU"/>
        </w:rPr>
        <w:t xml:space="preserve"> </w:t>
      </w:r>
      <w:r w:rsidR="005E4BC7">
        <w:rPr>
          <w:rFonts w:ascii="Times New Roman" w:eastAsia="Times New Roman" w:hAnsi="Times New Roman" w:cs="Times New Roman"/>
          <w:sz w:val="28"/>
          <w:szCs w:val="28"/>
          <w:lang w:eastAsia="ru-RU"/>
        </w:rPr>
        <w:t xml:space="preserve">кандидатом на должность мэра муниципального образования </w:t>
      </w:r>
      <w:proofErr w:type="spellStart"/>
      <w:r w:rsidR="005E4BC7">
        <w:rPr>
          <w:rFonts w:ascii="Times New Roman" w:eastAsia="Times New Roman" w:hAnsi="Times New Roman" w:cs="Times New Roman"/>
          <w:sz w:val="28"/>
          <w:szCs w:val="28"/>
          <w:lang w:eastAsia="ru-RU"/>
        </w:rPr>
        <w:t>Слюдянский</w:t>
      </w:r>
      <w:proofErr w:type="spellEnd"/>
      <w:r w:rsidR="005E4BC7">
        <w:rPr>
          <w:rFonts w:ascii="Times New Roman" w:eastAsia="Times New Roman" w:hAnsi="Times New Roman" w:cs="Times New Roman"/>
          <w:sz w:val="28"/>
          <w:szCs w:val="28"/>
          <w:lang w:eastAsia="ru-RU"/>
        </w:rPr>
        <w:t xml:space="preserve"> район </w:t>
      </w:r>
      <w:proofErr w:type="spellStart"/>
      <w:r w:rsidR="005E4BC7">
        <w:rPr>
          <w:rFonts w:ascii="Times New Roman" w:eastAsia="Times New Roman" w:hAnsi="Times New Roman" w:cs="Times New Roman"/>
          <w:sz w:val="28"/>
          <w:szCs w:val="28"/>
          <w:lang w:eastAsia="ru-RU"/>
        </w:rPr>
        <w:t>Должиковым</w:t>
      </w:r>
      <w:proofErr w:type="spellEnd"/>
      <w:r w:rsidR="005E4BC7">
        <w:rPr>
          <w:rFonts w:ascii="Times New Roman" w:eastAsia="Times New Roman" w:hAnsi="Times New Roman" w:cs="Times New Roman"/>
          <w:sz w:val="28"/>
          <w:szCs w:val="28"/>
          <w:lang w:eastAsia="ru-RU"/>
        </w:rPr>
        <w:t xml:space="preserve"> Андреем Владимировичем и </w:t>
      </w:r>
      <w:r w:rsidRPr="0040698F">
        <w:rPr>
          <w:rFonts w:ascii="Times New Roman" w:eastAsia="Times New Roman" w:hAnsi="Times New Roman" w:cs="Times New Roman"/>
          <w:sz w:val="28"/>
          <w:szCs w:val="28"/>
          <w:lang w:eastAsia="ru-RU"/>
        </w:rPr>
        <w:t xml:space="preserve">кандидатом на должность главы </w:t>
      </w:r>
      <w:r w:rsidR="00026BAA">
        <w:rPr>
          <w:rFonts w:ascii="Times New Roman" w:eastAsia="Times New Roman" w:hAnsi="Times New Roman" w:cs="Times New Roman"/>
          <w:sz w:val="28"/>
          <w:szCs w:val="28"/>
          <w:lang w:eastAsia="ru-RU"/>
        </w:rPr>
        <w:t>Байкальского</w:t>
      </w:r>
      <w:r w:rsidRPr="0040698F">
        <w:rPr>
          <w:rFonts w:ascii="Times New Roman" w:eastAsia="Times New Roman" w:hAnsi="Times New Roman" w:cs="Times New Roman"/>
          <w:sz w:val="28"/>
          <w:szCs w:val="28"/>
          <w:lang w:eastAsia="ru-RU"/>
        </w:rPr>
        <w:t xml:space="preserve"> муниципального образования </w:t>
      </w:r>
      <w:proofErr w:type="spellStart"/>
      <w:r w:rsidR="00026BAA">
        <w:rPr>
          <w:rFonts w:ascii="Times New Roman" w:eastAsia="Times New Roman" w:hAnsi="Times New Roman" w:cs="Times New Roman"/>
          <w:sz w:val="28"/>
          <w:szCs w:val="28"/>
          <w:lang w:eastAsia="ru-RU"/>
        </w:rPr>
        <w:t>Темгеневским</w:t>
      </w:r>
      <w:proofErr w:type="spellEnd"/>
      <w:r w:rsidR="00026BAA">
        <w:rPr>
          <w:rFonts w:ascii="Times New Roman" w:eastAsia="Times New Roman" w:hAnsi="Times New Roman" w:cs="Times New Roman"/>
          <w:sz w:val="28"/>
          <w:szCs w:val="28"/>
          <w:lang w:eastAsia="ru-RU"/>
        </w:rPr>
        <w:t xml:space="preserve"> Василием Вячеславовичем</w:t>
      </w:r>
      <w:r w:rsidR="005E4BC7">
        <w:rPr>
          <w:rFonts w:ascii="Times New Roman" w:eastAsia="Times New Roman" w:hAnsi="Times New Roman" w:cs="Times New Roman"/>
          <w:sz w:val="28"/>
          <w:szCs w:val="28"/>
          <w:lang w:eastAsia="ru-RU"/>
        </w:rPr>
        <w:t xml:space="preserve"> незаконной агитационной деятельности</w:t>
      </w:r>
      <w:r w:rsidRPr="0040698F">
        <w:rPr>
          <w:rFonts w:ascii="Times New Roman" w:hAnsi="Times New Roman" w:cs="Times New Roman"/>
          <w:sz w:val="28"/>
          <w:szCs w:val="28"/>
        </w:rPr>
        <w:t>.</w:t>
      </w:r>
    </w:p>
    <w:p w:rsidR="00A738DA" w:rsidRPr="0040698F" w:rsidRDefault="00A738DA" w:rsidP="006A2C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698F">
        <w:rPr>
          <w:rFonts w:ascii="Times New Roman" w:eastAsia="Calibri" w:hAnsi="Times New Roman" w:cs="Times New Roman"/>
          <w:sz w:val="28"/>
          <w:szCs w:val="28"/>
        </w:rPr>
        <w:t xml:space="preserve">Выборы главы </w:t>
      </w:r>
      <w:r w:rsidR="00026BAA">
        <w:rPr>
          <w:rFonts w:ascii="Times New Roman" w:eastAsia="Calibri" w:hAnsi="Times New Roman" w:cs="Times New Roman"/>
          <w:sz w:val="28"/>
          <w:szCs w:val="28"/>
        </w:rPr>
        <w:t>Байкальского</w:t>
      </w:r>
      <w:r w:rsidRPr="0040698F">
        <w:rPr>
          <w:rFonts w:ascii="Times New Roman" w:eastAsia="Calibri" w:hAnsi="Times New Roman" w:cs="Times New Roman"/>
          <w:sz w:val="28"/>
          <w:szCs w:val="28"/>
        </w:rPr>
        <w:t xml:space="preserve"> муниципального образования назначены решением Думы </w:t>
      </w:r>
      <w:proofErr w:type="spellStart"/>
      <w:r w:rsidRPr="0040698F">
        <w:rPr>
          <w:rFonts w:ascii="Times New Roman" w:eastAsia="Calibri" w:hAnsi="Times New Roman" w:cs="Times New Roman"/>
          <w:sz w:val="28"/>
          <w:szCs w:val="28"/>
        </w:rPr>
        <w:t>Слюдянского</w:t>
      </w:r>
      <w:proofErr w:type="spellEnd"/>
      <w:r w:rsidRPr="0040698F">
        <w:rPr>
          <w:rFonts w:ascii="Times New Roman" w:eastAsia="Calibri" w:hAnsi="Times New Roman" w:cs="Times New Roman"/>
          <w:sz w:val="28"/>
          <w:szCs w:val="28"/>
        </w:rPr>
        <w:t xml:space="preserve"> городского поселения от 1</w:t>
      </w:r>
      <w:r w:rsidR="00026BAA">
        <w:rPr>
          <w:rFonts w:ascii="Times New Roman" w:eastAsia="Calibri" w:hAnsi="Times New Roman" w:cs="Times New Roman"/>
          <w:sz w:val="28"/>
          <w:szCs w:val="28"/>
        </w:rPr>
        <w:t>6</w:t>
      </w:r>
      <w:r w:rsidRPr="0040698F">
        <w:rPr>
          <w:rFonts w:ascii="Times New Roman" w:eastAsia="Calibri" w:hAnsi="Times New Roman" w:cs="Times New Roman"/>
          <w:sz w:val="28"/>
          <w:szCs w:val="28"/>
        </w:rPr>
        <w:t xml:space="preserve"> июня 2017 года №</w:t>
      </w:r>
      <w:r w:rsidR="00026BAA">
        <w:rPr>
          <w:rFonts w:ascii="Times New Roman" w:eastAsia="Calibri" w:hAnsi="Times New Roman" w:cs="Times New Roman"/>
          <w:sz w:val="28"/>
          <w:szCs w:val="28"/>
        </w:rPr>
        <w:t xml:space="preserve"> </w:t>
      </w:r>
      <w:r w:rsidRPr="0040698F">
        <w:rPr>
          <w:rFonts w:ascii="Times New Roman" w:eastAsia="Calibri" w:hAnsi="Times New Roman" w:cs="Times New Roman"/>
          <w:sz w:val="28"/>
          <w:szCs w:val="28"/>
        </w:rPr>
        <w:t>3</w:t>
      </w:r>
      <w:r w:rsidR="00026BAA">
        <w:rPr>
          <w:rFonts w:ascii="Times New Roman" w:eastAsia="Calibri" w:hAnsi="Times New Roman" w:cs="Times New Roman"/>
          <w:sz w:val="28"/>
          <w:szCs w:val="28"/>
        </w:rPr>
        <w:t>6</w:t>
      </w:r>
      <w:r w:rsidRPr="0040698F">
        <w:rPr>
          <w:rFonts w:ascii="Times New Roman" w:eastAsia="Calibri" w:hAnsi="Times New Roman" w:cs="Times New Roman"/>
          <w:sz w:val="28"/>
          <w:szCs w:val="28"/>
        </w:rPr>
        <w:t>-</w:t>
      </w:r>
      <w:r w:rsidR="00026BAA">
        <w:rPr>
          <w:rFonts w:ascii="Times New Roman" w:eastAsia="Calibri" w:hAnsi="Times New Roman" w:cs="Times New Roman"/>
          <w:sz w:val="28"/>
          <w:szCs w:val="28"/>
        </w:rPr>
        <w:t>3</w:t>
      </w:r>
      <w:r w:rsidRPr="0040698F">
        <w:rPr>
          <w:rFonts w:ascii="Times New Roman" w:eastAsia="Calibri" w:hAnsi="Times New Roman" w:cs="Times New Roman"/>
          <w:sz w:val="28"/>
          <w:szCs w:val="28"/>
        </w:rPr>
        <w:t xml:space="preserve"> ГД на 10 сентября 2017 года.</w:t>
      </w:r>
    </w:p>
    <w:p w:rsidR="00A738DA" w:rsidRPr="0040698F" w:rsidRDefault="00A738DA" w:rsidP="006A2C3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0698F">
        <w:rPr>
          <w:rFonts w:ascii="Times New Roman" w:eastAsia="Calibri" w:hAnsi="Times New Roman" w:cs="Times New Roman"/>
          <w:sz w:val="28"/>
          <w:szCs w:val="28"/>
        </w:rPr>
        <w:t xml:space="preserve">Согласно </w:t>
      </w:r>
      <w:hyperlink r:id="rId7" w:history="1">
        <w:r w:rsidRPr="0040698F">
          <w:rPr>
            <w:rStyle w:val="a3"/>
            <w:rFonts w:ascii="Times New Roman" w:eastAsia="Calibri" w:hAnsi="Times New Roman" w:cs="Times New Roman"/>
            <w:color w:val="auto"/>
            <w:sz w:val="28"/>
            <w:szCs w:val="28"/>
            <w:u w:val="none"/>
          </w:rPr>
          <w:t>подпункту "е" пункта 2 статьи 48</w:t>
        </w:r>
      </w:hyperlink>
      <w:r w:rsidRPr="0040698F">
        <w:rPr>
          <w:rFonts w:ascii="Times New Roman" w:eastAsia="Calibri" w:hAnsi="Times New Roman" w:cs="Times New Roman"/>
          <w:sz w:val="28"/>
          <w:szCs w:val="28"/>
        </w:rPr>
        <w:t xml:space="preserve"> Федерального закона  </w:t>
      </w:r>
      <w:r w:rsidR="001E4C80">
        <w:rPr>
          <w:rFonts w:ascii="Times New Roman" w:eastAsia="Calibri" w:hAnsi="Times New Roman" w:cs="Times New Roman"/>
          <w:sz w:val="28"/>
          <w:szCs w:val="28"/>
        </w:rPr>
        <w:t xml:space="preserve">от 12 июня 2002 года №67-ФЗ «Об основных гарантиях избирательных прав и права на участие в референдуме граждан Российской Федерации» (далее – Федеральный закон) </w:t>
      </w:r>
      <w:r w:rsidRPr="0040698F">
        <w:rPr>
          <w:rFonts w:ascii="Times New Roman" w:eastAsia="Calibri" w:hAnsi="Times New Roman" w:cs="Times New Roman"/>
          <w:sz w:val="28"/>
          <w:szCs w:val="28"/>
        </w:rPr>
        <w:t>предвыборной агитацией признается осуществляемая в период избирательной кампании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roofErr w:type="gramEnd"/>
    </w:p>
    <w:p w:rsidR="00A738DA" w:rsidRDefault="00A738DA" w:rsidP="006A2C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698F">
        <w:rPr>
          <w:rFonts w:ascii="Times New Roman" w:eastAsia="Calibri" w:hAnsi="Times New Roman" w:cs="Times New Roman"/>
          <w:sz w:val="28"/>
          <w:szCs w:val="28"/>
        </w:rPr>
        <w:t>Сроки начала и окончания агитационного периода для различных участников избирательного процесса определены пунктом 1 статьи 49 Федерального закона.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w:t>
      </w:r>
    </w:p>
    <w:p w:rsidR="005E4BC7" w:rsidRDefault="005E4BC7" w:rsidP="006A2C3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Пыстина Анна Андреевна выдвинута в качестве кандидата на должность главы Байкальского муниципального образования в порядке самовыдвижения 23 июня 2017 года. </w:t>
      </w:r>
      <w:proofErr w:type="gramStart"/>
      <w:r>
        <w:rPr>
          <w:rFonts w:ascii="Times New Roman" w:eastAsia="Times New Roman" w:hAnsi="Times New Roman" w:cs="Times New Roman"/>
          <w:bCs/>
          <w:spacing w:val="-4"/>
          <w:sz w:val="28"/>
          <w:szCs w:val="28"/>
          <w:lang w:eastAsia="ru-RU"/>
        </w:rPr>
        <w:t xml:space="preserve">Зарегистрирована в качестве кандидата </w:t>
      </w:r>
      <w:r>
        <w:rPr>
          <w:rFonts w:ascii="Times New Roman" w:eastAsia="Times New Roman" w:hAnsi="Times New Roman" w:cs="Times New Roman"/>
          <w:bCs/>
          <w:spacing w:val="-4"/>
          <w:sz w:val="28"/>
          <w:szCs w:val="28"/>
          <w:lang w:eastAsia="ru-RU"/>
        </w:rPr>
        <w:lastRenderedPageBreak/>
        <w:t xml:space="preserve">на указанную должность решением </w:t>
      </w:r>
      <w:proofErr w:type="spellStart"/>
      <w:r>
        <w:rPr>
          <w:rFonts w:ascii="Times New Roman" w:eastAsia="Times New Roman" w:hAnsi="Times New Roman" w:cs="Times New Roman"/>
          <w:bCs/>
          <w:spacing w:val="-4"/>
          <w:sz w:val="28"/>
          <w:szCs w:val="28"/>
          <w:lang w:eastAsia="ru-RU"/>
        </w:rPr>
        <w:t>Слюдянской</w:t>
      </w:r>
      <w:proofErr w:type="spellEnd"/>
      <w:r w:rsidR="001E4C80">
        <w:rPr>
          <w:rFonts w:ascii="Times New Roman" w:eastAsia="Times New Roman" w:hAnsi="Times New Roman" w:cs="Times New Roman"/>
          <w:bCs/>
          <w:spacing w:val="-4"/>
          <w:sz w:val="28"/>
          <w:szCs w:val="28"/>
          <w:lang w:eastAsia="ru-RU"/>
        </w:rPr>
        <w:t xml:space="preserve"> ТИК от 7 июля 2017 года за №32/14</w:t>
      </w:r>
      <w:r>
        <w:rPr>
          <w:rFonts w:ascii="Times New Roman" w:eastAsia="Times New Roman" w:hAnsi="Times New Roman" w:cs="Times New Roman"/>
          <w:bCs/>
          <w:spacing w:val="-4"/>
          <w:sz w:val="28"/>
          <w:szCs w:val="28"/>
          <w:lang w:eastAsia="ru-RU"/>
        </w:rPr>
        <w:t>4.</w:t>
      </w:r>
      <w:proofErr w:type="gramEnd"/>
    </w:p>
    <w:p w:rsidR="00A738DA" w:rsidRPr="005E4BC7" w:rsidRDefault="00721048" w:rsidP="006A2C3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Темгеневский</w:t>
      </w:r>
      <w:proofErr w:type="spellEnd"/>
      <w:r>
        <w:rPr>
          <w:rFonts w:ascii="Times New Roman" w:eastAsia="Calibri" w:hAnsi="Times New Roman" w:cs="Times New Roman"/>
          <w:sz w:val="28"/>
          <w:szCs w:val="28"/>
        </w:rPr>
        <w:t xml:space="preserve"> Василий Вячеславович</w:t>
      </w:r>
      <w:r w:rsidR="00A738DA" w:rsidRPr="0040698F">
        <w:rPr>
          <w:rFonts w:ascii="Times New Roman" w:eastAsia="Calibri" w:hAnsi="Times New Roman" w:cs="Times New Roman"/>
          <w:sz w:val="28"/>
          <w:szCs w:val="28"/>
        </w:rPr>
        <w:t xml:space="preserve"> выдвинут в качестве кандидата на должность главы </w:t>
      </w:r>
      <w:r>
        <w:rPr>
          <w:rFonts w:ascii="Times New Roman" w:eastAsia="Calibri" w:hAnsi="Times New Roman" w:cs="Times New Roman"/>
          <w:sz w:val="28"/>
          <w:szCs w:val="28"/>
        </w:rPr>
        <w:t>Байкальского</w:t>
      </w:r>
      <w:r w:rsidR="00A738DA" w:rsidRPr="0040698F">
        <w:rPr>
          <w:rFonts w:ascii="Times New Roman" w:eastAsia="Calibri" w:hAnsi="Times New Roman" w:cs="Times New Roman"/>
          <w:sz w:val="28"/>
          <w:szCs w:val="28"/>
        </w:rPr>
        <w:t xml:space="preserve">  муниципального образования 19 июля  2017 года</w:t>
      </w:r>
      <w:r w:rsidR="00A738DA" w:rsidRPr="0040698F">
        <w:rPr>
          <w:rFonts w:ascii="Times New Roman" w:eastAsia="Times New Roman" w:hAnsi="Times New Roman" w:cs="Times New Roman"/>
          <w:bCs/>
          <w:spacing w:val="-4"/>
          <w:sz w:val="28"/>
          <w:szCs w:val="28"/>
          <w:lang w:eastAsia="ru-RU"/>
        </w:rPr>
        <w:t xml:space="preserve">. Инициатор выдвижения – избирательное объединение </w:t>
      </w:r>
      <w:proofErr w:type="spellStart"/>
      <w:r w:rsidR="00A738DA" w:rsidRPr="0040698F">
        <w:rPr>
          <w:rFonts w:ascii="Times New Roman" w:hAnsi="Times New Roman" w:cs="Times New Roman"/>
          <w:bCs/>
          <w:sz w:val="28"/>
          <w:szCs w:val="28"/>
        </w:rPr>
        <w:t>Слюдянское</w:t>
      </w:r>
      <w:proofErr w:type="spellEnd"/>
      <w:r w:rsidR="00A738DA" w:rsidRPr="0040698F">
        <w:rPr>
          <w:rFonts w:ascii="Times New Roman" w:hAnsi="Times New Roman" w:cs="Times New Roman"/>
          <w:bCs/>
          <w:sz w:val="28"/>
          <w:szCs w:val="28"/>
        </w:rPr>
        <w:t xml:space="preserve"> районное местное отделение Партии «</w:t>
      </w:r>
      <w:r w:rsidR="00A738DA" w:rsidRPr="0040698F">
        <w:rPr>
          <w:rFonts w:ascii="Times New Roman" w:hAnsi="Times New Roman" w:cs="Times New Roman"/>
          <w:b/>
          <w:bCs/>
          <w:sz w:val="28"/>
          <w:szCs w:val="28"/>
        </w:rPr>
        <w:t>ЕДИНАЯ РОССИЯ»</w:t>
      </w:r>
      <w:r w:rsidR="005E4BC7">
        <w:rPr>
          <w:rFonts w:ascii="Times New Roman" w:hAnsi="Times New Roman" w:cs="Times New Roman"/>
          <w:bCs/>
          <w:spacing w:val="-4"/>
          <w:sz w:val="28"/>
          <w:szCs w:val="28"/>
        </w:rPr>
        <w:t xml:space="preserve">. </w:t>
      </w:r>
      <w:r w:rsidR="005E4BC7">
        <w:rPr>
          <w:rFonts w:ascii="Times New Roman" w:eastAsia="Times New Roman" w:hAnsi="Times New Roman" w:cs="Times New Roman"/>
          <w:bCs/>
          <w:spacing w:val="-4"/>
          <w:sz w:val="28"/>
          <w:szCs w:val="28"/>
          <w:lang w:eastAsia="ru-RU"/>
        </w:rPr>
        <w:t xml:space="preserve">Зарегистрирован в качестве кандидата на указанную должность решением </w:t>
      </w:r>
      <w:proofErr w:type="spellStart"/>
      <w:r w:rsidR="005E4BC7">
        <w:rPr>
          <w:rFonts w:ascii="Times New Roman" w:eastAsia="Times New Roman" w:hAnsi="Times New Roman" w:cs="Times New Roman"/>
          <w:bCs/>
          <w:spacing w:val="-4"/>
          <w:sz w:val="28"/>
          <w:szCs w:val="28"/>
          <w:lang w:eastAsia="ru-RU"/>
        </w:rPr>
        <w:t>Слюдянской</w:t>
      </w:r>
      <w:proofErr w:type="spellEnd"/>
      <w:r w:rsidR="005E4BC7">
        <w:rPr>
          <w:rFonts w:ascii="Times New Roman" w:eastAsia="Times New Roman" w:hAnsi="Times New Roman" w:cs="Times New Roman"/>
          <w:bCs/>
          <w:spacing w:val="-4"/>
          <w:sz w:val="28"/>
          <w:szCs w:val="28"/>
          <w:lang w:eastAsia="ru-RU"/>
        </w:rPr>
        <w:t xml:space="preserve"> ТИК</w:t>
      </w:r>
      <w:r w:rsidR="001E4C80">
        <w:rPr>
          <w:rFonts w:ascii="Times New Roman" w:eastAsia="Times New Roman" w:hAnsi="Times New Roman" w:cs="Times New Roman"/>
          <w:bCs/>
          <w:spacing w:val="-4"/>
          <w:sz w:val="28"/>
          <w:szCs w:val="28"/>
          <w:lang w:eastAsia="ru-RU"/>
        </w:rPr>
        <w:t xml:space="preserve"> от 28 июля 2017 года за №41/226</w:t>
      </w:r>
      <w:r w:rsidR="005E4BC7">
        <w:rPr>
          <w:rFonts w:ascii="Times New Roman" w:eastAsia="Times New Roman" w:hAnsi="Times New Roman" w:cs="Times New Roman"/>
          <w:bCs/>
          <w:spacing w:val="-4"/>
          <w:sz w:val="28"/>
          <w:szCs w:val="28"/>
          <w:lang w:eastAsia="ru-RU"/>
        </w:rPr>
        <w:t>.</w:t>
      </w:r>
    </w:p>
    <w:p w:rsidR="005E4BC7" w:rsidRDefault="005E4BC7" w:rsidP="006A2C36">
      <w:pPr>
        <w:autoSpaceDE w:val="0"/>
        <w:autoSpaceDN w:val="0"/>
        <w:adjustRightInd w:val="0"/>
        <w:spacing w:after="0" w:line="240" w:lineRule="auto"/>
        <w:ind w:firstLine="709"/>
        <w:jc w:val="both"/>
        <w:rPr>
          <w:rFonts w:ascii="Times New Roman" w:eastAsia="Times New Roman" w:hAnsi="Times New Roman" w:cs="Times New Roman"/>
          <w:bCs/>
          <w:spacing w:val="-4"/>
          <w:sz w:val="28"/>
          <w:szCs w:val="28"/>
          <w:lang w:eastAsia="ru-RU"/>
        </w:rPr>
      </w:pPr>
      <w:proofErr w:type="spellStart"/>
      <w:r>
        <w:rPr>
          <w:rFonts w:ascii="Times New Roman" w:eastAsia="Calibri" w:hAnsi="Times New Roman" w:cs="Times New Roman"/>
          <w:sz w:val="28"/>
          <w:szCs w:val="28"/>
        </w:rPr>
        <w:t>Должиков</w:t>
      </w:r>
      <w:proofErr w:type="spellEnd"/>
      <w:r>
        <w:rPr>
          <w:rFonts w:ascii="Times New Roman" w:eastAsia="Calibri" w:hAnsi="Times New Roman" w:cs="Times New Roman"/>
          <w:sz w:val="28"/>
          <w:szCs w:val="28"/>
        </w:rPr>
        <w:t xml:space="preserve"> Андрей Владимирович </w:t>
      </w:r>
      <w:r w:rsidRPr="00B41056">
        <w:rPr>
          <w:rFonts w:ascii="Times New Roman" w:eastAsia="Calibri" w:hAnsi="Times New Roman" w:cs="Times New Roman"/>
          <w:sz w:val="28"/>
          <w:szCs w:val="28"/>
        </w:rPr>
        <w:t xml:space="preserve">выдвинут в качестве кандидата на должность мэра муниципального образования </w:t>
      </w:r>
      <w:proofErr w:type="spellStart"/>
      <w:r w:rsidRPr="00B41056">
        <w:rPr>
          <w:rFonts w:ascii="Times New Roman" w:eastAsia="Calibri" w:hAnsi="Times New Roman" w:cs="Times New Roman"/>
          <w:sz w:val="28"/>
          <w:szCs w:val="28"/>
        </w:rPr>
        <w:t>Слюдянский</w:t>
      </w:r>
      <w:proofErr w:type="spellEnd"/>
      <w:r w:rsidRPr="00B41056">
        <w:rPr>
          <w:rFonts w:ascii="Times New Roman" w:eastAsia="Calibri" w:hAnsi="Times New Roman" w:cs="Times New Roman"/>
          <w:sz w:val="28"/>
          <w:szCs w:val="28"/>
        </w:rPr>
        <w:t xml:space="preserve"> район 19 июля 2017 года. Инициатор выдвижения - </w:t>
      </w:r>
      <w:r w:rsidRPr="00B41056">
        <w:rPr>
          <w:rFonts w:ascii="Times New Roman" w:eastAsia="Times New Roman" w:hAnsi="Times New Roman" w:cs="Times New Roman"/>
          <w:bCs/>
          <w:spacing w:val="-4"/>
          <w:sz w:val="28"/>
          <w:szCs w:val="28"/>
          <w:lang w:eastAsia="ru-RU"/>
        </w:rPr>
        <w:t xml:space="preserve">избирательное объединение  </w:t>
      </w:r>
      <w:proofErr w:type="spellStart"/>
      <w:r w:rsidRPr="00B41056">
        <w:rPr>
          <w:rFonts w:ascii="Times New Roman" w:eastAsia="Times New Roman" w:hAnsi="Times New Roman" w:cs="Times New Roman"/>
          <w:bCs/>
          <w:sz w:val="28"/>
          <w:szCs w:val="28"/>
          <w:lang w:eastAsia="ru-RU"/>
        </w:rPr>
        <w:t>Слюдянское</w:t>
      </w:r>
      <w:proofErr w:type="spellEnd"/>
      <w:r w:rsidRPr="00B41056">
        <w:rPr>
          <w:rFonts w:ascii="Times New Roman" w:eastAsia="Times New Roman" w:hAnsi="Times New Roman" w:cs="Times New Roman"/>
          <w:bCs/>
          <w:sz w:val="28"/>
          <w:szCs w:val="28"/>
          <w:lang w:eastAsia="ru-RU"/>
        </w:rPr>
        <w:t xml:space="preserve"> районное местное отделение Партии </w:t>
      </w:r>
      <w:r w:rsidRPr="00B24EA0">
        <w:rPr>
          <w:rFonts w:ascii="Times New Roman" w:eastAsia="Times New Roman" w:hAnsi="Times New Roman" w:cs="Times New Roman"/>
          <w:bCs/>
          <w:sz w:val="28"/>
          <w:szCs w:val="28"/>
          <w:lang w:eastAsia="ru-RU"/>
        </w:rPr>
        <w:t>«ЕДИНАЯ РОССИЯ»</w:t>
      </w:r>
      <w:r w:rsidRPr="00B24EA0">
        <w:rPr>
          <w:rFonts w:ascii="Times New Roman" w:eastAsia="Times New Roman" w:hAnsi="Times New Roman" w:cs="Times New Roman"/>
          <w:bCs/>
          <w:spacing w:val="-4"/>
          <w:sz w:val="28"/>
          <w:szCs w:val="28"/>
          <w:lang w:eastAsia="ru-RU"/>
        </w:rPr>
        <w:t>.</w:t>
      </w:r>
      <w:r>
        <w:rPr>
          <w:rFonts w:ascii="Times New Roman" w:eastAsia="Times New Roman" w:hAnsi="Times New Roman" w:cs="Times New Roman"/>
          <w:bCs/>
          <w:spacing w:val="-4"/>
          <w:sz w:val="28"/>
          <w:szCs w:val="28"/>
          <w:lang w:eastAsia="ru-RU"/>
        </w:rPr>
        <w:t xml:space="preserve"> Зарегистрирован в качестве кандидата на указанную должность решением </w:t>
      </w:r>
      <w:proofErr w:type="spellStart"/>
      <w:r>
        <w:rPr>
          <w:rFonts w:ascii="Times New Roman" w:eastAsia="Times New Roman" w:hAnsi="Times New Roman" w:cs="Times New Roman"/>
          <w:bCs/>
          <w:spacing w:val="-4"/>
          <w:sz w:val="28"/>
          <w:szCs w:val="28"/>
          <w:lang w:eastAsia="ru-RU"/>
        </w:rPr>
        <w:t>Слюдянской</w:t>
      </w:r>
      <w:proofErr w:type="spellEnd"/>
      <w:r>
        <w:rPr>
          <w:rFonts w:ascii="Times New Roman" w:eastAsia="Times New Roman" w:hAnsi="Times New Roman" w:cs="Times New Roman"/>
          <w:bCs/>
          <w:spacing w:val="-4"/>
          <w:sz w:val="28"/>
          <w:szCs w:val="28"/>
          <w:lang w:eastAsia="ru-RU"/>
        </w:rPr>
        <w:t xml:space="preserve"> ТИК от 28 июля 2017 года за №41/224.</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статье 48 Федерального закона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Предвыборной агитацией, осуществляемой в период избирательной кампании, признаются:</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призывы голосовать за кандидата, кандидатов, список, списки кандидатов либо против него (них);</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8" w:history="1">
        <w:r>
          <w:rPr>
            <w:rFonts w:ascii="Times New Roman" w:hAnsi="Times New Roman" w:cs="Times New Roman"/>
            <w:color w:val="0000FF"/>
            <w:sz w:val="28"/>
            <w:szCs w:val="28"/>
          </w:rPr>
          <w:t>пунктом 2 статьи 46</w:t>
        </w:r>
      </w:hyperlink>
      <w:r>
        <w:rPr>
          <w:rFonts w:ascii="Times New Roman" w:hAnsi="Times New Roman" w:cs="Times New Roman"/>
          <w:sz w:val="28"/>
          <w:szCs w:val="28"/>
        </w:rPr>
        <w:t xml:space="preserve"> настоящего Федерального закона);</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w:t>
      </w:r>
      <w:r>
        <w:rPr>
          <w:rFonts w:ascii="Times New Roman" w:hAnsi="Times New Roman" w:cs="Times New Roman"/>
          <w:sz w:val="28"/>
          <w:szCs w:val="28"/>
        </w:rPr>
        <w:lastRenderedPageBreak/>
        <w:t>установленном законодательством порядке привлекать для ее проведения иных лиц.</w:t>
      </w:r>
    </w:p>
    <w:p w:rsidR="001E4C80" w:rsidRPr="00C57219" w:rsidRDefault="00C57219" w:rsidP="006A2C3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57219">
        <w:rPr>
          <w:rFonts w:ascii="Times New Roman" w:hAnsi="Times New Roman" w:cs="Times New Roman"/>
          <w:sz w:val="28"/>
          <w:szCs w:val="28"/>
        </w:rPr>
        <w:t xml:space="preserve">Ограничения </w:t>
      </w:r>
      <w:r w:rsidRPr="00C57219">
        <w:rPr>
          <w:rFonts w:ascii="Times New Roman" w:hAnsi="Times New Roman" w:cs="Times New Roman"/>
          <w:bCs/>
          <w:sz w:val="28"/>
          <w:szCs w:val="28"/>
        </w:rPr>
        <w:t>при проведении предвыборной агитации, агитации по вопросам референдума определены статьей 56 Федерального закона. Так, п</w:t>
      </w:r>
      <w:r w:rsidR="001E4C80" w:rsidRPr="00C57219">
        <w:rPr>
          <w:rFonts w:ascii="Times New Roman" w:hAnsi="Times New Roman" w:cs="Times New Roman"/>
          <w:sz w:val="28"/>
          <w:szCs w:val="28"/>
        </w:rPr>
        <w:t>унктом 5.2 статьи</w:t>
      </w:r>
      <w:r w:rsidR="001E4C80">
        <w:rPr>
          <w:rFonts w:ascii="Times New Roman" w:hAnsi="Times New Roman" w:cs="Times New Roman"/>
          <w:sz w:val="28"/>
          <w:szCs w:val="28"/>
        </w:rPr>
        <w:t xml:space="preserve"> 56 Федерального закона установлен запрет на использование эфирного времени зарегистрированным кандидатом, избирательным объединением</w:t>
      </w:r>
      <w:r>
        <w:rPr>
          <w:rFonts w:ascii="Times New Roman" w:hAnsi="Times New Roman" w:cs="Times New Roman"/>
          <w:sz w:val="28"/>
          <w:szCs w:val="28"/>
        </w:rPr>
        <w:t xml:space="preserve"> на использование  эфирного времени</w:t>
      </w:r>
      <w:r w:rsidR="001E4C80">
        <w:rPr>
          <w:rFonts w:ascii="Times New Roman" w:hAnsi="Times New Roman" w:cs="Times New Roman"/>
          <w:sz w:val="28"/>
          <w:szCs w:val="28"/>
        </w:rPr>
        <w:t xml:space="preserve"> на каналах организаций, осуществляющих телевещание, предоставленное им для размещения агитационных материалов, в целях:</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распространения призывов голосовать против кандидата, кандидатов, списка кандидатов, списков кандидатов;</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E4C80" w:rsidRDefault="001E4C80"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E4E1A" w:rsidRDefault="000E4E1A" w:rsidP="006A2C36">
      <w:pPr>
        <w:autoSpaceDE w:val="0"/>
        <w:autoSpaceDN w:val="0"/>
        <w:adjustRightInd w:val="0"/>
        <w:spacing w:after="0" w:line="240" w:lineRule="auto"/>
        <w:ind w:left="540"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статьи</w:t>
      </w:r>
      <w:proofErr w:type="gramEnd"/>
      <w:r>
        <w:rPr>
          <w:rFonts w:ascii="Times New Roman" w:hAnsi="Times New Roman" w:cs="Times New Roman"/>
          <w:sz w:val="28"/>
          <w:szCs w:val="28"/>
        </w:rPr>
        <w:t xml:space="preserve"> 40 Федерального закона</w:t>
      </w:r>
      <w:r w:rsidRPr="00E3177F">
        <w:rPr>
          <w:rFonts w:ascii="Times New Roman" w:hAnsi="Times New Roman" w:cs="Times New Roman"/>
          <w:sz w:val="28"/>
          <w:szCs w:val="28"/>
        </w:rPr>
        <w:t xml:space="preserve"> кандидаты, замещающие </w:t>
      </w:r>
    </w:p>
    <w:p w:rsidR="000E4E1A" w:rsidRDefault="000E4E1A" w:rsidP="006A2C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w:t>
      </w:r>
      <w:proofErr w:type="gramEnd"/>
      <w:r w:rsidRPr="00E3177F">
        <w:rPr>
          <w:rFonts w:ascii="Times New Roman" w:hAnsi="Times New Roman" w:cs="Times New Roman"/>
          <w:sz w:val="28"/>
          <w:szCs w:val="28"/>
        </w:rPr>
        <w:t xml:space="preserve"> избирательной кампании не вправе использовать преимущества своего должностного или служебного положения.</w:t>
      </w:r>
    </w:p>
    <w:p w:rsidR="000E4E1A" w:rsidRPr="00E3177F" w:rsidRDefault="000E4E1A"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Pr="00E3177F">
        <w:rPr>
          <w:rFonts w:ascii="Times New Roman" w:hAnsi="Times New Roman" w:cs="Times New Roman"/>
          <w:sz w:val="28"/>
          <w:szCs w:val="28"/>
        </w:rPr>
        <w:t>од использованием преимуществ должностного или служебного положения в настоящем Федеральном законе понимается:</w:t>
      </w:r>
    </w:p>
    <w:p w:rsidR="000E4E1A" w:rsidRPr="000E4E1A"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 xml:space="preserve">а) привлечение лиц, находящихся в подчинении или в иной служебной </w:t>
      </w:r>
      <w:r w:rsidRPr="000E4E1A">
        <w:rPr>
          <w:rFonts w:ascii="Times New Roman" w:hAnsi="Times New Roman" w:cs="Times New Roman"/>
          <w:sz w:val="28"/>
          <w:szCs w:val="28"/>
        </w:rPr>
        <w:t>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0E4E1A" w:rsidRPr="00E3177F"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w:t>
      </w:r>
      <w:r w:rsidRPr="00E3177F">
        <w:rPr>
          <w:rFonts w:ascii="Times New Roman" w:hAnsi="Times New Roman" w:cs="Times New Roman"/>
          <w:sz w:val="28"/>
          <w:szCs w:val="28"/>
        </w:rPr>
        <w:lastRenderedPageBreak/>
        <w:t>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w:t>
      </w:r>
      <w:proofErr w:type="gramEnd"/>
      <w:r w:rsidRPr="00E3177F">
        <w:rPr>
          <w:rFonts w:ascii="Times New Roman" w:hAnsi="Times New Roman" w:cs="Times New Roman"/>
          <w:sz w:val="28"/>
          <w:szCs w:val="28"/>
        </w:rPr>
        <w:t xml:space="preserve"> помещений на таких же условиях;</w:t>
      </w:r>
    </w:p>
    <w:p w:rsidR="000E4E1A" w:rsidRPr="00E3177F"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roofErr w:type="gramEnd"/>
    </w:p>
    <w:p w:rsidR="000E4E1A" w:rsidRPr="00E3177F"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roofErr w:type="gramEnd"/>
      <w:r w:rsidRPr="00E3177F">
        <w:rPr>
          <w:rFonts w:ascii="Times New Roman" w:hAnsi="Times New Roman" w:cs="Times New Roman"/>
          <w:sz w:val="28"/>
          <w:szCs w:val="28"/>
        </w:rPr>
        <w:t xml:space="preserve"> Данное положение не распространяется на лиц, пользующихся указанными транспортными средствами в соответствии с </w:t>
      </w:r>
      <w:hyperlink r:id="rId9" w:history="1">
        <w:r w:rsidRPr="00E3177F">
          <w:rPr>
            <w:rFonts w:ascii="Times New Roman" w:hAnsi="Times New Roman" w:cs="Times New Roman"/>
            <w:color w:val="0000FF"/>
            <w:sz w:val="28"/>
            <w:szCs w:val="28"/>
          </w:rPr>
          <w:t>законодательством</w:t>
        </w:r>
      </w:hyperlink>
      <w:r w:rsidRPr="00E3177F">
        <w:rPr>
          <w:rFonts w:ascii="Times New Roman" w:hAnsi="Times New Roman" w:cs="Times New Roman"/>
          <w:sz w:val="28"/>
          <w:szCs w:val="28"/>
        </w:rPr>
        <w:t xml:space="preserve"> Российской Федерации о государственной охране;</w:t>
      </w:r>
    </w:p>
    <w:p w:rsidR="000E4E1A" w:rsidRPr="00E3177F"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3177F">
        <w:rPr>
          <w:rFonts w:ascii="Times New Roman" w:hAnsi="Times New Roman" w:cs="Times New Roman"/>
          <w:sz w:val="28"/>
          <w:szCs w:val="28"/>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w:t>
      </w:r>
      <w:proofErr w:type="gramEnd"/>
      <w:r w:rsidRPr="00E3177F">
        <w:rPr>
          <w:rFonts w:ascii="Times New Roman" w:hAnsi="Times New Roman" w:cs="Times New Roman"/>
          <w:sz w:val="28"/>
          <w:szCs w:val="28"/>
        </w:rPr>
        <w:t xml:space="preserve"> партий, в ходе служебных (оплачиваемых за счет средств соответствующего бюджета, средств соответствующей организации) командировок;</w:t>
      </w:r>
    </w:p>
    <w:p w:rsidR="000E4E1A" w:rsidRPr="00E3177F"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0E4E1A" w:rsidRPr="00E3177F"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 xml:space="preserve">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w:t>
      </w:r>
      <w:r w:rsidRPr="00E3177F">
        <w:rPr>
          <w:rFonts w:ascii="Times New Roman" w:hAnsi="Times New Roman" w:cs="Times New Roman"/>
          <w:sz w:val="28"/>
          <w:szCs w:val="28"/>
        </w:rPr>
        <w:lastRenderedPageBreak/>
        <w:t>организациями независимо от формы собственности, за исключением политических партий;</w:t>
      </w:r>
    </w:p>
    <w:p w:rsidR="000E4E1A" w:rsidRPr="00E3177F" w:rsidRDefault="000E4E1A" w:rsidP="006A2C3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3177F">
        <w:rPr>
          <w:rFonts w:ascii="Times New Roman" w:hAnsi="Times New Roman" w:cs="Times New Roman"/>
          <w:sz w:val="28"/>
          <w:szCs w:val="28"/>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0E4E1A" w:rsidRDefault="000E4E1A" w:rsidP="006A2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указанные положения статьи 40 Федерального закона комиссия приходит к выводу об отсутствии в </w:t>
      </w:r>
      <w:proofErr w:type="gramStart"/>
      <w:r>
        <w:rPr>
          <w:rFonts w:ascii="Times New Roman" w:hAnsi="Times New Roman" w:cs="Times New Roman"/>
          <w:sz w:val="28"/>
          <w:szCs w:val="28"/>
        </w:rPr>
        <w:t>жалобе</w:t>
      </w:r>
      <w:proofErr w:type="gramEnd"/>
      <w:r>
        <w:rPr>
          <w:rFonts w:ascii="Times New Roman" w:hAnsi="Times New Roman" w:cs="Times New Roman"/>
          <w:sz w:val="28"/>
          <w:szCs w:val="28"/>
        </w:rPr>
        <w:t xml:space="preserve"> о нарушении избирательных прав Пыстиной Анны Андреевны фактов, свидетельствующих о злоупотреблении своими должностными полномочиями действующих должностных лиц органов местного самоуправления.</w:t>
      </w:r>
    </w:p>
    <w:p w:rsidR="001E4C80" w:rsidRPr="000E4E1A" w:rsidRDefault="000E4E1A" w:rsidP="006A2C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Комиссия полагает необходимым разъяснить кандидату Пыстиной Анне Андреевне право на защиту своей чести и  достоинства  в установленном порядке, в том числе путем обращения с соответствующим иском, в случае, если она полагает, что </w:t>
      </w:r>
      <w:r>
        <w:rPr>
          <w:rFonts w:ascii="Times New Roman" w:eastAsia="Times New Roman" w:hAnsi="Times New Roman" w:cs="Times New Roman"/>
          <w:sz w:val="28"/>
          <w:szCs w:val="28"/>
          <w:lang w:eastAsia="ru-RU"/>
        </w:rPr>
        <w:t xml:space="preserve">кандидатом на должность мэра муниципального образования </w:t>
      </w:r>
      <w:proofErr w:type="spellStart"/>
      <w:r>
        <w:rPr>
          <w:rFonts w:ascii="Times New Roman" w:eastAsia="Times New Roman" w:hAnsi="Times New Roman" w:cs="Times New Roman"/>
          <w:sz w:val="28"/>
          <w:szCs w:val="28"/>
          <w:lang w:eastAsia="ru-RU"/>
        </w:rPr>
        <w:t>Слюдянский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Должиковым</w:t>
      </w:r>
      <w:proofErr w:type="spellEnd"/>
      <w:r>
        <w:rPr>
          <w:rFonts w:ascii="Times New Roman" w:eastAsia="Times New Roman" w:hAnsi="Times New Roman" w:cs="Times New Roman"/>
          <w:sz w:val="28"/>
          <w:szCs w:val="28"/>
          <w:lang w:eastAsia="ru-RU"/>
        </w:rPr>
        <w:t xml:space="preserve"> Андреем Владимировичем и </w:t>
      </w:r>
      <w:r w:rsidRPr="0040698F">
        <w:rPr>
          <w:rFonts w:ascii="Times New Roman" w:eastAsia="Times New Roman" w:hAnsi="Times New Roman" w:cs="Times New Roman"/>
          <w:sz w:val="28"/>
          <w:szCs w:val="28"/>
          <w:lang w:eastAsia="ru-RU"/>
        </w:rPr>
        <w:t xml:space="preserve">кандидатом на должность главы </w:t>
      </w:r>
      <w:r>
        <w:rPr>
          <w:rFonts w:ascii="Times New Roman" w:eastAsia="Times New Roman" w:hAnsi="Times New Roman" w:cs="Times New Roman"/>
          <w:sz w:val="28"/>
          <w:szCs w:val="28"/>
          <w:lang w:eastAsia="ru-RU"/>
        </w:rPr>
        <w:t>Байкальского</w:t>
      </w:r>
      <w:r w:rsidRPr="0040698F">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Темгеневским</w:t>
      </w:r>
      <w:proofErr w:type="spellEnd"/>
      <w:r>
        <w:rPr>
          <w:rFonts w:ascii="Times New Roman" w:eastAsia="Times New Roman" w:hAnsi="Times New Roman" w:cs="Times New Roman"/>
          <w:sz w:val="28"/>
          <w:szCs w:val="28"/>
          <w:lang w:eastAsia="ru-RU"/>
        </w:rPr>
        <w:t xml:space="preserve"> Василием Вячеславовичем распространены недостоверные сведения, порочащих ее деловую</w:t>
      </w:r>
      <w:proofErr w:type="gramEnd"/>
      <w:r>
        <w:rPr>
          <w:rFonts w:ascii="Times New Roman" w:eastAsia="Times New Roman" w:hAnsi="Times New Roman" w:cs="Times New Roman"/>
          <w:sz w:val="28"/>
          <w:szCs w:val="28"/>
          <w:lang w:eastAsia="ru-RU"/>
        </w:rPr>
        <w:t xml:space="preserve"> репутацию.</w:t>
      </w:r>
    </w:p>
    <w:p w:rsidR="00A738DA" w:rsidRDefault="00A738DA" w:rsidP="006A2C36">
      <w:pPr>
        <w:spacing w:after="0" w:line="240" w:lineRule="auto"/>
        <w:ind w:firstLine="709"/>
        <w:jc w:val="both"/>
        <w:rPr>
          <w:rFonts w:ascii="Times New Roman" w:eastAsia="Times New Roman" w:hAnsi="Times New Roman" w:cs="Times New Roman"/>
          <w:sz w:val="28"/>
          <w:szCs w:val="28"/>
          <w:lang w:eastAsia="ru-RU"/>
        </w:rPr>
      </w:pPr>
      <w:r w:rsidRPr="0040698F">
        <w:rPr>
          <w:rFonts w:ascii="Times New Roman" w:eastAsia="Times New Roman" w:hAnsi="Times New Roman" w:cs="Times New Roman"/>
          <w:sz w:val="28"/>
          <w:szCs w:val="28"/>
          <w:lang w:eastAsia="ru-RU"/>
        </w:rPr>
        <w:t>На основании вышеизложенно</w:t>
      </w:r>
      <w:r w:rsidR="00BC30A0" w:rsidRPr="0040698F">
        <w:rPr>
          <w:rFonts w:ascii="Times New Roman" w:eastAsia="Times New Roman" w:hAnsi="Times New Roman" w:cs="Times New Roman"/>
          <w:sz w:val="28"/>
          <w:szCs w:val="28"/>
          <w:lang w:eastAsia="ru-RU"/>
        </w:rPr>
        <w:t xml:space="preserve">го, в соответствии со статьей </w:t>
      </w:r>
      <w:r w:rsidR="000E4E1A">
        <w:rPr>
          <w:rFonts w:ascii="Times New Roman" w:eastAsia="Times New Roman" w:hAnsi="Times New Roman" w:cs="Times New Roman"/>
          <w:sz w:val="28"/>
          <w:szCs w:val="28"/>
          <w:lang w:eastAsia="ru-RU"/>
        </w:rPr>
        <w:t xml:space="preserve">40, </w:t>
      </w:r>
      <w:r w:rsidR="00BC30A0" w:rsidRPr="0040698F">
        <w:rPr>
          <w:rFonts w:ascii="Times New Roman" w:eastAsia="Times New Roman" w:hAnsi="Times New Roman" w:cs="Times New Roman"/>
          <w:sz w:val="28"/>
          <w:szCs w:val="28"/>
          <w:lang w:eastAsia="ru-RU"/>
        </w:rPr>
        <w:t>48</w:t>
      </w:r>
      <w:r w:rsidR="00C57219">
        <w:rPr>
          <w:rFonts w:ascii="Times New Roman" w:eastAsia="Times New Roman" w:hAnsi="Times New Roman" w:cs="Times New Roman"/>
          <w:sz w:val="28"/>
          <w:szCs w:val="28"/>
          <w:lang w:eastAsia="ru-RU"/>
        </w:rPr>
        <w:t>, 56</w:t>
      </w:r>
      <w:r w:rsidRPr="0040698F">
        <w:rPr>
          <w:rFonts w:ascii="Times New Roman" w:eastAsia="Times New Roman" w:hAnsi="Times New Roman" w:cs="Times New Roman"/>
          <w:sz w:val="28"/>
          <w:szCs w:val="28"/>
          <w:lang w:eastAsia="ru-RU"/>
        </w:rPr>
        <w:t xml:space="preserve"> Федерального закона № 67-ФЗ от 12 июня 2002 года «Об основных гарантиях избирательных прав и права на участие в референдуме граждан Российской Федерации», </w:t>
      </w:r>
      <w:proofErr w:type="spellStart"/>
      <w:r w:rsidRPr="0040698F">
        <w:rPr>
          <w:rFonts w:ascii="Times New Roman" w:eastAsia="Times New Roman" w:hAnsi="Times New Roman" w:cs="Times New Roman"/>
          <w:sz w:val="28"/>
          <w:szCs w:val="28"/>
          <w:lang w:eastAsia="ru-RU"/>
        </w:rPr>
        <w:t>Слюдянская</w:t>
      </w:r>
      <w:proofErr w:type="spellEnd"/>
      <w:r w:rsidRPr="0040698F">
        <w:rPr>
          <w:rFonts w:ascii="Times New Roman" w:eastAsia="Times New Roman" w:hAnsi="Times New Roman" w:cs="Times New Roman"/>
          <w:sz w:val="28"/>
          <w:szCs w:val="28"/>
          <w:lang w:eastAsia="ru-RU"/>
        </w:rPr>
        <w:t xml:space="preserve"> территориальная избирательная комиссия</w:t>
      </w:r>
    </w:p>
    <w:p w:rsidR="000E4E1A" w:rsidRDefault="000E4E1A" w:rsidP="001669B2">
      <w:pPr>
        <w:spacing w:after="0" w:line="240" w:lineRule="auto"/>
        <w:ind w:firstLine="709"/>
        <w:jc w:val="both"/>
        <w:rPr>
          <w:rFonts w:ascii="Times New Roman" w:eastAsia="Times New Roman" w:hAnsi="Times New Roman" w:cs="Times New Roman"/>
          <w:sz w:val="28"/>
          <w:szCs w:val="28"/>
          <w:lang w:eastAsia="ru-RU"/>
        </w:rPr>
      </w:pPr>
    </w:p>
    <w:p w:rsidR="00A738DA" w:rsidRDefault="00A738DA" w:rsidP="001669B2">
      <w:pPr>
        <w:spacing w:after="0" w:line="240" w:lineRule="auto"/>
        <w:ind w:left="283"/>
        <w:jc w:val="center"/>
        <w:rPr>
          <w:rFonts w:ascii="Times New Roman" w:eastAsia="Times New Roman" w:hAnsi="Times New Roman" w:cs="Times New Roman"/>
          <w:b/>
          <w:bCs/>
          <w:spacing w:val="-4"/>
          <w:sz w:val="28"/>
          <w:szCs w:val="28"/>
          <w:lang w:eastAsia="ru-RU"/>
        </w:rPr>
      </w:pPr>
      <w:r>
        <w:rPr>
          <w:rFonts w:ascii="Times New Roman" w:eastAsia="Times New Roman" w:hAnsi="Times New Roman" w:cs="Times New Roman"/>
          <w:b/>
          <w:bCs/>
          <w:spacing w:val="-4"/>
          <w:sz w:val="28"/>
          <w:szCs w:val="28"/>
          <w:lang w:eastAsia="ru-RU"/>
        </w:rPr>
        <w:t>РЕШИЛА:</w:t>
      </w:r>
      <w:bookmarkStart w:id="0" w:name="_GoBack"/>
      <w:bookmarkEnd w:id="0"/>
    </w:p>
    <w:p w:rsidR="00827BD7" w:rsidRDefault="00827BD7" w:rsidP="001669B2">
      <w:pPr>
        <w:spacing w:after="0" w:line="240" w:lineRule="auto"/>
        <w:ind w:left="283"/>
        <w:jc w:val="center"/>
        <w:rPr>
          <w:rFonts w:ascii="Times New Roman" w:eastAsia="Times New Roman" w:hAnsi="Times New Roman" w:cs="Times New Roman"/>
          <w:b/>
          <w:bCs/>
          <w:spacing w:val="-4"/>
          <w:sz w:val="28"/>
          <w:szCs w:val="28"/>
          <w:lang w:eastAsia="ru-RU"/>
        </w:rPr>
      </w:pPr>
    </w:p>
    <w:p w:rsidR="00A738DA" w:rsidRPr="00957B54" w:rsidRDefault="00A738DA" w:rsidP="001669B2">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bCs/>
          <w:spacing w:val="-4"/>
          <w:sz w:val="28"/>
          <w:szCs w:val="28"/>
        </w:rPr>
        <w:t xml:space="preserve">1. Признать </w:t>
      </w:r>
      <w:r w:rsidR="000E4E1A">
        <w:rPr>
          <w:rFonts w:ascii="Times New Roman" w:eastAsia="Times New Roman" w:hAnsi="Times New Roman" w:cs="Times New Roman"/>
          <w:bCs/>
          <w:spacing w:val="-4"/>
          <w:sz w:val="28"/>
          <w:szCs w:val="28"/>
        </w:rPr>
        <w:t>не</w:t>
      </w:r>
      <w:r>
        <w:rPr>
          <w:rFonts w:ascii="Times New Roman" w:eastAsia="Times New Roman" w:hAnsi="Times New Roman" w:cs="Times New Roman"/>
          <w:bCs/>
          <w:spacing w:val="-4"/>
          <w:sz w:val="28"/>
          <w:szCs w:val="28"/>
        </w:rPr>
        <w:t>обоснованной</w:t>
      </w:r>
      <w:r w:rsidR="00BC30A0">
        <w:rPr>
          <w:rFonts w:ascii="Times New Roman" w:eastAsia="Times New Roman" w:hAnsi="Times New Roman" w:cs="Times New Roman"/>
          <w:bCs/>
          <w:spacing w:val="-4"/>
          <w:sz w:val="28"/>
          <w:szCs w:val="28"/>
        </w:rPr>
        <w:t xml:space="preserve"> жалобу </w:t>
      </w:r>
      <w:r w:rsidR="00957B54">
        <w:rPr>
          <w:rFonts w:ascii="Times New Roman" w:eastAsia="Times New Roman" w:hAnsi="Times New Roman" w:cs="Times New Roman"/>
          <w:bCs/>
          <w:spacing w:val="-4"/>
          <w:sz w:val="28"/>
          <w:szCs w:val="28"/>
        </w:rPr>
        <w:t xml:space="preserve">кандидата на должность главы </w:t>
      </w:r>
      <w:r w:rsidR="00721048">
        <w:rPr>
          <w:rFonts w:ascii="Times New Roman" w:eastAsia="Times New Roman" w:hAnsi="Times New Roman" w:cs="Times New Roman"/>
          <w:bCs/>
          <w:spacing w:val="-4"/>
          <w:sz w:val="28"/>
          <w:szCs w:val="28"/>
        </w:rPr>
        <w:t>Байкальского</w:t>
      </w:r>
      <w:r w:rsidR="00957B54">
        <w:rPr>
          <w:rFonts w:ascii="Times New Roman" w:eastAsia="Times New Roman" w:hAnsi="Times New Roman" w:cs="Times New Roman"/>
          <w:bCs/>
          <w:spacing w:val="-4"/>
          <w:sz w:val="28"/>
          <w:szCs w:val="28"/>
        </w:rPr>
        <w:t xml:space="preserve"> муниципального образования </w:t>
      </w:r>
      <w:r w:rsidR="000E4E1A">
        <w:rPr>
          <w:rFonts w:ascii="Times New Roman" w:eastAsia="Times New Roman" w:hAnsi="Times New Roman" w:cs="Times New Roman"/>
          <w:bCs/>
          <w:spacing w:val="-4"/>
          <w:sz w:val="28"/>
          <w:szCs w:val="28"/>
        </w:rPr>
        <w:t>Пыстиной Анны Андреевны</w:t>
      </w:r>
      <w:r w:rsidR="00957B54">
        <w:rPr>
          <w:rFonts w:ascii="Times New Roman" w:eastAsia="Times New Roman" w:hAnsi="Times New Roman" w:cs="Times New Roman"/>
          <w:bCs/>
          <w:spacing w:val="-4"/>
          <w:sz w:val="28"/>
          <w:szCs w:val="28"/>
        </w:rPr>
        <w:t xml:space="preserve"> </w:t>
      </w:r>
      <w:r w:rsidR="003254BC">
        <w:rPr>
          <w:rFonts w:ascii="Times New Roman" w:eastAsia="Times New Roman" w:hAnsi="Times New Roman" w:cs="Times New Roman"/>
          <w:bCs/>
          <w:spacing w:val="-4"/>
          <w:sz w:val="28"/>
          <w:szCs w:val="28"/>
        </w:rPr>
        <w:t xml:space="preserve">от 4 сентября 2017 года </w:t>
      </w:r>
      <w:r w:rsidR="000E4E1A">
        <w:rPr>
          <w:rFonts w:ascii="Times New Roman" w:eastAsia="Times New Roman" w:hAnsi="Times New Roman" w:cs="Times New Roman"/>
          <w:bCs/>
          <w:spacing w:val="-4"/>
          <w:sz w:val="28"/>
          <w:szCs w:val="28"/>
        </w:rPr>
        <w:t xml:space="preserve">об осуществлении незаконной агитационной деятельности </w:t>
      </w:r>
      <w:r>
        <w:rPr>
          <w:rFonts w:ascii="Times New Roman" w:hAnsi="Times New Roman" w:cs="Times New Roman"/>
          <w:sz w:val="28"/>
          <w:szCs w:val="28"/>
        </w:rPr>
        <w:t xml:space="preserve">кандидатом </w:t>
      </w:r>
      <w:r w:rsidR="000E4E1A">
        <w:rPr>
          <w:rFonts w:ascii="Times New Roman" w:hAnsi="Times New Roman" w:cs="Times New Roman"/>
          <w:sz w:val="28"/>
          <w:szCs w:val="28"/>
        </w:rPr>
        <w:t xml:space="preserve">на должность мэра муниципального образования </w:t>
      </w:r>
      <w:proofErr w:type="spellStart"/>
      <w:r w:rsidR="000E4E1A">
        <w:rPr>
          <w:rFonts w:ascii="Times New Roman" w:hAnsi="Times New Roman" w:cs="Times New Roman"/>
          <w:sz w:val="28"/>
          <w:szCs w:val="28"/>
        </w:rPr>
        <w:t>Слюдянский</w:t>
      </w:r>
      <w:proofErr w:type="spellEnd"/>
      <w:r w:rsidR="000E4E1A">
        <w:rPr>
          <w:rFonts w:ascii="Times New Roman" w:hAnsi="Times New Roman" w:cs="Times New Roman"/>
          <w:sz w:val="28"/>
          <w:szCs w:val="28"/>
        </w:rPr>
        <w:t xml:space="preserve"> район </w:t>
      </w:r>
      <w:proofErr w:type="spellStart"/>
      <w:r w:rsidR="000E4E1A">
        <w:rPr>
          <w:rFonts w:ascii="Times New Roman" w:hAnsi="Times New Roman" w:cs="Times New Roman"/>
          <w:sz w:val="28"/>
          <w:szCs w:val="28"/>
        </w:rPr>
        <w:t>Должиковым</w:t>
      </w:r>
      <w:proofErr w:type="spellEnd"/>
      <w:r w:rsidR="000E4E1A">
        <w:rPr>
          <w:rFonts w:ascii="Times New Roman" w:hAnsi="Times New Roman" w:cs="Times New Roman"/>
          <w:sz w:val="28"/>
          <w:szCs w:val="28"/>
        </w:rPr>
        <w:t xml:space="preserve"> Андре</w:t>
      </w:r>
      <w:r w:rsidR="006A2C36">
        <w:rPr>
          <w:rFonts w:ascii="Times New Roman" w:hAnsi="Times New Roman" w:cs="Times New Roman"/>
          <w:sz w:val="28"/>
          <w:szCs w:val="28"/>
        </w:rPr>
        <w:t>ем</w:t>
      </w:r>
      <w:r w:rsidR="000E4E1A">
        <w:rPr>
          <w:rFonts w:ascii="Times New Roman" w:hAnsi="Times New Roman" w:cs="Times New Roman"/>
          <w:sz w:val="28"/>
          <w:szCs w:val="28"/>
        </w:rPr>
        <w:t xml:space="preserve"> Владимировичем и кандидатом </w:t>
      </w:r>
      <w:r w:rsidR="00BC30A0">
        <w:rPr>
          <w:rFonts w:ascii="Times New Roman" w:hAnsi="Times New Roman" w:cs="Times New Roman"/>
          <w:sz w:val="28"/>
          <w:szCs w:val="28"/>
        </w:rPr>
        <w:t xml:space="preserve">на должность главы </w:t>
      </w:r>
      <w:r w:rsidR="00721048">
        <w:rPr>
          <w:rFonts w:ascii="Times New Roman" w:hAnsi="Times New Roman" w:cs="Times New Roman"/>
          <w:sz w:val="28"/>
          <w:szCs w:val="28"/>
        </w:rPr>
        <w:t xml:space="preserve">Байкальского </w:t>
      </w:r>
      <w:r>
        <w:rPr>
          <w:rFonts w:ascii="Times New Roman" w:hAnsi="Times New Roman" w:cs="Times New Roman"/>
          <w:sz w:val="28"/>
          <w:szCs w:val="28"/>
        </w:rPr>
        <w:t>муниципальн</w:t>
      </w:r>
      <w:r w:rsidR="00BC30A0">
        <w:rPr>
          <w:rFonts w:ascii="Times New Roman" w:hAnsi="Times New Roman" w:cs="Times New Roman"/>
          <w:sz w:val="28"/>
          <w:szCs w:val="28"/>
        </w:rPr>
        <w:t xml:space="preserve">ого образования </w:t>
      </w:r>
      <w:proofErr w:type="spellStart"/>
      <w:r w:rsidR="00721048">
        <w:rPr>
          <w:rFonts w:ascii="Times New Roman" w:hAnsi="Times New Roman" w:cs="Times New Roman"/>
          <w:sz w:val="28"/>
          <w:szCs w:val="28"/>
        </w:rPr>
        <w:t>Темгеневским</w:t>
      </w:r>
      <w:proofErr w:type="spellEnd"/>
      <w:r w:rsidR="00721048">
        <w:rPr>
          <w:rFonts w:ascii="Times New Roman" w:hAnsi="Times New Roman" w:cs="Times New Roman"/>
          <w:sz w:val="28"/>
          <w:szCs w:val="28"/>
        </w:rPr>
        <w:t xml:space="preserve"> Василием Вячеславовичем</w:t>
      </w:r>
      <w:r w:rsidR="000E083A">
        <w:rPr>
          <w:rFonts w:ascii="Times New Roman" w:hAnsi="Times New Roman" w:cs="Times New Roman"/>
          <w:sz w:val="28"/>
          <w:szCs w:val="28"/>
        </w:rPr>
        <w:t>.</w:t>
      </w:r>
      <w:r w:rsidR="00957B54" w:rsidRPr="00B41056">
        <w:rPr>
          <w:rFonts w:ascii="Times New Roman" w:hAnsi="Times New Roman" w:cs="Times New Roman"/>
          <w:sz w:val="28"/>
          <w:szCs w:val="28"/>
        </w:rPr>
        <w:t xml:space="preserve"> </w:t>
      </w:r>
    </w:p>
    <w:p w:rsidR="00827BD7" w:rsidRDefault="00827BD7" w:rsidP="001669B2">
      <w:pPr>
        <w:tabs>
          <w:tab w:val="left" w:pos="851"/>
        </w:tabs>
        <w:spacing w:after="0" w:line="240" w:lineRule="auto"/>
        <w:jc w:val="both"/>
        <w:rPr>
          <w:rFonts w:ascii="Times New Roman" w:eastAsia="Times New Roman" w:hAnsi="Times New Roman" w:cs="Times New Roman"/>
          <w:bCs/>
          <w:spacing w:val="-4"/>
          <w:sz w:val="28"/>
          <w:szCs w:val="28"/>
          <w:lang w:eastAsia="ru-RU"/>
        </w:rPr>
      </w:pPr>
    </w:p>
    <w:p w:rsidR="000E4E1A" w:rsidRDefault="000E4E1A" w:rsidP="001669B2">
      <w:pPr>
        <w:tabs>
          <w:tab w:val="left" w:pos="851"/>
        </w:tabs>
        <w:spacing w:after="0" w:line="240" w:lineRule="auto"/>
        <w:jc w:val="both"/>
        <w:rPr>
          <w:rFonts w:ascii="Times New Roman" w:eastAsia="Times New Roman" w:hAnsi="Times New Roman" w:cs="Times New Roman"/>
          <w:bCs/>
          <w:spacing w:val="-4"/>
          <w:sz w:val="28"/>
          <w:szCs w:val="28"/>
          <w:lang w:eastAsia="ru-RU"/>
        </w:rPr>
      </w:pPr>
    </w:p>
    <w:p w:rsidR="000E4E1A" w:rsidRDefault="000E4E1A" w:rsidP="001669B2">
      <w:pPr>
        <w:tabs>
          <w:tab w:val="left" w:pos="851"/>
        </w:tabs>
        <w:spacing w:after="0" w:line="240" w:lineRule="auto"/>
        <w:jc w:val="both"/>
        <w:rPr>
          <w:rFonts w:ascii="Times New Roman" w:eastAsia="Times New Roman" w:hAnsi="Times New Roman" w:cs="Times New Roman"/>
          <w:bCs/>
          <w:spacing w:val="-4"/>
          <w:sz w:val="28"/>
          <w:szCs w:val="28"/>
          <w:lang w:eastAsia="ru-RU"/>
        </w:rPr>
      </w:pPr>
    </w:p>
    <w:p w:rsidR="00A738DA" w:rsidRDefault="00A738DA" w:rsidP="001669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Г.К. </w:t>
      </w:r>
      <w:proofErr w:type="spellStart"/>
      <w:r>
        <w:rPr>
          <w:rFonts w:ascii="Times New Roman" w:eastAsia="Times New Roman" w:hAnsi="Times New Roman" w:cs="Times New Roman"/>
          <w:sz w:val="28"/>
          <w:szCs w:val="28"/>
          <w:lang w:eastAsia="ru-RU"/>
        </w:rPr>
        <w:t>Котовщиков</w:t>
      </w:r>
      <w:proofErr w:type="spellEnd"/>
    </w:p>
    <w:p w:rsidR="00957B54" w:rsidRDefault="00957B54" w:rsidP="001669B2">
      <w:pPr>
        <w:spacing w:after="0" w:line="240" w:lineRule="auto"/>
        <w:jc w:val="both"/>
        <w:rPr>
          <w:rFonts w:ascii="Times New Roman" w:eastAsia="Times New Roman" w:hAnsi="Times New Roman" w:cs="Times New Roman"/>
          <w:sz w:val="28"/>
          <w:szCs w:val="28"/>
          <w:lang w:eastAsia="ru-RU"/>
        </w:rPr>
      </w:pPr>
    </w:p>
    <w:p w:rsidR="00A738DA" w:rsidRDefault="00A738DA" w:rsidP="001669B2">
      <w:pPr>
        <w:spacing w:after="0" w:line="240" w:lineRule="auto"/>
        <w:jc w:val="both"/>
        <w:rPr>
          <w:rFonts w:ascii="Times New Roman" w:eastAsia="Times New Roman" w:hAnsi="Times New Roman" w:cs="Times New Roman"/>
          <w:sz w:val="28"/>
          <w:szCs w:val="28"/>
          <w:lang w:eastAsia="ru-RU"/>
        </w:rPr>
      </w:pPr>
    </w:p>
    <w:p w:rsidR="00A738DA" w:rsidRDefault="00A738DA" w:rsidP="001669B2">
      <w:pPr>
        <w:spacing w:after="0" w:line="240" w:lineRule="auto"/>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sz w:val="28"/>
          <w:szCs w:val="20"/>
          <w:lang w:eastAsia="ru-RU"/>
        </w:rPr>
        <w:t>Секретарь комиссии</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r w:rsidR="00827BD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Н.Л. Титова</w:t>
      </w:r>
    </w:p>
    <w:tbl>
      <w:tblPr>
        <w:tblW w:w="10076" w:type="dxa"/>
        <w:tblLook w:val="04A0" w:firstRow="1" w:lastRow="0" w:firstColumn="1" w:lastColumn="0" w:noHBand="0" w:noVBand="1"/>
      </w:tblPr>
      <w:tblGrid>
        <w:gridCol w:w="4503"/>
        <w:gridCol w:w="2977"/>
        <w:gridCol w:w="2596"/>
      </w:tblGrid>
      <w:tr w:rsidR="00A738DA" w:rsidTr="00A738DA">
        <w:tc>
          <w:tcPr>
            <w:tcW w:w="4503" w:type="dxa"/>
          </w:tcPr>
          <w:p w:rsidR="00A738DA" w:rsidRDefault="00A738DA" w:rsidP="001669B2">
            <w:pPr>
              <w:tabs>
                <w:tab w:val="left" w:pos="993"/>
              </w:tabs>
              <w:spacing w:after="0" w:line="240" w:lineRule="auto"/>
              <w:jc w:val="center"/>
              <w:rPr>
                <w:rFonts w:ascii="Times New Roman" w:eastAsia="Times New Roman" w:hAnsi="Times New Roman" w:cs="Times New Roman"/>
                <w:iCs/>
                <w:sz w:val="20"/>
                <w:szCs w:val="28"/>
                <w:lang w:eastAsia="ru-RU"/>
              </w:rPr>
            </w:pPr>
          </w:p>
          <w:p w:rsidR="00A738DA" w:rsidRDefault="00A738DA" w:rsidP="001669B2">
            <w:pPr>
              <w:tabs>
                <w:tab w:val="left" w:pos="993"/>
              </w:tabs>
              <w:spacing w:after="0" w:line="240" w:lineRule="auto"/>
              <w:jc w:val="center"/>
              <w:rPr>
                <w:rFonts w:ascii="Times New Roman" w:eastAsia="Times New Roman" w:hAnsi="Times New Roman" w:cs="Times New Roman"/>
                <w:iCs/>
                <w:sz w:val="20"/>
                <w:szCs w:val="28"/>
                <w:lang w:eastAsia="ru-RU"/>
              </w:rPr>
            </w:pPr>
          </w:p>
        </w:tc>
        <w:tc>
          <w:tcPr>
            <w:tcW w:w="2977" w:type="dxa"/>
            <w:vAlign w:val="bottom"/>
          </w:tcPr>
          <w:p w:rsidR="00A738DA" w:rsidRDefault="00A738DA" w:rsidP="001669B2">
            <w:pPr>
              <w:tabs>
                <w:tab w:val="left" w:pos="993"/>
              </w:tabs>
              <w:spacing w:after="0" w:line="240" w:lineRule="auto"/>
              <w:jc w:val="center"/>
              <w:rPr>
                <w:rFonts w:ascii="Times New Roman" w:eastAsia="Times New Roman" w:hAnsi="Times New Roman" w:cs="Times New Roman"/>
                <w:i/>
                <w:iCs/>
                <w:sz w:val="20"/>
                <w:szCs w:val="20"/>
                <w:lang w:eastAsia="ru-RU"/>
              </w:rPr>
            </w:pPr>
          </w:p>
        </w:tc>
        <w:tc>
          <w:tcPr>
            <w:tcW w:w="2596" w:type="dxa"/>
            <w:vAlign w:val="bottom"/>
          </w:tcPr>
          <w:p w:rsidR="00A738DA" w:rsidRDefault="00A738DA" w:rsidP="001669B2">
            <w:pPr>
              <w:tabs>
                <w:tab w:val="left" w:pos="993"/>
              </w:tabs>
              <w:spacing w:after="0" w:line="240" w:lineRule="auto"/>
              <w:jc w:val="center"/>
              <w:rPr>
                <w:rFonts w:ascii="Times New Roman" w:eastAsia="Times New Roman" w:hAnsi="Times New Roman" w:cs="Times New Roman"/>
                <w:i/>
                <w:iCs/>
                <w:sz w:val="20"/>
                <w:szCs w:val="20"/>
                <w:lang w:eastAsia="ru-RU"/>
              </w:rPr>
            </w:pPr>
          </w:p>
        </w:tc>
      </w:tr>
    </w:tbl>
    <w:p w:rsidR="00A738DA" w:rsidRDefault="00A738DA" w:rsidP="001669B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sectPr w:rsidR="00A73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89"/>
    <w:rsid w:val="00026BAA"/>
    <w:rsid w:val="000E083A"/>
    <w:rsid w:val="000E1DBF"/>
    <w:rsid w:val="000E4E1A"/>
    <w:rsid w:val="00102A2C"/>
    <w:rsid w:val="001669B2"/>
    <w:rsid w:val="001E4C80"/>
    <w:rsid w:val="00271F3B"/>
    <w:rsid w:val="002F06DA"/>
    <w:rsid w:val="00323289"/>
    <w:rsid w:val="003254BC"/>
    <w:rsid w:val="003E497A"/>
    <w:rsid w:val="0040698F"/>
    <w:rsid w:val="00464828"/>
    <w:rsid w:val="0052348D"/>
    <w:rsid w:val="00557FFA"/>
    <w:rsid w:val="005E4BC7"/>
    <w:rsid w:val="006A2C36"/>
    <w:rsid w:val="006C5DE9"/>
    <w:rsid w:val="00721048"/>
    <w:rsid w:val="00765B2D"/>
    <w:rsid w:val="007F1595"/>
    <w:rsid w:val="00822421"/>
    <w:rsid w:val="00827BD7"/>
    <w:rsid w:val="0084494F"/>
    <w:rsid w:val="00957B54"/>
    <w:rsid w:val="00A60F2B"/>
    <w:rsid w:val="00A738DA"/>
    <w:rsid w:val="00B54223"/>
    <w:rsid w:val="00BC30A0"/>
    <w:rsid w:val="00C57219"/>
    <w:rsid w:val="00D45E2A"/>
    <w:rsid w:val="00DA187C"/>
    <w:rsid w:val="00FE7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8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A738DA"/>
    <w:rPr>
      <w:color w:val="0000FF"/>
      <w:u w:val="single"/>
    </w:rPr>
  </w:style>
  <w:style w:type="paragraph" w:styleId="a4">
    <w:name w:val="Balloon Text"/>
    <w:basedOn w:val="a"/>
    <w:link w:val="a5"/>
    <w:uiPriority w:val="99"/>
    <w:semiHidden/>
    <w:unhideWhenUsed/>
    <w:rsid w:val="00A73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8DA"/>
    <w:rPr>
      <w:rFonts w:ascii="Tahoma" w:hAnsi="Tahoma" w:cs="Tahoma"/>
      <w:sz w:val="16"/>
      <w:szCs w:val="16"/>
    </w:rPr>
  </w:style>
  <w:style w:type="paragraph" w:styleId="a6">
    <w:name w:val="List Paragraph"/>
    <w:basedOn w:val="a"/>
    <w:uiPriority w:val="34"/>
    <w:qFormat/>
    <w:rsid w:val="000E4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8D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A738DA"/>
    <w:rPr>
      <w:color w:val="0000FF"/>
      <w:u w:val="single"/>
    </w:rPr>
  </w:style>
  <w:style w:type="paragraph" w:styleId="a4">
    <w:name w:val="Balloon Text"/>
    <w:basedOn w:val="a"/>
    <w:link w:val="a5"/>
    <w:uiPriority w:val="99"/>
    <w:semiHidden/>
    <w:unhideWhenUsed/>
    <w:rsid w:val="00A73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8DA"/>
    <w:rPr>
      <w:rFonts w:ascii="Tahoma" w:hAnsi="Tahoma" w:cs="Tahoma"/>
      <w:sz w:val="16"/>
      <w:szCs w:val="16"/>
    </w:rPr>
  </w:style>
  <w:style w:type="paragraph" w:styleId="a6">
    <w:name w:val="List Paragraph"/>
    <w:basedOn w:val="a"/>
    <w:uiPriority w:val="34"/>
    <w:qFormat/>
    <w:rsid w:val="000E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B37A5867EE6B2CA6EF74653C39C6B195DA645094078E7F3n1ODB" TargetMode="External"/><Relationship Id="rId3" Type="http://schemas.microsoft.com/office/2007/relationships/stylesWithEffects" Target="stylesWithEffects.xml"/><Relationship Id="rId7" Type="http://schemas.openxmlformats.org/officeDocument/2006/relationships/hyperlink" Target="consultantplus://offline/ref=C47DBABF5BBA09E77E7F96467D1FB434C46673BEFDC48ADA9CEF0BBDDFAD1429A70CA42A242100D6j5h6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6C005AD6683297EFAAD61190994C103325F282DF30D2BA92A85FC3AD22y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81A6-189E-46D3-9886-CA1D2914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Титова Наталья Леонидовна</cp:lastModifiedBy>
  <cp:revision>4</cp:revision>
  <cp:lastPrinted>2017-09-09T01:43:00Z</cp:lastPrinted>
  <dcterms:created xsi:type="dcterms:W3CDTF">2017-09-09T06:46:00Z</dcterms:created>
  <dcterms:modified xsi:type="dcterms:W3CDTF">2017-09-25T03:15:00Z</dcterms:modified>
</cp:coreProperties>
</file>