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206" w:rsidRPr="00235499" w:rsidRDefault="00355206" w:rsidP="00355206">
      <w:pPr>
        <w:pStyle w:val="7"/>
        <w:jc w:val="center"/>
        <w:rPr>
          <w:rFonts w:ascii="Times New Roman" w:hAnsi="Times New Roman"/>
          <w:b/>
          <w:sz w:val="28"/>
          <w:szCs w:val="28"/>
        </w:rPr>
      </w:pPr>
      <w:bookmarkStart w:id="0" w:name="P36"/>
      <w:bookmarkEnd w:id="0"/>
      <w:r w:rsidRPr="007D0E76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BEA24E1" wp14:editId="5095953E">
            <wp:simplePos x="0" y="0"/>
            <wp:positionH relativeFrom="column">
              <wp:posOffset>2553970</wp:posOffset>
            </wp:positionH>
            <wp:positionV relativeFrom="paragraph">
              <wp:posOffset>153670</wp:posOffset>
            </wp:positionV>
            <wp:extent cx="590550" cy="742315"/>
            <wp:effectExtent l="0" t="0" r="0" b="0"/>
            <wp:wrapTopAndBottom/>
            <wp:docPr id="14" name="Рисунок 14" descr="Описание: Описание: Описание: Описание: 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Описание: Описание: 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0E76">
        <w:rPr>
          <w:rFonts w:ascii="Times New Roman" w:hAnsi="Times New Roman"/>
          <w:b/>
          <w:sz w:val="28"/>
          <w:szCs w:val="28"/>
        </w:rPr>
        <w:t>АДМИНИСТРАЦИЯ МУНИЦИПАЛЬНОГО ОБРАЗОВАНИЯ СЛЮДЯНСКИЙ РАЙОН</w:t>
      </w:r>
    </w:p>
    <w:p w:rsidR="00355206" w:rsidRDefault="00355206" w:rsidP="00355206">
      <w:pPr>
        <w:pStyle w:val="1"/>
        <w:jc w:val="center"/>
        <w:rPr>
          <w:b/>
          <w:bCs/>
          <w:szCs w:val="32"/>
        </w:rPr>
      </w:pPr>
    </w:p>
    <w:p w:rsidR="00355206" w:rsidRPr="007D0E76" w:rsidRDefault="00355206" w:rsidP="00355206">
      <w:pPr>
        <w:pStyle w:val="1"/>
        <w:jc w:val="center"/>
        <w:rPr>
          <w:b/>
          <w:bCs/>
          <w:szCs w:val="32"/>
        </w:rPr>
      </w:pPr>
      <w:proofErr w:type="gramStart"/>
      <w:r w:rsidRPr="007D0E76">
        <w:rPr>
          <w:b/>
          <w:bCs/>
          <w:szCs w:val="32"/>
        </w:rPr>
        <w:t>П</w:t>
      </w:r>
      <w:proofErr w:type="gramEnd"/>
      <w:r w:rsidRPr="007D0E76">
        <w:rPr>
          <w:b/>
          <w:bCs/>
          <w:szCs w:val="32"/>
        </w:rPr>
        <w:t xml:space="preserve"> О С Т А Н О В Л Е Н И Е</w:t>
      </w:r>
    </w:p>
    <w:p w:rsidR="00355206" w:rsidRDefault="00355206" w:rsidP="00355206">
      <w:pPr>
        <w:jc w:val="center"/>
        <w:rPr>
          <w:sz w:val="24"/>
        </w:rPr>
      </w:pPr>
      <w:r w:rsidRPr="0048599C">
        <w:rPr>
          <w:sz w:val="24"/>
        </w:rPr>
        <w:t xml:space="preserve">г. </w:t>
      </w:r>
      <w:proofErr w:type="spellStart"/>
      <w:r w:rsidRPr="0048599C">
        <w:rPr>
          <w:sz w:val="24"/>
        </w:rPr>
        <w:t>Слюдянка</w:t>
      </w:r>
      <w:proofErr w:type="spellEnd"/>
    </w:p>
    <w:p w:rsidR="00355206" w:rsidRPr="0048599C" w:rsidRDefault="00355206" w:rsidP="00355206">
      <w:pPr>
        <w:jc w:val="center"/>
        <w:rPr>
          <w:sz w:val="24"/>
        </w:rPr>
      </w:pPr>
    </w:p>
    <w:p w:rsidR="00355206" w:rsidRPr="008E2616" w:rsidRDefault="00355206" w:rsidP="00355206">
      <w:pPr>
        <w:jc w:val="both"/>
        <w:rPr>
          <w:sz w:val="24"/>
        </w:rPr>
      </w:pPr>
      <w:r>
        <w:rPr>
          <w:sz w:val="24"/>
        </w:rPr>
        <w:t>от 12.04.2018г.</w:t>
      </w:r>
      <w:r w:rsidRPr="008E2616">
        <w:rPr>
          <w:sz w:val="24"/>
        </w:rPr>
        <w:t xml:space="preserve">  № </w:t>
      </w:r>
      <w:r>
        <w:rPr>
          <w:sz w:val="24"/>
        </w:rPr>
        <w:t>232</w:t>
      </w:r>
    </w:p>
    <w:p w:rsidR="00355206" w:rsidRPr="008E2616" w:rsidRDefault="00355206" w:rsidP="00355206">
      <w:pPr>
        <w:jc w:val="both"/>
        <w:rPr>
          <w:b/>
          <w:sz w:val="24"/>
        </w:rPr>
      </w:pPr>
    </w:p>
    <w:p w:rsidR="00355206" w:rsidRDefault="00355206" w:rsidP="00355206">
      <w:pPr>
        <w:jc w:val="both"/>
        <w:rPr>
          <w:sz w:val="24"/>
        </w:rPr>
      </w:pPr>
      <w:r w:rsidRPr="008E2616">
        <w:rPr>
          <w:sz w:val="24"/>
        </w:rPr>
        <w:t>О</w:t>
      </w:r>
      <w:r>
        <w:rPr>
          <w:sz w:val="24"/>
        </w:rPr>
        <w:t xml:space="preserve">  внесении   изменений  в  постановление</w:t>
      </w:r>
    </w:p>
    <w:p w:rsidR="00355206" w:rsidRDefault="00355206" w:rsidP="00355206">
      <w:pPr>
        <w:jc w:val="both"/>
        <w:rPr>
          <w:sz w:val="24"/>
        </w:rPr>
      </w:pPr>
      <w:r>
        <w:rPr>
          <w:sz w:val="24"/>
        </w:rPr>
        <w:t>администрации муниципального образования</w:t>
      </w:r>
    </w:p>
    <w:p w:rsidR="00355206" w:rsidRDefault="00355206" w:rsidP="00355206">
      <w:pPr>
        <w:jc w:val="both"/>
        <w:rPr>
          <w:sz w:val="24"/>
        </w:rPr>
      </w:pPr>
      <w:proofErr w:type="spellStart"/>
      <w:r>
        <w:rPr>
          <w:sz w:val="24"/>
        </w:rPr>
        <w:t>Слюдянский</w:t>
      </w:r>
      <w:proofErr w:type="spellEnd"/>
      <w:r>
        <w:rPr>
          <w:sz w:val="24"/>
        </w:rPr>
        <w:t xml:space="preserve"> район от 29.12.2016 г. № 566 </w:t>
      </w:r>
    </w:p>
    <w:p w:rsidR="00355206" w:rsidRDefault="00355206" w:rsidP="00355206">
      <w:pPr>
        <w:jc w:val="both"/>
        <w:rPr>
          <w:sz w:val="24"/>
        </w:rPr>
      </w:pPr>
      <w:r>
        <w:rPr>
          <w:sz w:val="24"/>
        </w:rPr>
        <w:t>«</w:t>
      </w:r>
      <w:r w:rsidRPr="0048599C">
        <w:rPr>
          <w:sz w:val="24"/>
        </w:rPr>
        <w:t xml:space="preserve">Об  </w:t>
      </w:r>
      <w:r>
        <w:rPr>
          <w:sz w:val="24"/>
        </w:rPr>
        <w:t xml:space="preserve"> </w:t>
      </w:r>
      <w:r w:rsidRPr="0048599C">
        <w:rPr>
          <w:sz w:val="24"/>
        </w:rPr>
        <w:t xml:space="preserve">утверждении </w:t>
      </w:r>
      <w:r>
        <w:rPr>
          <w:sz w:val="24"/>
        </w:rPr>
        <w:t xml:space="preserve"> Положения    о    порядке</w:t>
      </w:r>
    </w:p>
    <w:p w:rsidR="00355206" w:rsidRDefault="00355206" w:rsidP="00355206">
      <w:pPr>
        <w:jc w:val="both"/>
        <w:rPr>
          <w:sz w:val="24"/>
        </w:rPr>
      </w:pPr>
      <w:r>
        <w:rPr>
          <w:sz w:val="24"/>
        </w:rPr>
        <w:t>осуществления муниципального</w:t>
      </w:r>
      <w:r w:rsidRPr="0040077F">
        <w:rPr>
          <w:sz w:val="24"/>
        </w:rPr>
        <w:t xml:space="preserve"> </w:t>
      </w:r>
      <w:r>
        <w:rPr>
          <w:sz w:val="24"/>
        </w:rPr>
        <w:t>земельного</w:t>
      </w:r>
    </w:p>
    <w:p w:rsidR="00355206" w:rsidRDefault="00355206" w:rsidP="00355206">
      <w:pPr>
        <w:jc w:val="both"/>
        <w:rPr>
          <w:sz w:val="24"/>
        </w:rPr>
      </w:pPr>
      <w:r>
        <w:rPr>
          <w:sz w:val="24"/>
        </w:rPr>
        <w:t xml:space="preserve">контроля </w:t>
      </w:r>
      <w:r w:rsidRPr="0040077F">
        <w:rPr>
          <w:sz w:val="24"/>
        </w:rPr>
        <w:t>на территори</w:t>
      </w:r>
      <w:r>
        <w:rPr>
          <w:sz w:val="24"/>
        </w:rPr>
        <w:t>ях</w:t>
      </w:r>
      <w:r w:rsidRPr="0040077F">
        <w:rPr>
          <w:sz w:val="24"/>
        </w:rPr>
        <w:t xml:space="preserve"> сельск</w:t>
      </w:r>
      <w:r>
        <w:rPr>
          <w:sz w:val="24"/>
        </w:rPr>
        <w:t>их</w:t>
      </w:r>
      <w:r w:rsidRPr="0040077F">
        <w:rPr>
          <w:sz w:val="24"/>
        </w:rPr>
        <w:t xml:space="preserve"> поселени</w:t>
      </w:r>
      <w:r>
        <w:rPr>
          <w:sz w:val="24"/>
        </w:rPr>
        <w:t>й</w:t>
      </w:r>
      <w:r w:rsidRPr="0040077F">
        <w:rPr>
          <w:sz w:val="24"/>
        </w:rPr>
        <w:t>,</w:t>
      </w:r>
    </w:p>
    <w:p w:rsidR="00355206" w:rsidRDefault="00355206" w:rsidP="00355206">
      <w:pPr>
        <w:jc w:val="both"/>
        <w:rPr>
          <w:sz w:val="24"/>
        </w:rPr>
      </w:pPr>
      <w:r w:rsidRPr="0040077F">
        <w:rPr>
          <w:sz w:val="24"/>
        </w:rPr>
        <w:t>входящ</w:t>
      </w:r>
      <w:r>
        <w:rPr>
          <w:sz w:val="24"/>
        </w:rPr>
        <w:t>их</w:t>
      </w:r>
      <w:r w:rsidRPr="0040077F">
        <w:rPr>
          <w:sz w:val="24"/>
        </w:rPr>
        <w:t xml:space="preserve"> в состав муниципального образования</w:t>
      </w:r>
    </w:p>
    <w:p w:rsidR="00355206" w:rsidRPr="0040077F" w:rsidRDefault="00355206" w:rsidP="00355206">
      <w:pPr>
        <w:jc w:val="both"/>
        <w:rPr>
          <w:sz w:val="24"/>
        </w:rPr>
      </w:pPr>
      <w:proofErr w:type="spellStart"/>
      <w:r>
        <w:rPr>
          <w:sz w:val="24"/>
        </w:rPr>
        <w:t>С</w:t>
      </w:r>
      <w:r w:rsidRPr="0040077F">
        <w:rPr>
          <w:sz w:val="24"/>
        </w:rPr>
        <w:t>людянский</w:t>
      </w:r>
      <w:proofErr w:type="spellEnd"/>
      <w:r w:rsidRPr="0040077F">
        <w:rPr>
          <w:sz w:val="24"/>
        </w:rPr>
        <w:t xml:space="preserve"> район»</w:t>
      </w:r>
    </w:p>
    <w:p w:rsidR="00355206" w:rsidRPr="008E2616" w:rsidRDefault="00355206" w:rsidP="00355206">
      <w:pPr>
        <w:jc w:val="both"/>
        <w:rPr>
          <w:sz w:val="24"/>
        </w:rPr>
      </w:pPr>
    </w:p>
    <w:p w:rsidR="00355206" w:rsidRPr="008E2616" w:rsidRDefault="00355206" w:rsidP="00355206">
      <w:pPr>
        <w:pStyle w:val="2"/>
        <w:spacing w:after="0" w:line="240" w:lineRule="auto"/>
        <w:ind w:firstLine="708"/>
        <w:jc w:val="both"/>
        <w:rPr>
          <w:sz w:val="24"/>
        </w:rPr>
      </w:pPr>
      <w:r w:rsidRPr="008E2616">
        <w:rPr>
          <w:sz w:val="24"/>
        </w:rPr>
        <w:t xml:space="preserve">На основании экспертного заключения </w:t>
      </w:r>
      <w:r w:rsidRPr="00EA6B74">
        <w:rPr>
          <w:sz w:val="24"/>
        </w:rPr>
        <w:t>№ 1</w:t>
      </w:r>
      <w:r>
        <w:rPr>
          <w:sz w:val="24"/>
        </w:rPr>
        <w:t>4</w:t>
      </w:r>
      <w:r w:rsidRPr="00EA6B74">
        <w:rPr>
          <w:sz w:val="24"/>
        </w:rPr>
        <w:t xml:space="preserve">9 от </w:t>
      </w:r>
      <w:r>
        <w:rPr>
          <w:sz w:val="24"/>
        </w:rPr>
        <w:t>22</w:t>
      </w:r>
      <w:r w:rsidRPr="008E2616">
        <w:rPr>
          <w:sz w:val="24"/>
        </w:rPr>
        <w:t xml:space="preserve"> </w:t>
      </w:r>
      <w:r>
        <w:rPr>
          <w:sz w:val="24"/>
        </w:rPr>
        <w:t>января</w:t>
      </w:r>
      <w:r w:rsidRPr="008E2616">
        <w:rPr>
          <w:sz w:val="24"/>
        </w:rPr>
        <w:t xml:space="preserve"> 201</w:t>
      </w:r>
      <w:r>
        <w:rPr>
          <w:sz w:val="24"/>
        </w:rPr>
        <w:t>8</w:t>
      </w:r>
      <w:r w:rsidRPr="008E2616">
        <w:rPr>
          <w:sz w:val="24"/>
        </w:rPr>
        <w:t xml:space="preserve"> года на муниципальный нормативный правовой акт главного правового управления Губернатора Иркутской области и Правительства Иркутской области, руководствуясь статьями  38, 47 Устава муниципального образования </w:t>
      </w:r>
      <w:proofErr w:type="spellStart"/>
      <w:r w:rsidRPr="008E2616">
        <w:rPr>
          <w:sz w:val="24"/>
        </w:rPr>
        <w:t>Слюдянский</w:t>
      </w:r>
      <w:proofErr w:type="spellEnd"/>
      <w:r w:rsidRPr="008E2616">
        <w:rPr>
          <w:sz w:val="24"/>
        </w:rPr>
        <w:t xml:space="preserve"> район (новая редакция), зарегистрированного постановлением Губернатора Иркутской области от 30 июня 2005 года № 303-П, </w:t>
      </w:r>
    </w:p>
    <w:p w:rsidR="00355206" w:rsidRPr="008E2616" w:rsidRDefault="00355206" w:rsidP="00355206">
      <w:pPr>
        <w:pStyle w:val="2"/>
        <w:spacing w:after="0" w:line="240" w:lineRule="auto"/>
        <w:ind w:firstLine="708"/>
        <w:jc w:val="both"/>
        <w:rPr>
          <w:sz w:val="24"/>
        </w:rPr>
      </w:pPr>
    </w:p>
    <w:p w:rsidR="00355206" w:rsidRPr="008E2616" w:rsidRDefault="00355206" w:rsidP="00355206">
      <w:pPr>
        <w:pStyle w:val="a4"/>
        <w:rPr>
          <w:sz w:val="24"/>
          <w:u w:val="none"/>
        </w:rPr>
      </w:pPr>
      <w:r w:rsidRPr="008E2616">
        <w:rPr>
          <w:sz w:val="24"/>
          <w:u w:val="none"/>
        </w:rPr>
        <w:t>ПОСТАНОВЛЯЮ:</w:t>
      </w:r>
    </w:p>
    <w:p w:rsidR="00355206" w:rsidRPr="008E2616" w:rsidRDefault="00355206" w:rsidP="00355206">
      <w:pPr>
        <w:pStyle w:val="a4"/>
        <w:jc w:val="both"/>
        <w:rPr>
          <w:sz w:val="24"/>
          <w:u w:val="none"/>
        </w:rPr>
      </w:pPr>
    </w:p>
    <w:p w:rsidR="00355206" w:rsidRDefault="00355206" w:rsidP="00355206">
      <w:pPr>
        <w:ind w:firstLine="708"/>
        <w:jc w:val="both"/>
        <w:rPr>
          <w:sz w:val="24"/>
        </w:rPr>
      </w:pPr>
      <w:r w:rsidRPr="008E2616">
        <w:rPr>
          <w:sz w:val="24"/>
        </w:rPr>
        <w:t xml:space="preserve">1. Внести в постановление администрации муниципального образования </w:t>
      </w:r>
      <w:proofErr w:type="spellStart"/>
      <w:r w:rsidRPr="008E2616">
        <w:rPr>
          <w:sz w:val="24"/>
        </w:rPr>
        <w:t>Слюдянский</w:t>
      </w:r>
      <w:proofErr w:type="spellEnd"/>
      <w:r w:rsidRPr="008E2616">
        <w:rPr>
          <w:sz w:val="24"/>
        </w:rPr>
        <w:t xml:space="preserve"> район </w:t>
      </w:r>
      <w:r>
        <w:rPr>
          <w:sz w:val="24"/>
        </w:rPr>
        <w:t>от 29.12.2016 г. № 566 «</w:t>
      </w:r>
      <w:r w:rsidRPr="0048599C">
        <w:rPr>
          <w:sz w:val="24"/>
        </w:rPr>
        <w:t xml:space="preserve">Об  </w:t>
      </w:r>
      <w:r>
        <w:rPr>
          <w:sz w:val="24"/>
        </w:rPr>
        <w:t xml:space="preserve"> </w:t>
      </w:r>
      <w:r w:rsidRPr="0048599C">
        <w:rPr>
          <w:sz w:val="24"/>
        </w:rPr>
        <w:t xml:space="preserve">утверждении </w:t>
      </w:r>
      <w:r>
        <w:rPr>
          <w:sz w:val="24"/>
        </w:rPr>
        <w:t xml:space="preserve"> Положения    о    порядке осуществления муниципального</w:t>
      </w:r>
      <w:r w:rsidRPr="0040077F">
        <w:rPr>
          <w:sz w:val="24"/>
        </w:rPr>
        <w:t xml:space="preserve"> </w:t>
      </w:r>
      <w:r>
        <w:rPr>
          <w:sz w:val="24"/>
        </w:rPr>
        <w:t xml:space="preserve">земельного контроля </w:t>
      </w:r>
      <w:r w:rsidRPr="0040077F">
        <w:rPr>
          <w:sz w:val="24"/>
        </w:rPr>
        <w:t>на территори</w:t>
      </w:r>
      <w:r>
        <w:rPr>
          <w:sz w:val="24"/>
        </w:rPr>
        <w:t>ях</w:t>
      </w:r>
      <w:r w:rsidRPr="0040077F">
        <w:rPr>
          <w:sz w:val="24"/>
        </w:rPr>
        <w:t xml:space="preserve"> сельск</w:t>
      </w:r>
      <w:r>
        <w:rPr>
          <w:sz w:val="24"/>
        </w:rPr>
        <w:t>их</w:t>
      </w:r>
      <w:r w:rsidRPr="0040077F">
        <w:rPr>
          <w:sz w:val="24"/>
        </w:rPr>
        <w:t xml:space="preserve"> поселени</w:t>
      </w:r>
      <w:r>
        <w:rPr>
          <w:sz w:val="24"/>
        </w:rPr>
        <w:t>й</w:t>
      </w:r>
      <w:r w:rsidRPr="0040077F">
        <w:rPr>
          <w:sz w:val="24"/>
        </w:rPr>
        <w:t>,</w:t>
      </w:r>
      <w:r>
        <w:rPr>
          <w:sz w:val="24"/>
        </w:rPr>
        <w:t xml:space="preserve"> </w:t>
      </w:r>
      <w:r w:rsidRPr="0040077F">
        <w:rPr>
          <w:sz w:val="24"/>
        </w:rPr>
        <w:t>входящ</w:t>
      </w:r>
      <w:r>
        <w:rPr>
          <w:sz w:val="24"/>
        </w:rPr>
        <w:t>их</w:t>
      </w:r>
      <w:r w:rsidRPr="0040077F">
        <w:rPr>
          <w:sz w:val="24"/>
        </w:rPr>
        <w:t xml:space="preserve"> в состав муниципального образования</w:t>
      </w:r>
      <w:r>
        <w:rPr>
          <w:sz w:val="24"/>
        </w:rPr>
        <w:t xml:space="preserve"> </w:t>
      </w:r>
      <w:proofErr w:type="spellStart"/>
      <w:r>
        <w:rPr>
          <w:sz w:val="24"/>
        </w:rPr>
        <w:t>С</w:t>
      </w:r>
      <w:r w:rsidRPr="0040077F">
        <w:rPr>
          <w:sz w:val="24"/>
        </w:rPr>
        <w:t>людянский</w:t>
      </w:r>
      <w:proofErr w:type="spellEnd"/>
      <w:r w:rsidRPr="0040077F">
        <w:rPr>
          <w:sz w:val="24"/>
        </w:rPr>
        <w:t xml:space="preserve"> район»</w:t>
      </w:r>
      <w:r>
        <w:rPr>
          <w:sz w:val="24"/>
        </w:rPr>
        <w:t xml:space="preserve"> </w:t>
      </w:r>
      <w:r w:rsidRPr="008E2616">
        <w:rPr>
          <w:sz w:val="24"/>
        </w:rPr>
        <w:t>следующие изменения:</w:t>
      </w:r>
    </w:p>
    <w:p w:rsidR="00355206" w:rsidRPr="00560F6E" w:rsidRDefault="00355206" w:rsidP="00355206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>
        <w:rPr>
          <w:bCs/>
          <w:sz w:val="24"/>
        </w:rPr>
        <w:t>1.1.</w:t>
      </w:r>
      <w:r w:rsidRPr="008B4CD2">
        <w:rPr>
          <w:bCs/>
          <w:sz w:val="24"/>
        </w:rPr>
        <w:t xml:space="preserve"> </w:t>
      </w:r>
      <w:r w:rsidRPr="00560F6E">
        <w:rPr>
          <w:bCs/>
          <w:sz w:val="24"/>
        </w:rPr>
        <w:t xml:space="preserve">Изложить пункт </w:t>
      </w:r>
      <w:r>
        <w:rPr>
          <w:bCs/>
          <w:sz w:val="24"/>
        </w:rPr>
        <w:t>2.2.</w:t>
      </w:r>
      <w:r w:rsidRPr="00560F6E">
        <w:rPr>
          <w:bCs/>
          <w:sz w:val="24"/>
        </w:rPr>
        <w:t xml:space="preserve"> </w:t>
      </w:r>
      <w:r>
        <w:rPr>
          <w:bCs/>
          <w:sz w:val="24"/>
        </w:rPr>
        <w:t>положения</w:t>
      </w:r>
      <w:r w:rsidRPr="00560F6E">
        <w:rPr>
          <w:bCs/>
          <w:sz w:val="24"/>
        </w:rPr>
        <w:t xml:space="preserve"> в следующей редакции:</w:t>
      </w:r>
    </w:p>
    <w:p w:rsidR="00355206" w:rsidRPr="004B647F" w:rsidRDefault="00355206" w:rsidP="00355206">
      <w:pPr>
        <w:widowControl w:val="0"/>
        <w:autoSpaceDE w:val="0"/>
        <w:autoSpaceDN w:val="0"/>
        <w:adjustRightInd w:val="0"/>
        <w:ind w:firstLine="708"/>
        <w:jc w:val="both"/>
        <w:rPr>
          <w:sz w:val="24"/>
        </w:rPr>
      </w:pPr>
      <w:r w:rsidRPr="004B647F">
        <w:rPr>
          <w:sz w:val="24"/>
        </w:rPr>
        <w:t>«</w:t>
      </w:r>
      <w:r>
        <w:rPr>
          <w:sz w:val="24"/>
        </w:rPr>
        <w:t xml:space="preserve">2.2. </w:t>
      </w:r>
      <w:r w:rsidRPr="004B647F">
        <w:rPr>
          <w:sz w:val="24"/>
        </w:rPr>
        <w:t>Основными формами осуществления муниципального земельного контроля являются плановые проверки, проводимые в соответствии с ежегодным планом осуществления муниципального земельного контроля, утверждаемым руководителем уполномоченного органа, на текущий год и согласованным в органе прокуратуры (далее – ежегодный план проверок).».</w:t>
      </w:r>
    </w:p>
    <w:p w:rsidR="00355206" w:rsidRDefault="00355206" w:rsidP="00355206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>
        <w:rPr>
          <w:bCs/>
          <w:sz w:val="24"/>
        </w:rPr>
        <w:t xml:space="preserve">1.2. </w:t>
      </w:r>
      <w:r>
        <w:rPr>
          <w:sz w:val="24"/>
        </w:rPr>
        <w:t xml:space="preserve">Исключить пункты 2.4., 2.5., 2.7., 2.10., 2.16, 2.19., </w:t>
      </w:r>
      <w:r>
        <w:rPr>
          <w:bCs/>
          <w:sz w:val="24"/>
        </w:rPr>
        <w:t>2.20., 3.4.,</w:t>
      </w:r>
      <w:r w:rsidRPr="00560F6E">
        <w:rPr>
          <w:bCs/>
          <w:sz w:val="24"/>
        </w:rPr>
        <w:t xml:space="preserve"> </w:t>
      </w:r>
      <w:r>
        <w:rPr>
          <w:bCs/>
          <w:sz w:val="24"/>
        </w:rPr>
        <w:t>3.6.</w:t>
      </w:r>
      <w:r w:rsidRPr="00560F6E">
        <w:rPr>
          <w:bCs/>
          <w:sz w:val="24"/>
        </w:rPr>
        <w:t xml:space="preserve"> </w:t>
      </w:r>
      <w:r>
        <w:rPr>
          <w:bCs/>
          <w:sz w:val="24"/>
        </w:rPr>
        <w:t>положения.</w:t>
      </w:r>
      <w:r w:rsidRPr="00560F6E">
        <w:rPr>
          <w:bCs/>
          <w:sz w:val="24"/>
        </w:rPr>
        <w:t xml:space="preserve"> </w:t>
      </w:r>
    </w:p>
    <w:p w:rsidR="00355206" w:rsidRPr="00560F6E" w:rsidRDefault="00355206" w:rsidP="00355206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>
        <w:rPr>
          <w:sz w:val="24"/>
        </w:rPr>
        <w:t xml:space="preserve">1.3. </w:t>
      </w:r>
      <w:r w:rsidRPr="00560F6E">
        <w:rPr>
          <w:bCs/>
          <w:sz w:val="24"/>
        </w:rPr>
        <w:t xml:space="preserve">Изложить пункт </w:t>
      </w:r>
      <w:r>
        <w:rPr>
          <w:bCs/>
          <w:sz w:val="24"/>
        </w:rPr>
        <w:t>2.8.</w:t>
      </w:r>
      <w:r w:rsidRPr="00560F6E">
        <w:rPr>
          <w:bCs/>
          <w:sz w:val="24"/>
        </w:rPr>
        <w:t xml:space="preserve"> </w:t>
      </w:r>
      <w:r>
        <w:rPr>
          <w:bCs/>
          <w:sz w:val="24"/>
        </w:rPr>
        <w:t>положения</w:t>
      </w:r>
      <w:r w:rsidRPr="00560F6E">
        <w:rPr>
          <w:bCs/>
          <w:sz w:val="24"/>
        </w:rPr>
        <w:t xml:space="preserve"> в следующей редакции:</w:t>
      </w:r>
    </w:p>
    <w:p w:rsidR="00355206" w:rsidRDefault="00355206" w:rsidP="00355206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4B647F">
        <w:rPr>
          <w:bCs/>
          <w:sz w:val="24"/>
        </w:rPr>
        <w:t>«</w:t>
      </w:r>
      <w:r>
        <w:rPr>
          <w:bCs/>
          <w:sz w:val="24"/>
        </w:rPr>
        <w:t xml:space="preserve">2.8. </w:t>
      </w:r>
      <w:r w:rsidRPr="004B647F">
        <w:rPr>
          <w:sz w:val="24"/>
        </w:rPr>
        <w:t>Проект ежегодного плана проверок до его утверждения направляется уполномоченным органом на согласование в органы прокуратуры в срок до 1 сентября года, предшествующего году проведения плановых проверок</w:t>
      </w:r>
      <w:proofErr w:type="gramStart"/>
      <w:r w:rsidRPr="004B647F">
        <w:rPr>
          <w:sz w:val="24"/>
        </w:rPr>
        <w:t>.</w:t>
      </w:r>
      <w:r>
        <w:rPr>
          <w:sz w:val="24"/>
        </w:rPr>
        <w:t>».</w:t>
      </w:r>
      <w:proofErr w:type="gramEnd"/>
    </w:p>
    <w:p w:rsidR="00355206" w:rsidRDefault="00355206" w:rsidP="00355206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>
        <w:rPr>
          <w:sz w:val="24"/>
        </w:rPr>
        <w:t xml:space="preserve">1.4. </w:t>
      </w:r>
      <w:r w:rsidRPr="00560F6E">
        <w:rPr>
          <w:bCs/>
          <w:sz w:val="24"/>
        </w:rPr>
        <w:t xml:space="preserve">Изложить пункт </w:t>
      </w:r>
      <w:r>
        <w:rPr>
          <w:bCs/>
          <w:sz w:val="24"/>
        </w:rPr>
        <w:t>2.9.</w:t>
      </w:r>
      <w:r w:rsidRPr="00560F6E">
        <w:rPr>
          <w:bCs/>
          <w:sz w:val="24"/>
        </w:rPr>
        <w:t xml:space="preserve"> </w:t>
      </w:r>
      <w:r>
        <w:rPr>
          <w:bCs/>
          <w:sz w:val="24"/>
        </w:rPr>
        <w:t>положения в следующей редакции:</w:t>
      </w:r>
    </w:p>
    <w:p w:rsidR="00355206" w:rsidRDefault="00355206" w:rsidP="00355206">
      <w:pPr>
        <w:widowControl w:val="0"/>
        <w:autoSpaceDE w:val="0"/>
        <w:autoSpaceDN w:val="0"/>
        <w:adjustRightInd w:val="0"/>
        <w:ind w:firstLine="708"/>
        <w:jc w:val="both"/>
        <w:rPr>
          <w:sz w:val="24"/>
        </w:rPr>
      </w:pPr>
      <w:r w:rsidRPr="008309ED">
        <w:rPr>
          <w:bCs/>
          <w:sz w:val="24"/>
        </w:rPr>
        <w:t>«</w:t>
      </w:r>
      <w:r>
        <w:rPr>
          <w:bCs/>
          <w:sz w:val="24"/>
        </w:rPr>
        <w:t xml:space="preserve">2.9. </w:t>
      </w:r>
      <w:r w:rsidRPr="008309ED">
        <w:rPr>
          <w:sz w:val="24"/>
        </w:rPr>
        <w:t xml:space="preserve">Мероприятия по муниципальному земельному контролю в отношении органа государственной власти, органа местного самоуправления, юридического лица, </w:t>
      </w:r>
      <w:r w:rsidRPr="008309ED">
        <w:rPr>
          <w:sz w:val="24"/>
        </w:rPr>
        <w:lastRenderedPageBreak/>
        <w:t>индивидуального предпринимателя, гражданина проводятся на основании распоряжения руководителя уполномоченного органа.</w:t>
      </w:r>
    </w:p>
    <w:p w:rsidR="00355206" w:rsidRDefault="00355206" w:rsidP="00355206">
      <w:pPr>
        <w:widowControl w:val="0"/>
        <w:autoSpaceDE w:val="0"/>
        <w:autoSpaceDN w:val="0"/>
        <w:adjustRightInd w:val="0"/>
        <w:ind w:firstLine="708"/>
        <w:jc w:val="both"/>
        <w:rPr>
          <w:sz w:val="24"/>
        </w:rPr>
      </w:pPr>
      <w:proofErr w:type="gramStart"/>
      <w:r w:rsidRPr="008309ED">
        <w:rPr>
          <w:sz w:val="24"/>
        </w:rPr>
        <w:t>Распоряжение руководителя уполномоченного органа должно соответств</w:t>
      </w:r>
      <w:r>
        <w:rPr>
          <w:sz w:val="24"/>
        </w:rPr>
        <w:t xml:space="preserve">овать </w:t>
      </w:r>
      <w:r w:rsidRPr="008309ED">
        <w:rPr>
          <w:sz w:val="24"/>
        </w:rPr>
        <w:t>типовой форм</w:t>
      </w:r>
      <w:r>
        <w:rPr>
          <w:sz w:val="24"/>
        </w:rPr>
        <w:t>е</w:t>
      </w:r>
      <w:r w:rsidRPr="008309ED">
        <w:rPr>
          <w:sz w:val="24"/>
        </w:rPr>
        <w:t>, устан</w:t>
      </w:r>
      <w:r>
        <w:rPr>
          <w:sz w:val="24"/>
        </w:rPr>
        <w:t>о</w:t>
      </w:r>
      <w:r w:rsidRPr="008309ED">
        <w:rPr>
          <w:sz w:val="24"/>
        </w:rPr>
        <w:t>вл</w:t>
      </w:r>
      <w:r>
        <w:rPr>
          <w:sz w:val="24"/>
        </w:rPr>
        <w:t>енной</w:t>
      </w:r>
      <w:r w:rsidRPr="008309ED">
        <w:rPr>
          <w:sz w:val="24"/>
        </w:rPr>
        <w:t xml:space="preserve"> федеральным органом исполнительной власти, уполномоченным Прави</w:t>
      </w:r>
      <w:r>
        <w:rPr>
          <w:sz w:val="24"/>
        </w:rPr>
        <w:t>тельством Российской Федерации, с учетом требований законодательства Российской Федерации и исполнительных органов государственной власти Иркутской области.».</w:t>
      </w:r>
      <w:proofErr w:type="gramEnd"/>
    </w:p>
    <w:p w:rsidR="00355206" w:rsidRPr="004B647F" w:rsidRDefault="00355206" w:rsidP="00355206">
      <w:pPr>
        <w:autoSpaceDE w:val="0"/>
        <w:autoSpaceDN w:val="0"/>
        <w:adjustRightInd w:val="0"/>
        <w:ind w:firstLine="708"/>
        <w:jc w:val="both"/>
        <w:rPr>
          <w:sz w:val="24"/>
        </w:rPr>
      </w:pPr>
      <w:r>
        <w:rPr>
          <w:sz w:val="24"/>
        </w:rPr>
        <w:t xml:space="preserve">1.5. </w:t>
      </w:r>
      <w:r w:rsidRPr="00560F6E">
        <w:rPr>
          <w:bCs/>
          <w:sz w:val="24"/>
        </w:rPr>
        <w:t xml:space="preserve">Изложить пункт </w:t>
      </w:r>
      <w:r>
        <w:rPr>
          <w:bCs/>
          <w:sz w:val="24"/>
        </w:rPr>
        <w:t>2.12.</w:t>
      </w:r>
      <w:r w:rsidRPr="00560F6E">
        <w:rPr>
          <w:bCs/>
          <w:sz w:val="24"/>
        </w:rPr>
        <w:t xml:space="preserve"> </w:t>
      </w:r>
      <w:r>
        <w:rPr>
          <w:bCs/>
          <w:sz w:val="24"/>
        </w:rPr>
        <w:t>положения</w:t>
      </w:r>
      <w:r w:rsidRPr="00560F6E">
        <w:rPr>
          <w:bCs/>
          <w:sz w:val="24"/>
        </w:rPr>
        <w:t xml:space="preserve"> в следующей редакции:</w:t>
      </w:r>
    </w:p>
    <w:p w:rsidR="00355206" w:rsidRPr="00DF7331" w:rsidRDefault="00355206" w:rsidP="00355206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DF7331">
        <w:rPr>
          <w:bCs/>
          <w:sz w:val="24"/>
        </w:rPr>
        <w:t>«</w:t>
      </w:r>
      <w:r>
        <w:rPr>
          <w:bCs/>
          <w:sz w:val="24"/>
        </w:rPr>
        <w:t xml:space="preserve">2.12. </w:t>
      </w:r>
      <w:proofErr w:type="gramStart"/>
      <w:r w:rsidRPr="00DF7331">
        <w:rPr>
          <w:sz w:val="24"/>
        </w:rPr>
        <w:t xml:space="preserve">Перед началом мероприятия по муниципальному земельному контролю </w:t>
      </w:r>
      <w:r w:rsidRPr="008708D8">
        <w:rPr>
          <w:sz w:val="24"/>
        </w:rPr>
        <w:t>должностны</w:t>
      </w:r>
      <w:r>
        <w:rPr>
          <w:sz w:val="24"/>
        </w:rPr>
        <w:t>м</w:t>
      </w:r>
      <w:r w:rsidRPr="008708D8">
        <w:rPr>
          <w:sz w:val="24"/>
        </w:rPr>
        <w:t xml:space="preserve"> лиц</w:t>
      </w:r>
      <w:r>
        <w:rPr>
          <w:sz w:val="24"/>
        </w:rPr>
        <w:t>ом</w:t>
      </w:r>
      <w:r w:rsidRPr="008708D8">
        <w:rPr>
          <w:sz w:val="24"/>
        </w:rPr>
        <w:t xml:space="preserve"> </w:t>
      </w:r>
      <w:r>
        <w:rPr>
          <w:sz w:val="24"/>
        </w:rPr>
        <w:t xml:space="preserve">уполномоченного </w:t>
      </w:r>
      <w:r w:rsidRPr="008708D8">
        <w:rPr>
          <w:sz w:val="24"/>
        </w:rPr>
        <w:t>органа, осуществляющего муниципальный земельный контроль предъявл</w:t>
      </w:r>
      <w:r>
        <w:rPr>
          <w:sz w:val="24"/>
        </w:rPr>
        <w:t>яется</w:t>
      </w:r>
      <w:r w:rsidRPr="008708D8">
        <w:rPr>
          <w:sz w:val="24"/>
        </w:rPr>
        <w:t xml:space="preserve"> служебн</w:t>
      </w:r>
      <w:r>
        <w:rPr>
          <w:sz w:val="24"/>
        </w:rPr>
        <w:t>ое</w:t>
      </w:r>
      <w:r w:rsidRPr="008708D8">
        <w:rPr>
          <w:sz w:val="24"/>
        </w:rPr>
        <w:t xml:space="preserve"> удостоверени</w:t>
      </w:r>
      <w:r>
        <w:rPr>
          <w:sz w:val="24"/>
        </w:rPr>
        <w:t>е</w:t>
      </w:r>
      <w:r w:rsidRPr="008708D8">
        <w:rPr>
          <w:sz w:val="24"/>
        </w:rPr>
        <w:t xml:space="preserve"> </w:t>
      </w:r>
      <w:r>
        <w:rPr>
          <w:sz w:val="24"/>
        </w:rPr>
        <w:t xml:space="preserve">руководителю, иному должностному лицу или уполномоченному представителю </w:t>
      </w:r>
      <w:r w:rsidRPr="00DF7331">
        <w:rPr>
          <w:sz w:val="24"/>
        </w:rPr>
        <w:t>орган</w:t>
      </w:r>
      <w:r>
        <w:rPr>
          <w:sz w:val="24"/>
        </w:rPr>
        <w:t>а</w:t>
      </w:r>
      <w:r w:rsidRPr="00DF7331">
        <w:rPr>
          <w:sz w:val="24"/>
        </w:rPr>
        <w:t xml:space="preserve"> государственной власти, орган</w:t>
      </w:r>
      <w:r>
        <w:rPr>
          <w:sz w:val="24"/>
        </w:rPr>
        <w:t>а</w:t>
      </w:r>
      <w:r w:rsidRPr="00DF7331">
        <w:rPr>
          <w:sz w:val="24"/>
        </w:rPr>
        <w:t xml:space="preserve"> местного самоуправления</w:t>
      </w:r>
      <w:r>
        <w:rPr>
          <w:sz w:val="24"/>
        </w:rPr>
        <w:t>,</w:t>
      </w:r>
      <w:r w:rsidRPr="00DF7331">
        <w:rPr>
          <w:sz w:val="24"/>
        </w:rPr>
        <w:t xml:space="preserve"> юридическо</w:t>
      </w:r>
      <w:r>
        <w:rPr>
          <w:sz w:val="24"/>
        </w:rPr>
        <w:t>го</w:t>
      </w:r>
      <w:r w:rsidRPr="00DF7331">
        <w:rPr>
          <w:sz w:val="24"/>
        </w:rPr>
        <w:t xml:space="preserve"> лиц</w:t>
      </w:r>
      <w:r>
        <w:rPr>
          <w:sz w:val="24"/>
        </w:rPr>
        <w:t>а</w:t>
      </w:r>
      <w:r w:rsidRPr="00DF7331">
        <w:rPr>
          <w:sz w:val="24"/>
        </w:rPr>
        <w:t xml:space="preserve">, индивидуальному предпринимателю, </w:t>
      </w:r>
      <w:r>
        <w:rPr>
          <w:sz w:val="24"/>
        </w:rPr>
        <w:t xml:space="preserve">его уполномоченному представителю, </w:t>
      </w:r>
      <w:r w:rsidRPr="00DF7331">
        <w:rPr>
          <w:sz w:val="24"/>
        </w:rPr>
        <w:t xml:space="preserve">гражданину или </w:t>
      </w:r>
      <w:r>
        <w:rPr>
          <w:sz w:val="24"/>
        </w:rPr>
        <w:t xml:space="preserve">его уполномоченному представителю, </w:t>
      </w:r>
      <w:r w:rsidRPr="00DF7331">
        <w:rPr>
          <w:sz w:val="24"/>
        </w:rPr>
        <w:t>разъясняются права и обязанности, определенные законодательством Российской Федерации</w:t>
      </w:r>
      <w:r>
        <w:rPr>
          <w:sz w:val="24"/>
        </w:rPr>
        <w:t xml:space="preserve"> проверяемых лиц</w:t>
      </w:r>
      <w:r w:rsidRPr="00DF7331">
        <w:rPr>
          <w:sz w:val="24"/>
        </w:rPr>
        <w:t>, о чем делается запись в акте проверки</w:t>
      </w:r>
      <w:proofErr w:type="gramEnd"/>
      <w:r w:rsidRPr="00DF7331">
        <w:rPr>
          <w:sz w:val="24"/>
        </w:rPr>
        <w:t>.</w:t>
      </w:r>
      <w:r>
        <w:rPr>
          <w:sz w:val="24"/>
        </w:rPr>
        <w:t>».</w:t>
      </w:r>
    </w:p>
    <w:p w:rsidR="00355206" w:rsidRPr="004B647F" w:rsidRDefault="00355206" w:rsidP="00355206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>
        <w:rPr>
          <w:bCs/>
          <w:sz w:val="24"/>
        </w:rPr>
        <w:t xml:space="preserve">1.6. </w:t>
      </w:r>
      <w:r w:rsidRPr="00560F6E">
        <w:rPr>
          <w:bCs/>
          <w:sz w:val="24"/>
        </w:rPr>
        <w:t xml:space="preserve">Изложить пункт </w:t>
      </w:r>
      <w:r>
        <w:rPr>
          <w:bCs/>
          <w:sz w:val="24"/>
        </w:rPr>
        <w:t>2.13.</w:t>
      </w:r>
      <w:r w:rsidRPr="00560F6E">
        <w:rPr>
          <w:bCs/>
          <w:sz w:val="24"/>
        </w:rPr>
        <w:t xml:space="preserve"> </w:t>
      </w:r>
      <w:r>
        <w:rPr>
          <w:bCs/>
          <w:sz w:val="24"/>
        </w:rPr>
        <w:t>положения</w:t>
      </w:r>
      <w:r w:rsidRPr="00560F6E">
        <w:rPr>
          <w:bCs/>
          <w:sz w:val="24"/>
        </w:rPr>
        <w:t xml:space="preserve"> в следующей редакции:</w:t>
      </w:r>
    </w:p>
    <w:p w:rsidR="00355206" w:rsidRPr="006178BA" w:rsidRDefault="00355206" w:rsidP="00355206">
      <w:pPr>
        <w:widowControl w:val="0"/>
        <w:autoSpaceDE w:val="0"/>
        <w:autoSpaceDN w:val="0"/>
        <w:adjustRightInd w:val="0"/>
        <w:ind w:firstLine="708"/>
        <w:jc w:val="both"/>
        <w:rPr>
          <w:sz w:val="24"/>
        </w:rPr>
      </w:pPr>
      <w:r>
        <w:rPr>
          <w:bCs/>
          <w:sz w:val="24"/>
        </w:rPr>
        <w:t xml:space="preserve">«2.13. </w:t>
      </w:r>
      <w:proofErr w:type="gramStart"/>
      <w:r w:rsidRPr="00354537">
        <w:rPr>
          <w:sz w:val="24"/>
        </w:rPr>
        <w:t xml:space="preserve">Мероприятие по муниципальному земельному контролю проводится с участием представителей проверяемого </w:t>
      </w:r>
      <w:r w:rsidRPr="00DF7331">
        <w:rPr>
          <w:sz w:val="24"/>
        </w:rPr>
        <w:t>орган</w:t>
      </w:r>
      <w:r>
        <w:rPr>
          <w:sz w:val="24"/>
        </w:rPr>
        <w:t>а</w:t>
      </w:r>
      <w:r w:rsidRPr="00DF7331">
        <w:rPr>
          <w:sz w:val="24"/>
        </w:rPr>
        <w:t xml:space="preserve"> государственной власти, орган</w:t>
      </w:r>
      <w:r>
        <w:rPr>
          <w:sz w:val="24"/>
        </w:rPr>
        <w:t>а</w:t>
      </w:r>
      <w:r w:rsidRPr="00DF7331">
        <w:rPr>
          <w:sz w:val="24"/>
        </w:rPr>
        <w:t xml:space="preserve"> местного самоуправления</w:t>
      </w:r>
      <w:r>
        <w:rPr>
          <w:sz w:val="24"/>
        </w:rPr>
        <w:t>,</w:t>
      </w:r>
      <w:r w:rsidRPr="00354537">
        <w:rPr>
          <w:sz w:val="24"/>
        </w:rPr>
        <w:t xml:space="preserve"> юридического лица, индивидуального предпринимателя</w:t>
      </w:r>
      <w:r>
        <w:rPr>
          <w:sz w:val="24"/>
        </w:rPr>
        <w:t xml:space="preserve"> или его уполномоченного представителя</w:t>
      </w:r>
      <w:r w:rsidRPr="00354537">
        <w:rPr>
          <w:sz w:val="24"/>
        </w:rPr>
        <w:t xml:space="preserve">, физического лица или </w:t>
      </w:r>
      <w:r>
        <w:rPr>
          <w:sz w:val="24"/>
        </w:rPr>
        <w:t>его уполномоченного представителя</w:t>
      </w:r>
      <w:r w:rsidRPr="00354537">
        <w:rPr>
          <w:sz w:val="24"/>
        </w:rPr>
        <w:t>, за исключением случая поступления в орган, осуществляющи</w:t>
      </w:r>
      <w:r>
        <w:rPr>
          <w:sz w:val="24"/>
        </w:rPr>
        <w:t>й</w:t>
      </w:r>
      <w:r w:rsidRPr="00354537">
        <w:rPr>
          <w:sz w:val="24"/>
        </w:rPr>
        <w:t xml:space="preserve"> муниципальный земельный контроль, обращений и заявлений граждан, юридических лиц, индивидуальных предпринимателей,</w:t>
      </w:r>
      <w:r>
        <w:rPr>
          <w:sz w:val="24"/>
        </w:rPr>
        <w:t xml:space="preserve"> </w:t>
      </w:r>
      <w:r w:rsidRPr="00354537">
        <w:rPr>
          <w:sz w:val="24"/>
        </w:rPr>
        <w:t>информации от органов государственной власти, органов местного самоуправления,</w:t>
      </w:r>
      <w:r>
        <w:rPr>
          <w:sz w:val="24"/>
        </w:rPr>
        <w:t xml:space="preserve"> </w:t>
      </w:r>
      <w:r w:rsidRPr="00354537">
        <w:rPr>
          <w:sz w:val="24"/>
        </w:rPr>
        <w:t>из средств массовой информации</w:t>
      </w:r>
      <w:proofErr w:type="gramEnd"/>
      <w:r>
        <w:rPr>
          <w:sz w:val="24"/>
        </w:rPr>
        <w:t>,</w:t>
      </w:r>
      <w:r w:rsidRPr="00354537">
        <w:rPr>
          <w:sz w:val="24"/>
        </w:rPr>
        <w:t xml:space="preserve"> </w:t>
      </w:r>
      <w:r w:rsidRPr="00240517">
        <w:rPr>
          <w:sz w:val="24"/>
        </w:rPr>
        <w:t>требований прокуратуры о фактах причинения вреда жизни, здоровью граждан, вреда животным, растениям, окружающей среды</w:t>
      </w:r>
      <w:proofErr w:type="gramStart"/>
      <w:r w:rsidRPr="00240517">
        <w:rPr>
          <w:sz w:val="24"/>
        </w:rPr>
        <w:t>.».</w:t>
      </w:r>
      <w:proofErr w:type="gramEnd"/>
    </w:p>
    <w:p w:rsidR="00355206" w:rsidRDefault="00355206" w:rsidP="00355206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>
        <w:rPr>
          <w:bCs/>
          <w:sz w:val="24"/>
        </w:rPr>
        <w:t>1.7. Дополнить пункт 2.15. положения после слова «соблюдение» словами «</w:t>
      </w:r>
      <w:r w:rsidRPr="00DF7331">
        <w:rPr>
          <w:sz w:val="24"/>
        </w:rPr>
        <w:t>орган</w:t>
      </w:r>
      <w:r>
        <w:rPr>
          <w:sz w:val="24"/>
        </w:rPr>
        <w:t>ами</w:t>
      </w:r>
      <w:r w:rsidRPr="00DF7331">
        <w:rPr>
          <w:sz w:val="24"/>
        </w:rPr>
        <w:t xml:space="preserve"> государственной власти, орган</w:t>
      </w:r>
      <w:r>
        <w:rPr>
          <w:sz w:val="24"/>
        </w:rPr>
        <w:t>ами</w:t>
      </w:r>
      <w:r w:rsidRPr="00DF7331">
        <w:rPr>
          <w:sz w:val="24"/>
        </w:rPr>
        <w:t xml:space="preserve"> местного самоуправления</w:t>
      </w:r>
      <w:r>
        <w:rPr>
          <w:sz w:val="24"/>
        </w:rPr>
        <w:t>,</w:t>
      </w:r>
      <w:r>
        <w:rPr>
          <w:bCs/>
          <w:sz w:val="24"/>
        </w:rPr>
        <w:t>».</w:t>
      </w:r>
    </w:p>
    <w:p w:rsidR="00355206" w:rsidRDefault="00355206" w:rsidP="00355206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>
        <w:rPr>
          <w:bCs/>
          <w:sz w:val="24"/>
        </w:rPr>
        <w:t xml:space="preserve">1.8. </w:t>
      </w:r>
      <w:r w:rsidRPr="00560F6E">
        <w:rPr>
          <w:bCs/>
          <w:sz w:val="24"/>
        </w:rPr>
        <w:t xml:space="preserve">Изложить пункт </w:t>
      </w:r>
      <w:r>
        <w:rPr>
          <w:bCs/>
          <w:sz w:val="24"/>
        </w:rPr>
        <w:t>3.1.</w:t>
      </w:r>
      <w:r w:rsidRPr="00560F6E">
        <w:rPr>
          <w:bCs/>
          <w:sz w:val="24"/>
        </w:rPr>
        <w:t xml:space="preserve"> </w:t>
      </w:r>
      <w:r>
        <w:rPr>
          <w:bCs/>
          <w:sz w:val="24"/>
        </w:rPr>
        <w:t>положения в следующей редакции:</w:t>
      </w:r>
    </w:p>
    <w:p w:rsidR="00355206" w:rsidRDefault="00355206" w:rsidP="00355206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B705FF">
        <w:rPr>
          <w:bCs/>
          <w:sz w:val="24"/>
        </w:rPr>
        <w:t>«</w:t>
      </w:r>
      <w:r>
        <w:rPr>
          <w:bCs/>
          <w:sz w:val="24"/>
        </w:rPr>
        <w:t xml:space="preserve">3.1. </w:t>
      </w:r>
      <w:r w:rsidRPr="00B705FF">
        <w:rPr>
          <w:sz w:val="24"/>
        </w:rPr>
        <w:t>По результатам проверки должностным лиц</w:t>
      </w:r>
      <w:r>
        <w:rPr>
          <w:sz w:val="24"/>
        </w:rPr>
        <w:t>о</w:t>
      </w:r>
      <w:r w:rsidRPr="00B705FF">
        <w:rPr>
          <w:sz w:val="24"/>
        </w:rPr>
        <w:t>м уполномоченного органа, осуществляющ</w:t>
      </w:r>
      <w:r>
        <w:rPr>
          <w:sz w:val="24"/>
        </w:rPr>
        <w:t>им</w:t>
      </w:r>
      <w:r w:rsidRPr="00B705FF">
        <w:rPr>
          <w:sz w:val="24"/>
        </w:rPr>
        <w:t xml:space="preserve"> муниципальный земельный контроль, составляется акт проверки (далее – акт проверки) </w:t>
      </w:r>
      <w:r>
        <w:rPr>
          <w:sz w:val="24"/>
        </w:rPr>
        <w:t xml:space="preserve">в соответствии с </w:t>
      </w:r>
      <w:r w:rsidRPr="00B705FF">
        <w:rPr>
          <w:sz w:val="24"/>
        </w:rPr>
        <w:t>типовой форм</w:t>
      </w:r>
      <w:r>
        <w:rPr>
          <w:sz w:val="24"/>
        </w:rPr>
        <w:t>ой, установленной уполномоченным Правительством Российской Федерации федеральным органом исполнительной власти, с учетом требований законодательства Российской Федерации и исполнительных органов государственной власти Иркутской области</w:t>
      </w:r>
      <w:proofErr w:type="gramStart"/>
      <w:r>
        <w:rPr>
          <w:sz w:val="24"/>
        </w:rPr>
        <w:t>.».</w:t>
      </w:r>
      <w:proofErr w:type="gramEnd"/>
    </w:p>
    <w:p w:rsidR="00355206" w:rsidRDefault="00355206" w:rsidP="00355206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>
        <w:rPr>
          <w:bCs/>
          <w:sz w:val="24"/>
        </w:rPr>
        <w:t xml:space="preserve">1.9. </w:t>
      </w:r>
      <w:r w:rsidRPr="00B705FF">
        <w:rPr>
          <w:bCs/>
          <w:sz w:val="24"/>
        </w:rPr>
        <w:t xml:space="preserve"> </w:t>
      </w:r>
      <w:r w:rsidRPr="00560F6E">
        <w:rPr>
          <w:bCs/>
          <w:sz w:val="24"/>
        </w:rPr>
        <w:t xml:space="preserve">Изложить пункт </w:t>
      </w:r>
      <w:r>
        <w:rPr>
          <w:bCs/>
          <w:sz w:val="24"/>
        </w:rPr>
        <w:t>3.3.</w:t>
      </w:r>
      <w:r w:rsidRPr="00560F6E">
        <w:rPr>
          <w:bCs/>
          <w:sz w:val="24"/>
        </w:rPr>
        <w:t xml:space="preserve"> </w:t>
      </w:r>
      <w:r>
        <w:rPr>
          <w:bCs/>
          <w:sz w:val="24"/>
        </w:rPr>
        <w:t>положения в следующей редакции:</w:t>
      </w:r>
    </w:p>
    <w:p w:rsidR="00355206" w:rsidRDefault="00355206" w:rsidP="00355206">
      <w:pPr>
        <w:widowControl w:val="0"/>
        <w:autoSpaceDE w:val="0"/>
        <w:autoSpaceDN w:val="0"/>
        <w:adjustRightInd w:val="0"/>
        <w:ind w:firstLine="708"/>
        <w:jc w:val="both"/>
        <w:rPr>
          <w:sz w:val="24"/>
        </w:rPr>
      </w:pPr>
      <w:r>
        <w:rPr>
          <w:bCs/>
          <w:sz w:val="24"/>
        </w:rPr>
        <w:t xml:space="preserve">«3.3. </w:t>
      </w:r>
      <w:proofErr w:type="gramStart"/>
      <w:r w:rsidRPr="00223097">
        <w:rPr>
          <w:sz w:val="24"/>
        </w:rPr>
        <w:t xml:space="preserve">Акт проверки оформляется в течение трех </w:t>
      </w:r>
      <w:r>
        <w:rPr>
          <w:sz w:val="24"/>
        </w:rPr>
        <w:t xml:space="preserve">календарных </w:t>
      </w:r>
      <w:r w:rsidRPr="00223097">
        <w:rPr>
          <w:sz w:val="24"/>
        </w:rPr>
        <w:t>дней после ее завершения в двух экземплярах, один из которых с копиями приложений (при наличии) вручается под п</w:t>
      </w:r>
      <w:r>
        <w:rPr>
          <w:sz w:val="24"/>
        </w:rPr>
        <w:t>одп</w:t>
      </w:r>
      <w:r w:rsidRPr="00223097">
        <w:rPr>
          <w:sz w:val="24"/>
        </w:rPr>
        <w:t xml:space="preserve">ись </w:t>
      </w:r>
      <w:r>
        <w:rPr>
          <w:sz w:val="24"/>
        </w:rPr>
        <w:t xml:space="preserve">руководителю, иному должностному лицу или уполномоченному представителю </w:t>
      </w:r>
      <w:r w:rsidRPr="00DF7331">
        <w:rPr>
          <w:sz w:val="24"/>
        </w:rPr>
        <w:t>орган</w:t>
      </w:r>
      <w:r>
        <w:rPr>
          <w:sz w:val="24"/>
        </w:rPr>
        <w:t>а</w:t>
      </w:r>
      <w:r w:rsidRPr="00DF7331">
        <w:rPr>
          <w:sz w:val="24"/>
        </w:rPr>
        <w:t xml:space="preserve"> государственной власти, орган</w:t>
      </w:r>
      <w:r>
        <w:rPr>
          <w:sz w:val="24"/>
        </w:rPr>
        <w:t>а</w:t>
      </w:r>
      <w:r w:rsidRPr="00DF7331">
        <w:rPr>
          <w:sz w:val="24"/>
        </w:rPr>
        <w:t xml:space="preserve"> местного самоуправления</w:t>
      </w:r>
      <w:r>
        <w:rPr>
          <w:sz w:val="24"/>
        </w:rPr>
        <w:t>,</w:t>
      </w:r>
      <w:r w:rsidRPr="00DF7331">
        <w:rPr>
          <w:sz w:val="24"/>
        </w:rPr>
        <w:t xml:space="preserve"> юридическо</w:t>
      </w:r>
      <w:r>
        <w:rPr>
          <w:sz w:val="24"/>
        </w:rPr>
        <w:t>го</w:t>
      </w:r>
      <w:r w:rsidRPr="00DF7331">
        <w:rPr>
          <w:sz w:val="24"/>
        </w:rPr>
        <w:t xml:space="preserve"> лиц</w:t>
      </w:r>
      <w:r>
        <w:rPr>
          <w:sz w:val="24"/>
        </w:rPr>
        <w:t>а</w:t>
      </w:r>
      <w:r w:rsidRPr="00DF7331">
        <w:rPr>
          <w:sz w:val="24"/>
        </w:rPr>
        <w:t xml:space="preserve">, индивидуальному предпринимателю, </w:t>
      </w:r>
      <w:r>
        <w:rPr>
          <w:sz w:val="24"/>
        </w:rPr>
        <w:t xml:space="preserve">его уполномоченному представителю, </w:t>
      </w:r>
      <w:r w:rsidRPr="00DF7331">
        <w:rPr>
          <w:sz w:val="24"/>
        </w:rPr>
        <w:t xml:space="preserve">гражданину или </w:t>
      </w:r>
      <w:r>
        <w:rPr>
          <w:sz w:val="24"/>
        </w:rPr>
        <w:t>его уполномоченному представителю</w:t>
      </w:r>
      <w:r w:rsidRPr="00223097">
        <w:rPr>
          <w:sz w:val="24"/>
        </w:rPr>
        <w:t xml:space="preserve">, в отношении которых проводилась проверка. </w:t>
      </w:r>
      <w:proofErr w:type="gramEnd"/>
    </w:p>
    <w:p w:rsidR="00355206" w:rsidRPr="003514AA" w:rsidRDefault="00355206" w:rsidP="00355206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2"/>
        </w:rPr>
      </w:pPr>
      <w:proofErr w:type="gramStart"/>
      <w:r w:rsidRPr="00223097">
        <w:rPr>
          <w:sz w:val="24"/>
        </w:rPr>
        <w:t xml:space="preserve">В случае отсутствия </w:t>
      </w:r>
      <w:r>
        <w:rPr>
          <w:sz w:val="24"/>
        </w:rPr>
        <w:t xml:space="preserve">руководителя, иного должностного лица или уполномоченного представителя </w:t>
      </w:r>
      <w:r w:rsidRPr="00DF7331">
        <w:rPr>
          <w:sz w:val="24"/>
        </w:rPr>
        <w:t>орган</w:t>
      </w:r>
      <w:r>
        <w:rPr>
          <w:sz w:val="24"/>
        </w:rPr>
        <w:t>а</w:t>
      </w:r>
      <w:r w:rsidRPr="00DF7331">
        <w:rPr>
          <w:sz w:val="24"/>
        </w:rPr>
        <w:t xml:space="preserve"> государственной власти, орган</w:t>
      </w:r>
      <w:r>
        <w:rPr>
          <w:sz w:val="24"/>
        </w:rPr>
        <w:t>а</w:t>
      </w:r>
      <w:r w:rsidRPr="00DF7331">
        <w:rPr>
          <w:sz w:val="24"/>
        </w:rPr>
        <w:t xml:space="preserve"> местного самоуправления</w:t>
      </w:r>
      <w:r>
        <w:rPr>
          <w:sz w:val="24"/>
        </w:rPr>
        <w:t>,</w:t>
      </w:r>
      <w:r w:rsidRPr="00DF7331">
        <w:rPr>
          <w:sz w:val="24"/>
        </w:rPr>
        <w:t xml:space="preserve"> юридическо</w:t>
      </w:r>
      <w:r>
        <w:rPr>
          <w:sz w:val="24"/>
        </w:rPr>
        <w:t>го</w:t>
      </w:r>
      <w:r w:rsidRPr="00DF7331">
        <w:rPr>
          <w:sz w:val="24"/>
        </w:rPr>
        <w:t xml:space="preserve"> лиц</w:t>
      </w:r>
      <w:r>
        <w:rPr>
          <w:sz w:val="24"/>
        </w:rPr>
        <w:t>а</w:t>
      </w:r>
      <w:r w:rsidRPr="00DF7331">
        <w:rPr>
          <w:sz w:val="24"/>
        </w:rPr>
        <w:t>, индивидуально</w:t>
      </w:r>
      <w:r>
        <w:rPr>
          <w:sz w:val="24"/>
        </w:rPr>
        <w:t>го</w:t>
      </w:r>
      <w:r w:rsidRPr="00DF7331">
        <w:rPr>
          <w:sz w:val="24"/>
        </w:rPr>
        <w:t xml:space="preserve"> предпринимател</w:t>
      </w:r>
      <w:r>
        <w:rPr>
          <w:sz w:val="24"/>
        </w:rPr>
        <w:t>я</w:t>
      </w:r>
      <w:r w:rsidRPr="00DF7331">
        <w:rPr>
          <w:sz w:val="24"/>
        </w:rPr>
        <w:t xml:space="preserve">, </w:t>
      </w:r>
      <w:r>
        <w:rPr>
          <w:sz w:val="24"/>
        </w:rPr>
        <w:t xml:space="preserve">его уполномоченного представителя, </w:t>
      </w:r>
      <w:r w:rsidRPr="00DF7331">
        <w:rPr>
          <w:sz w:val="24"/>
        </w:rPr>
        <w:t>гражданин</w:t>
      </w:r>
      <w:r>
        <w:rPr>
          <w:sz w:val="24"/>
        </w:rPr>
        <w:t>а</w:t>
      </w:r>
      <w:r w:rsidRPr="00DF7331">
        <w:rPr>
          <w:sz w:val="24"/>
        </w:rPr>
        <w:t xml:space="preserve"> или </w:t>
      </w:r>
      <w:r>
        <w:rPr>
          <w:sz w:val="24"/>
        </w:rPr>
        <w:t>его уполномоченного представителя</w:t>
      </w:r>
      <w:r w:rsidRPr="00223097">
        <w:rPr>
          <w:sz w:val="24"/>
        </w:rPr>
        <w:t xml:space="preserve">, а также в случае отказа </w:t>
      </w:r>
      <w:r>
        <w:rPr>
          <w:sz w:val="24"/>
        </w:rPr>
        <w:t>данных лиц</w:t>
      </w:r>
      <w:r w:rsidRPr="00223097">
        <w:rPr>
          <w:sz w:val="24"/>
        </w:rPr>
        <w:t xml:space="preserve"> от ознакомления с актом проверки</w:t>
      </w:r>
      <w:r>
        <w:rPr>
          <w:sz w:val="24"/>
        </w:rPr>
        <w:t xml:space="preserve"> -</w:t>
      </w:r>
      <w:r w:rsidRPr="00223097">
        <w:rPr>
          <w:sz w:val="24"/>
        </w:rPr>
        <w:t xml:space="preserve"> акт проверки направляется </w:t>
      </w:r>
      <w:r w:rsidRPr="00DF7331">
        <w:rPr>
          <w:sz w:val="24"/>
        </w:rPr>
        <w:t>орган</w:t>
      </w:r>
      <w:r>
        <w:rPr>
          <w:sz w:val="24"/>
        </w:rPr>
        <w:t>у</w:t>
      </w:r>
      <w:r w:rsidRPr="00DF7331">
        <w:rPr>
          <w:sz w:val="24"/>
        </w:rPr>
        <w:t xml:space="preserve"> государственной власти, орган</w:t>
      </w:r>
      <w:r>
        <w:rPr>
          <w:sz w:val="24"/>
        </w:rPr>
        <w:t>у</w:t>
      </w:r>
      <w:r w:rsidRPr="00DF7331">
        <w:rPr>
          <w:sz w:val="24"/>
        </w:rPr>
        <w:t xml:space="preserve"> местного самоуправления</w:t>
      </w:r>
      <w:r>
        <w:rPr>
          <w:sz w:val="24"/>
        </w:rPr>
        <w:t>,</w:t>
      </w:r>
      <w:r w:rsidRPr="003A49E0">
        <w:rPr>
          <w:sz w:val="24"/>
        </w:rPr>
        <w:t xml:space="preserve"> юридическ</w:t>
      </w:r>
      <w:r>
        <w:rPr>
          <w:sz w:val="24"/>
        </w:rPr>
        <w:t>ому</w:t>
      </w:r>
      <w:r w:rsidRPr="003A49E0">
        <w:rPr>
          <w:sz w:val="24"/>
        </w:rPr>
        <w:t xml:space="preserve"> лиц</w:t>
      </w:r>
      <w:r>
        <w:rPr>
          <w:sz w:val="24"/>
        </w:rPr>
        <w:t>у</w:t>
      </w:r>
      <w:r w:rsidRPr="003A49E0">
        <w:rPr>
          <w:sz w:val="24"/>
        </w:rPr>
        <w:t>, индивидуальн</w:t>
      </w:r>
      <w:r>
        <w:rPr>
          <w:sz w:val="24"/>
        </w:rPr>
        <w:t>ому</w:t>
      </w:r>
      <w:r w:rsidRPr="003A49E0">
        <w:rPr>
          <w:sz w:val="24"/>
        </w:rPr>
        <w:t xml:space="preserve"> предпринимател</w:t>
      </w:r>
      <w:r>
        <w:rPr>
          <w:sz w:val="24"/>
        </w:rPr>
        <w:t>ю</w:t>
      </w:r>
      <w:r w:rsidRPr="003A49E0">
        <w:rPr>
          <w:sz w:val="24"/>
        </w:rPr>
        <w:t>, гражданин</w:t>
      </w:r>
      <w:r>
        <w:rPr>
          <w:sz w:val="24"/>
        </w:rPr>
        <w:t>у</w:t>
      </w:r>
      <w:r w:rsidRPr="00223097">
        <w:rPr>
          <w:sz w:val="24"/>
        </w:rPr>
        <w:t xml:space="preserve"> в течение двух</w:t>
      </w:r>
      <w:r>
        <w:rPr>
          <w:sz w:val="24"/>
        </w:rPr>
        <w:t xml:space="preserve"> рабочих</w:t>
      </w:r>
      <w:r w:rsidRPr="00223097">
        <w:rPr>
          <w:sz w:val="24"/>
        </w:rPr>
        <w:t xml:space="preserve"> дней со</w:t>
      </w:r>
      <w:proofErr w:type="gramEnd"/>
      <w:r w:rsidRPr="00223097">
        <w:rPr>
          <w:sz w:val="24"/>
        </w:rPr>
        <w:t xml:space="preserve"> дня его </w:t>
      </w:r>
      <w:r w:rsidRPr="00223097">
        <w:rPr>
          <w:sz w:val="24"/>
        </w:rPr>
        <w:lastRenderedPageBreak/>
        <w:t>оформления заказным письмом с уведомлением о вручении, к</w:t>
      </w:r>
      <w:r>
        <w:rPr>
          <w:sz w:val="24"/>
        </w:rPr>
        <w:t xml:space="preserve">оторое приобщается к экземпляру </w:t>
      </w:r>
      <w:r w:rsidRPr="00223097">
        <w:rPr>
          <w:sz w:val="24"/>
        </w:rPr>
        <w:t>акта проверки, хранящемуся в деле уполномоченного органа, осуществляющего муниципальный земельный контроль</w:t>
      </w:r>
      <w:proofErr w:type="gramStart"/>
      <w:r w:rsidRPr="00223097">
        <w:rPr>
          <w:sz w:val="24"/>
        </w:rPr>
        <w:t>.</w:t>
      </w:r>
      <w:r>
        <w:rPr>
          <w:sz w:val="24"/>
        </w:rPr>
        <w:t>».</w:t>
      </w:r>
      <w:proofErr w:type="gramEnd"/>
    </w:p>
    <w:p w:rsidR="00355206" w:rsidRDefault="00355206" w:rsidP="00355206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>
        <w:rPr>
          <w:bCs/>
          <w:sz w:val="24"/>
        </w:rPr>
        <w:t xml:space="preserve">1.10. </w:t>
      </w:r>
      <w:r w:rsidRPr="00560F6E">
        <w:rPr>
          <w:bCs/>
          <w:sz w:val="24"/>
        </w:rPr>
        <w:t xml:space="preserve">Изложить пункт </w:t>
      </w:r>
      <w:r>
        <w:rPr>
          <w:bCs/>
          <w:sz w:val="24"/>
        </w:rPr>
        <w:t>3.7.</w:t>
      </w:r>
      <w:r w:rsidRPr="00560F6E">
        <w:rPr>
          <w:bCs/>
          <w:sz w:val="24"/>
        </w:rPr>
        <w:t xml:space="preserve"> </w:t>
      </w:r>
      <w:r>
        <w:rPr>
          <w:bCs/>
          <w:sz w:val="24"/>
        </w:rPr>
        <w:t>положения</w:t>
      </w:r>
      <w:r w:rsidRPr="00560F6E">
        <w:rPr>
          <w:bCs/>
          <w:sz w:val="24"/>
        </w:rPr>
        <w:t xml:space="preserve"> в следующей редакции:</w:t>
      </w:r>
    </w:p>
    <w:p w:rsidR="00355206" w:rsidRPr="00542416" w:rsidRDefault="00355206" w:rsidP="00355206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3A49E0">
        <w:rPr>
          <w:bCs/>
          <w:sz w:val="24"/>
        </w:rPr>
        <w:t>«</w:t>
      </w:r>
      <w:r>
        <w:rPr>
          <w:bCs/>
          <w:sz w:val="24"/>
        </w:rPr>
        <w:t xml:space="preserve">3.7. </w:t>
      </w:r>
      <w:proofErr w:type="gramStart"/>
      <w:r w:rsidRPr="003A49E0">
        <w:rPr>
          <w:sz w:val="24"/>
        </w:rPr>
        <w:t xml:space="preserve">В случае выявления при проведении проверки нарушений </w:t>
      </w:r>
      <w:r w:rsidRPr="00DF7331">
        <w:rPr>
          <w:sz w:val="24"/>
        </w:rPr>
        <w:t>орган</w:t>
      </w:r>
      <w:r>
        <w:rPr>
          <w:sz w:val="24"/>
        </w:rPr>
        <w:t>ом</w:t>
      </w:r>
      <w:r w:rsidRPr="00DF7331">
        <w:rPr>
          <w:sz w:val="24"/>
        </w:rPr>
        <w:t xml:space="preserve"> государственной власти, орган</w:t>
      </w:r>
      <w:r>
        <w:rPr>
          <w:sz w:val="24"/>
        </w:rPr>
        <w:t>ом</w:t>
      </w:r>
      <w:r w:rsidRPr="00DF7331">
        <w:rPr>
          <w:sz w:val="24"/>
        </w:rPr>
        <w:t xml:space="preserve"> местного самоуправления</w:t>
      </w:r>
      <w:r>
        <w:rPr>
          <w:sz w:val="24"/>
        </w:rPr>
        <w:t>,</w:t>
      </w:r>
      <w:r w:rsidRPr="003A49E0">
        <w:rPr>
          <w:sz w:val="24"/>
        </w:rPr>
        <w:t xml:space="preserve"> юридическим лицом, индивидуальным предпринимателем, гражданином</w:t>
      </w:r>
      <w:r>
        <w:rPr>
          <w:sz w:val="24"/>
        </w:rPr>
        <w:t>,</w:t>
      </w:r>
      <w:r w:rsidRPr="003A49E0">
        <w:rPr>
          <w:sz w:val="24"/>
        </w:rPr>
        <w:t xml:space="preserve"> </w:t>
      </w:r>
      <w:r>
        <w:rPr>
          <w:sz w:val="24"/>
        </w:rPr>
        <w:t xml:space="preserve">требований земельного законодательства, за которые законодательством Российской Федерации предусмотрена административная и иная ответственность </w:t>
      </w:r>
      <w:r w:rsidRPr="003A49E0">
        <w:rPr>
          <w:sz w:val="24"/>
        </w:rPr>
        <w:t>или требований, установленных муниципальными правовыми актами, уполномоченный орган, осуществляющий муниципальный земельный контроль, в пределах полномочий, предусмотренных законодательством Российской Федерации, обязан</w:t>
      </w:r>
      <w:r>
        <w:rPr>
          <w:sz w:val="24"/>
        </w:rPr>
        <w:t>:</w:t>
      </w:r>
      <w:proofErr w:type="gramEnd"/>
    </w:p>
    <w:p w:rsidR="00355206" w:rsidRPr="00F17746" w:rsidRDefault="00355206" w:rsidP="00355206">
      <w:pPr>
        <w:widowControl w:val="0"/>
        <w:autoSpaceDE w:val="0"/>
        <w:autoSpaceDN w:val="0"/>
        <w:adjustRightInd w:val="0"/>
        <w:ind w:firstLine="708"/>
        <w:jc w:val="both"/>
        <w:rPr>
          <w:sz w:val="24"/>
        </w:rPr>
      </w:pPr>
      <w:proofErr w:type="gramStart"/>
      <w:r>
        <w:rPr>
          <w:sz w:val="24"/>
        </w:rPr>
        <w:t xml:space="preserve">1) </w:t>
      </w:r>
      <w:r w:rsidRPr="00F17746">
        <w:rPr>
          <w:sz w:val="24"/>
        </w:rPr>
        <w:t>выдать органу государственной власти, органу местного самоуправления, юридическому лицу, индивидуальному предпринимателю или гражданину предписание об устранении нарушения земельного законодательства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имуществу физических и юридических лиц, государственному</w:t>
      </w:r>
      <w:proofErr w:type="gramEnd"/>
      <w:r w:rsidRPr="00F17746">
        <w:rPr>
          <w:sz w:val="24"/>
        </w:rPr>
        <w:t xml:space="preserve">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 законами;</w:t>
      </w:r>
    </w:p>
    <w:p w:rsidR="00355206" w:rsidRDefault="00355206" w:rsidP="00355206">
      <w:pPr>
        <w:autoSpaceDE w:val="0"/>
        <w:autoSpaceDN w:val="0"/>
        <w:adjustRightInd w:val="0"/>
        <w:ind w:firstLine="708"/>
        <w:jc w:val="both"/>
        <w:rPr>
          <w:sz w:val="24"/>
        </w:rPr>
      </w:pPr>
      <w:proofErr w:type="gramStart"/>
      <w:r>
        <w:rPr>
          <w:sz w:val="24"/>
        </w:rPr>
        <w:t xml:space="preserve">2) </w:t>
      </w:r>
      <w:r w:rsidRPr="00B36581">
        <w:rPr>
          <w:sz w:val="24"/>
        </w:rPr>
        <w:t xml:space="preserve">принять меры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обеспечению безопасности государства, </w:t>
      </w:r>
      <w:r w:rsidRPr="00F17746">
        <w:rPr>
          <w:sz w:val="24"/>
        </w:rPr>
        <w:t xml:space="preserve">имуществу физических и юридических лиц, государственному или муниципальному имуществу, </w:t>
      </w:r>
      <w:r w:rsidRPr="00B36581">
        <w:rPr>
          <w:sz w:val="24"/>
        </w:rPr>
        <w:t>предупреждению возникновения чрезвычайных ситуаций природного и техногенного характера, а также меры по привлечению лиц, допустивших</w:t>
      </w:r>
      <w:proofErr w:type="gramEnd"/>
      <w:r w:rsidRPr="00B36581">
        <w:rPr>
          <w:sz w:val="24"/>
        </w:rPr>
        <w:t xml:space="preserve"> выявленные нарушения, к ответственности</w:t>
      </w:r>
      <w:r>
        <w:rPr>
          <w:sz w:val="24"/>
        </w:rPr>
        <w:t xml:space="preserve"> в соответствии с законодательством</w:t>
      </w:r>
      <w:proofErr w:type="gramStart"/>
      <w:r w:rsidRPr="00B36581">
        <w:rPr>
          <w:sz w:val="24"/>
        </w:rPr>
        <w:t>.</w:t>
      </w:r>
      <w:r>
        <w:rPr>
          <w:sz w:val="24"/>
        </w:rPr>
        <w:t>».</w:t>
      </w:r>
      <w:proofErr w:type="gramEnd"/>
    </w:p>
    <w:p w:rsidR="00355206" w:rsidRDefault="00355206" w:rsidP="00355206">
      <w:pPr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 xml:space="preserve">1.11. </w:t>
      </w:r>
      <w:r w:rsidRPr="0006024C">
        <w:rPr>
          <w:sz w:val="24"/>
        </w:rPr>
        <w:t xml:space="preserve">Дополнить </w:t>
      </w:r>
      <w:r>
        <w:rPr>
          <w:sz w:val="24"/>
        </w:rPr>
        <w:t>положение</w:t>
      </w:r>
      <w:r w:rsidRPr="0006024C">
        <w:rPr>
          <w:sz w:val="24"/>
        </w:rPr>
        <w:t xml:space="preserve"> пунктом </w:t>
      </w:r>
      <w:r>
        <w:rPr>
          <w:sz w:val="24"/>
        </w:rPr>
        <w:t>3.8.</w:t>
      </w:r>
      <w:r w:rsidRPr="0006024C">
        <w:rPr>
          <w:sz w:val="24"/>
        </w:rPr>
        <w:t xml:space="preserve"> следующего содержания:</w:t>
      </w:r>
    </w:p>
    <w:p w:rsidR="00355206" w:rsidRDefault="00355206" w:rsidP="00355206">
      <w:pPr>
        <w:autoSpaceDE w:val="0"/>
        <w:autoSpaceDN w:val="0"/>
        <w:adjustRightInd w:val="0"/>
        <w:ind w:firstLine="708"/>
        <w:jc w:val="both"/>
        <w:rPr>
          <w:sz w:val="24"/>
        </w:rPr>
      </w:pPr>
      <w:r>
        <w:rPr>
          <w:sz w:val="24"/>
        </w:rPr>
        <w:t>«3.8. В случае</w:t>
      </w:r>
      <w:proofErr w:type="gramStart"/>
      <w:r>
        <w:rPr>
          <w:sz w:val="24"/>
        </w:rPr>
        <w:t>,</w:t>
      </w:r>
      <w:proofErr w:type="gramEnd"/>
      <w:r>
        <w:rPr>
          <w:sz w:val="24"/>
        </w:rPr>
        <w:t xml:space="preserve"> если при проведении проверки установлено, что деятельность </w:t>
      </w:r>
      <w:r w:rsidRPr="00F17746">
        <w:rPr>
          <w:sz w:val="24"/>
        </w:rPr>
        <w:t>орган</w:t>
      </w:r>
      <w:r>
        <w:rPr>
          <w:sz w:val="24"/>
        </w:rPr>
        <w:t>а</w:t>
      </w:r>
      <w:r w:rsidRPr="00F17746">
        <w:rPr>
          <w:sz w:val="24"/>
        </w:rPr>
        <w:t xml:space="preserve"> государственной власти, орган</w:t>
      </w:r>
      <w:r>
        <w:rPr>
          <w:sz w:val="24"/>
        </w:rPr>
        <w:t>а</w:t>
      </w:r>
      <w:r w:rsidRPr="00F17746">
        <w:rPr>
          <w:sz w:val="24"/>
        </w:rPr>
        <w:t xml:space="preserve"> местного самоуправления, </w:t>
      </w:r>
      <w:r>
        <w:rPr>
          <w:sz w:val="24"/>
        </w:rPr>
        <w:t xml:space="preserve">юридического лица, его филиала, представительства, структурного подразделения, индивидуального предпринимателя, </w:t>
      </w:r>
      <w:r w:rsidRPr="00240517">
        <w:rPr>
          <w:sz w:val="24"/>
        </w:rPr>
        <w:t>гражданина, эксплуатация ими земельных участков, расположенных на них зданий, строений, сооружений, помещений, оборудования, подобных объектов, транспортных средств, производимые и реализуемые ими товары (выполняемые работы, предоставляемые услуги) представляют непосредственную угрозу причинения вреда жизни, здоровью граждан, вреда</w:t>
      </w:r>
      <w:r>
        <w:rPr>
          <w:sz w:val="24"/>
        </w:rPr>
        <w:t xml:space="preserve"> животным, </w:t>
      </w:r>
      <w:proofErr w:type="gramStart"/>
      <w:r>
        <w:rPr>
          <w:sz w:val="24"/>
        </w:rPr>
        <w:t xml:space="preserve">растениям, окружающей среде, объектам культурного наследия (памятникам истории и культуры) народов Российской Федерации, безопасности государства, </w:t>
      </w:r>
      <w:r w:rsidRPr="00F17746">
        <w:rPr>
          <w:sz w:val="24"/>
        </w:rPr>
        <w:t>имуществу физических и юридических лиц, государственному или муниципальному имуществу</w:t>
      </w:r>
      <w:r>
        <w:rPr>
          <w:sz w:val="24"/>
        </w:rPr>
        <w:t xml:space="preserve">, возникновения чрезвычайных ситуаций природного и техногенного характера или такой вред причинен, </w:t>
      </w:r>
      <w:r w:rsidRPr="003A49E0">
        <w:rPr>
          <w:sz w:val="24"/>
        </w:rPr>
        <w:t>уполномоченный орган, осуществляющий муниципальный земельный контроль</w:t>
      </w:r>
      <w:r>
        <w:rPr>
          <w:sz w:val="24"/>
        </w:rPr>
        <w:t xml:space="preserve"> обязан незамедлительно принять меры по недопущению причинения вреда или прекращению его причинения вплоть до временного запрета деятельности </w:t>
      </w:r>
      <w:r w:rsidRPr="00F17746">
        <w:rPr>
          <w:sz w:val="24"/>
        </w:rPr>
        <w:t>орган</w:t>
      </w:r>
      <w:r>
        <w:rPr>
          <w:sz w:val="24"/>
        </w:rPr>
        <w:t>а</w:t>
      </w:r>
      <w:r w:rsidRPr="00F17746">
        <w:rPr>
          <w:sz w:val="24"/>
        </w:rPr>
        <w:t xml:space="preserve"> государственной</w:t>
      </w:r>
      <w:proofErr w:type="gramEnd"/>
      <w:r w:rsidRPr="00F17746">
        <w:rPr>
          <w:sz w:val="24"/>
        </w:rPr>
        <w:t xml:space="preserve"> </w:t>
      </w:r>
      <w:proofErr w:type="gramStart"/>
      <w:r w:rsidRPr="00F17746">
        <w:rPr>
          <w:sz w:val="24"/>
        </w:rPr>
        <w:t>власти, орган</w:t>
      </w:r>
      <w:r>
        <w:rPr>
          <w:sz w:val="24"/>
        </w:rPr>
        <w:t>а</w:t>
      </w:r>
      <w:r w:rsidRPr="00F17746">
        <w:rPr>
          <w:sz w:val="24"/>
        </w:rPr>
        <w:t xml:space="preserve"> местного самоуправления, </w:t>
      </w:r>
      <w:r>
        <w:rPr>
          <w:sz w:val="24"/>
        </w:rPr>
        <w:t>юридического лица, его филиала, представительства, структурного подразделения, индивидуального предпринимателя, гражданина в порядке, установленном Кодексом</w:t>
      </w:r>
      <w:hyperlink r:id="rId6" w:history="1"/>
      <w:r>
        <w:rPr>
          <w:sz w:val="24"/>
        </w:rPr>
        <w:t xml:space="preserve"> Российской Федерации об административных правонарушениях, отзыва продукции, представляющей опасность для жизни, здоровья граждан и для окружающей среды, из оборота и довести до сведения граждан, юридических лиц, </w:t>
      </w:r>
      <w:r>
        <w:rPr>
          <w:sz w:val="24"/>
        </w:rPr>
        <w:lastRenderedPageBreak/>
        <w:t>индивидуальных предпринимателей любым доступным способом информацию о наличии угрозы причинения вреда и способах его предотвращения.».</w:t>
      </w:r>
      <w:proofErr w:type="gramEnd"/>
    </w:p>
    <w:p w:rsidR="00355206" w:rsidRPr="0006024C" w:rsidRDefault="00355206" w:rsidP="00355206">
      <w:pPr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 xml:space="preserve">1.12. </w:t>
      </w:r>
      <w:r w:rsidRPr="00560F6E">
        <w:rPr>
          <w:bCs/>
          <w:sz w:val="24"/>
        </w:rPr>
        <w:t xml:space="preserve">Изложить </w:t>
      </w:r>
      <w:r>
        <w:rPr>
          <w:bCs/>
          <w:sz w:val="24"/>
        </w:rPr>
        <w:t xml:space="preserve">подпункт 1 </w:t>
      </w:r>
      <w:r w:rsidRPr="00560F6E">
        <w:rPr>
          <w:bCs/>
          <w:sz w:val="24"/>
        </w:rPr>
        <w:t>пункт</w:t>
      </w:r>
      <w:r>
        <w:rPr>
          <w:bCs/>
          <w:sz w:val="24"/>
        </w:rPr>
        <w:t>а</w:t>
      </w:r>
      <w:r w:rsidRPr="00560F6E">
        <w:rPr>
          <w:bCs/>
          <w:sz w:val="24"/>
        </w:rPr>
        <w:t xml:space="preserve"> </w:t>
      </w:r>
      <w:r>
        <w:rPr>
          <w:bCs/>
          <w:sz w:val="24"/>
        </w:rPr>
        <w:t>4.2.</w:t>
      </w:r>
      <w:r w:rsidRPr="00560F6E">
        <w:rPr>
          <w:bCs/>
          <w:sz w:val="24"/>
        </w:rPr>
        <w:t xml:space="preserve"> </w:t>
      </w:r>
      <w:r>
        <w:rPr>
          <w:bCs/>
          <w:sz w:val="24"/>
        </w:rPr>
        <w:t>положения</w:t>
      </w:r>
      <w:r w:rsidRPr="00560F6E">
        <w:rPr>
          <w:bCs/>
          <w:sz w:val="24"/>
        </w:rPr>
        <w:t xml:space="preserve"> в следующей редакции:</w:t>
      </w:r>
    </w:p>
    <w:p w:rsidR="00355206" w:rsidRPr="002606AA" w:rsidRDefault="00355206" w:rsidP="00355206">
      <w:pPr>
        <w:autoSpaceDE w:val="0"/>
        <w:autoSpaceDN w:val="0"/>
        <w:adjustRightInd w:val="0"/>
        <w:ind w:firstLine="708"/>
        <w:jc w:val="both"/>
        <w:rPr>
          <w:sz w:val="24"/>
        </w:rPr>
      </w:pPr>
      <w:proofErr w:type="gramStart"/>
      <w:r w:rsidRPr="002606AA">
        <w:rPr>
          <w:sz w:val="24"/>
        </w:rPr>
        <w:t>«</w:t>
      </w:r>
      <w:r w:rsidRPr="002606AA">
        <w:rPr>
          <w:rFonts w:eastAsiaTheme="minorHAnsi"/>
          <w:sz w:val="24"/>
          <w:lang w:eastAsia="en-US"/>
        </w:rPr>
        <w:t xml:space="preserve">1)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требований, установленных законодательством Российской Федерации, </w:t>
      </w:r>
      <w:r>
        <w:rPr>
          <w:sz w:val="24"/>
        </w:rPr>
        <w:t xml:space="preserve">нормативными правовыми актами Иркутской области, муниципальными правовыми актами муниципального образования </w:t>
      </w:r>
      <w:proofErr w:type="spellStart"/>
      <w:r>
        <w:rPr>
          <w:sz w:val="24"/>
        </w:rPr>
        <w:t>Слюдянский</w:t>
      </w:r>
      <w:proofErr w:type="spellEnd"/>
      <w:r>
        <w:rPr>
          <w:sz w:val="24"/>
        </w:rPr>
        <w:t xml:space="preserve"> район</w:t>
      </w:r>
      <w:r w:rsidRPr="002606AA">
        <w:rPr>
          <w:rFonts w:eastAsiaTheme="minorHAnsi"/>
          <w:sz w:val="24"/>
          <w:lang w:eastAsia="en-US"/>
        </w:rPr>
        <w:t>;</w:t>
      </w:r>
      <w:r>
        <w:rPr>
          <w:sz w:val="24"/>
        </w:rPr>
        <w:t>».</w:t>
      </w:r>
      <w:proofErr w:type="gramEnd"/>
    </w:p>
    <w:p w:rsidR="00355206" w:rsidRPr="002606AA" w:rsidRDefault="00355206" w:rsidP="00355206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2606AA">
        <w:rPr>
          <w:sz w:val="24"/>
        </w:rPr>
        <w:tab/>
      </w:r>
      <w:r>
        <w:rPr>
          <w:sz w:val="24"/>
        </w:rPr>
        <w:t>1.13. Исключить подпункты 10, 11, 14 пункта 4.2.</w:t>
      </w:r>
      <w:r w:rsidRPr="00560F6E">
        <w:rPr>
          <w:bCs/>
          <w:sz w:val="24"/>
        </w:rPr>
        <w:t xml:space="preserve"> </w:t>
      </w:r>
      <w:r>
        <w:rPr>
          <w:bCs/>
          <w:sz w:val="24"/>
        </w:rPr>
        <w:t>положения.</w:t>
      </w:r>
    </w:p>
    <w:p w:rsidR="00355206" w:rsidRPr="0006024C" w:rsidRDefault="00355206" w:rsidP="00355206">
      <w:pPr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bCs/>
          <w:sz w:val="24"/>
        </w:rPr>
        <w:t xml:space="preserve">1.14. </w:t>
      </w:r>
      <w:r>
        <w:rPr>
          <w:sz w:val="24"/>
        </w:rPr>
        <w:t>Исключить подпункт 7 пункта 5.1.</w:t>
      </w:r>
      <w:r w:rsidRPr="00560F6E">
        <w:rPr>
          <w:bCs/>
          <w:sz w:val="24"/>
        </w:rPr>
        <w:t xml:space="preserve"> </w:t>
      </w:r>
      <w:r>
        <w:rPr>
          <w:bCs/>
          <w:sz w:val="24"/>
        </w:rPr>
        <w:t>положения.</w:t>
      </w:r>
    </w:p>
    <w:p w:rsidR="00355206" w:rsidRPr="0048599C" w:rsidRDefault="00355206" w:rsidP="00355206">
      <w:pPr>
        <w:ind w:firstLine="708"/>
        <w:jc w:val="both"/>
        <w:rPr>
          <w:sz w:val="24"/>
        </w:rPr>
      </w:pPr>
      <w:r w:rsidRPr="0048599C">
        <w:rPr>
          <w:sz w:val="24"/>
        </w:rPr>
        <w:t>2. Опубликовать настоящее постановление в специальном</w:t>
      </w:r>
      <w:r>
        <w:rPr>
          <w:sz w:val="24"/>
        </w:rPr>
        <w:t xml:space="preserve"> выпуске газеты «Славное море», </w:t>
      </w:r>
      <w:r w:rsidRPr="0048599C">
        <w:rPr>
          <w:sz w:val="24"/>
        </w:rPr>
        <w:t xml:space="preserve">а также разместить на официальном сайте администрации </w:t>
      </w:r>
      <w:r>
        <w:rPr>
          <w:sz w:val="24"/>
        </w:rPr>
        <w:t xml:space="preserve">муниципального </w:t>
      </w:r>
      <w:r w:rsidRPr="0048599C">
        <w:rPr>
          <w:sz w:val="24"/>
        </w:rPr>
        <w:t xml:space="preserve">образования </w:t>
      </w:r>
      <w:proofErr w:type="spellStart"/>
      <w:r w:rsidRPr="0048599C">
        <w:rPr>
          <w:sz w:val="24"/>
        </w:rPr>
        <w:t>Слюдянский</w:t>
      </w:r>
      <w:proofErr w:type="spellEnd"/>
      <w:r w:rsidRPr="0048599C">
        <w:rPr>
          <w:sz w:val="24"/>
        </w:rPr>
        <w:t xml:space="preserve"> район в информационно-телекоммуникационной сети «</w:t>
      </w:r>
      <w:r w:rsidRPr="00D42DA2">
        <w:rPr>
          <w:sz w:val="24"/>
        </w:rPr>
        <w:t xml:space="preserve">Интернет»: </w:t>
      </w:r>
      <w:hyperlink r:id="rId7" w:history="1">
        <w:r w:rsidRPr="00D42DA2">
          <w:rPr>
            <w:rStyle w:val="a3"/>
            <w:color w:val="auto"/>
            <w:sz w:val="24"/>
            <w:u w:val="none"/>
          </w:rPr>
          <w:t>www.</w:t>
        </w:r>
        <w:r w:rsidRPr="00D42DA2">
          <w:rPr>
            <w:rStyle w:val="a3"/>
            <w:color w:val="auto"/>
            <w:sz w:val="24"/>
            <w:u w:val="none"/>
            <w:lang w:val="en-US"/>
          </w:rPr>
          <w:t>sludyanka</w:t>
        </w:r>
        <w:r w:rsidRPr="00D42DA2">
          <w:rPr>
            <w:rStyle w:val="a3"/>
            <w:color w:val="auto"/>
            <w:sz w:val="24"/>
            <w:u w:val="none"/>
          </w:rPr>
          <w:t>.</w:t>
        </w:r>
        <w:proofErr w:type="spellStart"/>
        <w:r w:rsidRPr="00D42DA2">
          <w:rPr>
            <w:rStyle w:val="a3"/>
            <w:color w:val="auto"/>
            <w:sz w:val="24"/>
            <w:u w:val="none"/>
          </w:rPr>
          <w:t>ru</w:t>
        </w:r>
        <w:proofErr w:type="spellEnd"/>
      </w:hyperlink>
      <w:r w:rsidRPr="00D42DA2">
        <w:rPr>
          <w:rStyle w:val="a3"/>
          <w:color w:val="auto"/>
          <w:sz w:val="24"/>
          <w:u w:val="none"/>
        </w:rPr>
        <w:t>,</w:t>
      </w:r>
      <w:r w:rsidRPr="00D42DA2">
        <w:rPr>
          <w:sz w:val="24"/>
        </w:rPr>
        <w:t xml:space="preserve"> в разделе «Администрация муниципального района/МКУ «Комитет по управлению </w:t>
      </w:r>
      <w:r w:rsidRPr="0048599C">
        <w:rPr>
          <w:sz w:val="24"/>
        </w:rPr>
        <w:t xml:space="preserve">муниципальным имуществом и земельным отношениям муниципального образования </w:t>
      </w:r>
      <w:proofErr w:type="spellStart"/>
      <w:r w:rsidRPr="0048599C">
        <w:rPr>
          <w:sz w:val="24"/>
        </w:rPr>
        <w:t>Слюдянский</w:t>
      </w:r>
      <w:proofErr w:type="spellEnd"/>
      <w:r w:rsidRPr="0048599C">
        <w:rPr>
          <w:sz w:val="24"/>
        </w:rPr>
        <w:t xml:space="preserve"> район»/Положения, административные регламенты».</w:t>
      </w:r>
    </w:p>
    <w:p w:rsidR="00355206" w:rsidRPr="0048599C" w:rsidRDefault="00355206" w:rsidP="00355206">
      <w:pPr>
        <w:ind w:firstLine="708"/>
        <w:jc w:val="both"/>
        <w:rPr>
          <w:sz w:val="24"/>
        </w:rPr>
      </w:pPr>
      <w:r>
        <w:rPr>
          <w:sz w:val="24"/>
        </w:rPr>
        <w:t>3</w:t>
      </w:r>
      <w:r w:rsidRPr="0048599C">
        <w:rPr>
          <w:sz w:val="24"/>
        </w:rPr>
        <w:t xml:space="preserve">. </w:t>
      </w:r>
      <w:proofErr w:type="gramStart"/>
      <w:r w:rsidRPr="0048599C">
        <w:rPr>
          <w:sz w:val="24"/>
        </w:rPr>
        <w:t>Контроль за</w:t>
      </w:r>
      <w:proofErr w:type="gramEnd"/>
      <w:r w:rsidRPr="0048599C">
        <w:rPr>
          <w:sz w:val="24"/>
        </w:rPr>
        <w:t xml:space="preserve"> исполнением настоящего постановления возложить на председателя МКУ «Комитет по управлению муниципальным имуществом и земельным отношениям муниципального образования </w:t>
      </w:r>
      <w:proofErr w:type="spellStart"/>
      <w:r w:rsidRPr="0048599C">
        <w:rPr>
          <w:sz w:val="24"/>
        </w:rPr>
        <w:t>Слюдянский</w:t>
      </w:r>
      <w:proofErr w:type="spellEnd"/>
      <w:r w:rsidRPr="0048599C">
        <w:rPr>
          <w:sz w:val="24"/>
        </w:rPr>
        <w:t xml:space="preserve"> район», заместителя мэра муниципального образования </w:t>
      </w:r>
      <w:proofErr w:type="spellStart"/>
      <w:r w:rsidRPr="0048599C">
        <w:rPr>
          <w:sz w:val="24"/>
        </w:rPr>
        <w:t>Слюдянский</w:t>
      </w:r>
      <w:proofErr w:type="spellEnd"/>
      <w:r w:rsidRPr="0048599C">
        <w:rPr>
          <w:sz w:val="24"/>
        </w:rPr>
        <w:t xml:space="preserve"> район </w:t>
      </w:r>
      <w:proofErr w:type="spellStart"/>
      <w:r w:rsidRPr="0048599C">
        <w:rPr>
          <w:sz w:val="24"/>
        </w:rPr>
        <w:t>Стаценскую</w:t>
      </w:r>
      <w:proofErr w:type="spellEnd"/>
      <w:r w:rsidRPr="0048599C">
        <w:rPr>
          <w:sz w:val="24"/>
        </w:rPr>
        <w:t xml:space="preserve"> Л.В.</w:t>
      </w:r>
    </w:p>
    <w:p w:rsidR="00355206" w:rsidRPr="0048599C" w:rsidRDefault="00355206" w:rsidP="00355206">
      <w:pPr>
        <w:jc w:val="both"/>
        <w:rPr>
          <w:sz w:val="24"/>
        </w:rPr>
      </w:pPr>
    </w:p>
    <w:p w:rsidR="00355206" w:rsidRPr="0048599C" w:rsidRDefault="00355206" w:rsidP="00355206">
      <w:pPr>
        <w:jc w:val="both"/>
        <w:rPr>
          <w:sz w:val="24"/>
        </w:rPr>
      </w:pPr>
    </w:p>
    <w:p w:rsidR="00355206" w:rsidRPr="0048599C" w:rsidRDefault="00355206" w:rsidP="00355206">
      <w:pPr>
        <w:jc w:val="both"/>
        <w:rPr>
          <w:sz w:val="24"/>
        </w:rPr>
      </w:pPr>
      <w:r w:rsidRPr="0048599C">
        <w:rPr>
          <w:sz w:val="24"/>
        </w:rPr>
        <w:t>Мэр муниципального образования</w:t>
      </w:r>
    </w:p>
    <w:p w:rsidR="00355206" w:rsidRPr="00F26FEA" w:rsidRDefault="00355206" w:rsidP="00355206">
      <w:pPr>
        <w:jc w:val="both"/>
        <w:rPr>
          <w:sz w:val="22"/>
        </w:rPr>
      </w:pPr>
      <w:proofErr w:type="spellStart"/>
      <w:r w:rsidRPr="0048599C">
        <w:rPr>
          <w:sz w:val="24"/>
        </w:rPr>
        <w:t>Слюдянский</w:t>
      </w:r>
      <w:proofErr w:type="spellEnd"/>
      <w:r w:rsidRPr="0048599C">
        <w:rPr>
          <w:sz w:val="24"/>
        </w:rPr>
        <w:t xml:space="preserve"> район                                    </w:t>
      </w:r>
      <w:r>
        <w:rPr>
          <w:sz w:val="24"/>
        </w:rPr>
        <w:t xml:space="preserve">                       </w:t>
      </w:r>
      <w:r>
        <w:rPr>
          <w:sz w:val="24"/>
        </w:rPr>
        <w:tab/>
      </w:r>
      <w:r>
        <w:rPr>
          <w:sz w:val="24"/>
        </w:rPr>
        <w:tab/>
        <w:t xml:space="preserve">  </w:t>
      </w:r>
      <w:bookmarkStart w:id="1" w:name="_GoBack"/>
      <w:bookmarkEnd w:id="1"/>
      <w:r w:rsidRPr="0048599C">
        <w:rPr>
          <w:sz w:val="24"/>
        </w:rPr>
        <w:t xml:space="preserve">         </w:t>
      </w:r>
      <w:r>
        <w:rPr>
          <w:sz w:val="24"/>
        </w:rPr>
        <w:tab/>
        <w:t xml:space="preserve">          А.Г. Шульц</w:t>
      </w:r>
    </w:p>
    <w:p w:rsidR="00355206" w:rsidRDefault="00355206" w:rsidP="00355206">
      <w:pPr>
        <w:jc w:val="both"/>
        <w:rPr>
          <w:sz w:val="24"/>
        </w:rPr>
      </w:pPr>
    </w:p>
    <w:p w:rsidR="00355206" w:rsidRDefault="00355206" w:rsidP="00355206">
      <w:pPr>
        <w:jc w:val="both"/>
        <w:rPr>
          <w:sz w:val="24"/>
        </w:rPr>
      </w:pPr>
    </w:p>
    <w:p w:rsidR="00355206" w:rsidRDefault="00355206" w:rsidP="00355206">
      <w:pPr>
        <w:jc w:val="both"/>
        <w:rPr>
          <w:sz w:val="24"/>
        </w:rPr>
      </w:pPr>
    </w:p>
    <w:p w:rsidR="00355206" w:rsidRDefault="00355206" w:rsidP="00355206">
      <w:pPr>
        <w:jc w:val="both"/>
        <w:rPr>
          <w:sz w:val="24"/>
        </w:rPr>
      </w:pPr>
    </w:p>
    <w:p w:rsidR="00355206" w:rsidRDefault="00355206" w:rsidP="00355206">
      <w:pPr>
        <w:jc w:val="both"/>
        <w:rPr>
          <w:sz w:val="24"/>
        </w:rPr>
      </w:pPr>
    </w:p>
    <w:p w:rsidR="00355206" w:rsidRDefault="00355206" w:rsidP="00355206">
      <w:pPr>
        <w:jc w:val="both"/>
        <w:rPr>
          <w:sz w:val="24"/>
        </w:rPr>
      </w:pPr>
    </w:p>
    <w:p w:rsidR="00355206" w:rsidRDefault="00355206" w:rsidP="00355206">
      <w:pPr>
        <w:jc w:val="both"/>
        <w:rPr>
          <w:sz w:val="24"/>
        </w:rPr>
      </w:pPr>
    </w:p>
    <w:p w:rsidR="00355206" w:rsidRDefault="00355206" w:rsidP="00355206">
      <w:pPr>
        <w:jc w:val="both"/>
        <w:rPr>
          <w:sz w:val="24"/>
        </w:rPr>
      </w:pPr>
    </w:p>
    <w:p w:rsidR="00355206" w:rsidRDefault="00355206" w:rsidP="00355206">
      <w:pPr>
        <w:jc w:val="both"/>
        <w:rPr>
          <w:sz w:val="24"/>
        </w:rPr>
      </w:pPr>
    </w:p>
    <w:p w:rsidR="00355206" w:rsidRDefault="00355206" w:rsidP="00355206">
      <w:pPr>
        <w:jc w:val="both"/>
        <w:rPr>
          <w:sz w:val="24"/>
        </w:rPr>
      </w:pPr>
    </w:p>
    <w:p w:rsidR="00355206" w:rsidRDefault="00355206" w:rsidP="00355206">
      <w:pPr>
        <w:jc w:val="both"/>
        <w:rPr>
          <w:sz w:val="24"/>
        </w:rPr>
      </w:pPr>
    </w:p>
    <w:p w:rsidR="00621712" w:rsidRDefault="00355206"/>
    <w:sectPr w:rsidR="00621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74E"/>
    <w:rsid w:val="001E5EAC"/>
    <w:rsid w:val="00355206"/>
    <w:rsid w:val="0068474E"/>
    <w:rsid w:val="00A7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20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55206"/>
    <w:pPr>
      <w:keepNext/>
      <w:jc w:val="both"/>
      <w:outlineLvl w:val="0"/>
    </w:pPr>
  </w:style>
  <w:style w:type="paragraph" w:styleId="7">
    <w:name w:val="heading 7"/>
    <w:basedOn w:val="a"/>
    <w:next w:val="a"/>
    <w:link w:val="70"/>
    <w:uiPriority w:val="99"/>
    <w:unhideWhenUsed/>
    <w:qFormat/>
    <w:rsid w:val="00355206"/>
    <w:pPr>
      <w:spacing w:before="240" w:after="60"/>
      <w:outlineLvl w:val="6"/>
    </w:pPr>
    <w:rPr>
      <w:rFonts w:ascii="Calibri" w:hAnsi="Calibr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5520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355206"/>
    <w:rPr>
      <w:rFonts w:ascii="Calibri" w:eastAsia="Times New Roman" w:hAnsi="Calibri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55206"/>
    <w:rPr>
      <w:rFonts w:ascii="Times New Roman" w:hAnsi="Times New Roman" w:cs="Times New Roman" w:hint="default"/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355206"/>
    <w:pPr>
      <w:jc w:val="center"/>
    </w:pPr>
    <w:rPr>
      <w:u w:val="single"/>
    </w:rPr>
  </w:style>
  <w:style w:type="character" w:customStyle="1" w:styleId="a5">
    <w:name w:val="Название Знак"/>
    <w:basedOn w:val="a0"/>
    <w:link w:val="a4"/>
    <w:uiPriority w:val="99"/>
    <w:rsid w:val="00355206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35520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5520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20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55206"/>
    <w:pPr>
      <w:keepNext/>
      <w:jc w:val="both"/>
      <w:outlineLvl w:val="0"/>
    </w:pPr>
  </w:style>
  <w:style w:type="paragraph" w:styleId="7">
    <w:name w:val="heading 7"/>
    <w:basedOn w:val="a"/>
    <w:next w:val="a"/>
    <w:link w:val="70"/>
    <w:uiPriority w:val="99"/>
    <w:unhideWhenUsed/>
    <w:qFormat/>
    <w:rsid w:val="00355206"/>
    <w:pPr>
      <w:spacing w:before="240" w:after="60"/>
      <w:outlineLvl w:val="6"/>
    </w:pPr>
    <w:rPr>
      <w:rFonts w:ascii="Calibri" w:hAnsi="Calibr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5520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355206"/>
    <w:rPr>
      <w:rFonts w:ascii="Calibri" w:eastAsia="Times New Roman" w:hAnsi="Calibri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55206"/>
    <w:rPr>
      <w:rFonts w:ascii="Times New Roman" w:hAnsi="Times New Roman" w:cs="Times New Roman" w:hint="default"/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355206"/>
    <w:pPr>
      <w:jc w:val="center"/>
    </w:pPr>
    <w:rPr>
      <w:u w:val="single"/>
    </w:rPr>
  </w:style>
  <w:style w:type="character" w:customStyle="1" w:styleId="a5">
    <w:name w:val="Название Знак"/>
    <w:basedOn w:val="a0"/>
    <w:link w:val="a4"/>
    <w:uiPriority w:val="99"/>
    <w:rsid w:val="00355206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35520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5520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ludyanka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7D227B718E1A4DEE226C9F2236BA1B0D4567D1C03F87A0FC38F286ECAF48140D5B4863CABsCgA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1687</Words>
  <Characters>9620</Characters>
  <Application>Microsoft Office Word</Application>
  <DocSecurity>0</DocSecurity>
  <Lines>80</Lines>
  <Paragraphs>22</Paragraphs>
  <ScaleCrop>false</ScaleCrop>
  <Company/>
  <LinksUpToDate>false</LinksUpToDate>
  <CharactersWithSpaces>11285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Стаценская Людмила Владимировна</dc:creator>
  <cp:keywords/>
  <dc:description/>
  <cp:lastModifiedBy>Стаценская Людмила Владимировна</cp:lastModifiedBy>
  <cp:revision>2</cp:revision>
  <dcterms:created xsi:type="dcterms:W3CDTF">2018-04-13T03:30:00Z</dcterms:created>
  <dcterms:modified xsi:type="dcterms:W3CDTF">2018-04-13T03:31:00Z</dcterms:modified>
</cp:coreProperties>
</file>