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39" w:rsidRDefault="00CC0B39" w:rsidP="00CC0B39">
      <w:pPr>
        <w:ind w:firstLine="0"/>
        <w:rPr>
          <w:rFonts w:ascii="Times New Roman" w:hAnsi="Times New Roman" w:cs="Times New Roman"/>
        </w:rPr>
      </w:pPr>
    </w:p>
    <w:p w:rsidR="00CC0B39" w:rsidRDefault="00CC0B39" w:rsidP="00CC0B3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67310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B39" w:rsidRDefault="00CC0B39" w:rsidP="00CC0B3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CC0B39" w:rsidRDefault="00CC0B39" w:rsidP="00CC0B39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</w:rPr>
        <w:t xml:space="preserve">Иркутская область </w:t>
      </w:r>
    </w:p>
    <w:p w:rsidR="00CC0B39" w:rsidRDefault="00CC0B39" w:rsidP="00CC0B39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</w:rPr>
        <w:t>Слюдянский муниципальный район</w:t>
      </w:r>
    </w:p>
    <w:p w:rsidR="00CC0B39" w:rsidRDefault="00CC0B39" w:rsidP="00CC0B39">
      <w:pPr>
        <w:pStyle w:val="3"/>
        <w:jc w:val="both"/>
        <w:rPr>
          <w:bCs w:val="0"/>
          <w:i/>
          <w:sz w:val="32"/>
          <w:szCs w:val="32"/>
        </w:rPr>
      </w:pPr>
    </w:p>
    <w:p w:rsidR="00CC0B39" w:rsidRDefault="00CC0B39" w:rsidP="00CC0B39">
      <w:pPr>
        <w:pStyle w:val="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 xml:space="preserve">ДУМА МУНИЦИПАЛЬНОГО ОБРАЗОВАНИЯ </w:t>
      </w:r>
      <w:r>
        <w:rPr>
          <w:rFonts w:ascii="Times New Roman" w:hAnsi="Times New Roman" w:cs="Times New Roman"/>
          <w:szCs w:val="28"/>
        </w:rPr>
        <w:t xml:space="preserve">СЛЮДЯНСКИЙ </w:t>
      </w:r>
    </w:p>
    <w:p w:rsidR="00CC0B39" w:rsidRDefault="00CC0B39" w:rsidP="00CC0B39">
      <w:pPr>
        <w:pStyle w:val="3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szCs w:val="28"/>
        </w:rPr>
        <w:t>РАЙОН</w:t>
      </w:r>
    </w:p>
    <w:p w:rsidR="00CC0B39" w:rsidRDefault="00CC0B39" w:rsidP="00CC0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B39" w:rsidRDefault="00CC0B39" w:rsidP="00CC0B39">
      <w:pPr>
        <w:pStyle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C0B39" w:rsidRDefault="00CC0B39" w:rsidP="00CC0B39">
      <w:pPr>
        <w:ind w:firstLine="0"/>
        <w:rPr>
          <w:rFonts w:ascii="Times New Roman" w:hAnsi="Times New Roman" w:cs="Times New Roman"/>
          <w:color w:val="auto"/>
          <w:sz w:val="32"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CA4D27">
        <w:rPr>
          <w:rFonts w:ascii="Times New Roman" w:hAnsi="Times New Roman" w:cs="Times New Roman"/>
          <w:b/>
        </w:rPr>
        <w:t xml:space="preserve"> 28</w:t>
      </w:r>
      <w:r>
        <w:rPr>
          <w:rFonts w:ascii="Times New Roman" w:hAnsi="Times New Roman" w:cs="Times New Roman"/>
          <w:b/>
        </w:rPr>
        <w:t>.06.2018г.</w:t>
      </w:r>
    </w:p>
    <w:p w:rsidR="00CC0B39" w:rsidRDefault="00CC0B39" w:rsidP="00CC0B39">
      <w:pPr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 утверждении Перечня имущества,  находящегося 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CC0B39" w:rsidRDefault="00CC0B39" w:rsidP="00CC0B39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собственности </w:t>
      </w:r>
      <w:proofErr w:type="spellStart"/>
      <w:r>
        <w:rPr>
          <w:rFonts w:ascii="Times New Roman" w:hAnsi="Times New Roman" w:cs="Times New Roman"/>
          <w:b/>
        </w:rPr>
        <w:t>Портбайкальского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CC0B39" w:rsidRDefault="00CC0B39" w:rsidP="00CC0B39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и подлежащего передаче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CC0B39" w:rsidRDefault="00CC0B39" w:rsidP="00CC0B39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муниципальную собственность муниципального образования </w:t>
      </w:r>
    </w:p>
    <w:p w:rsidR="00CC0B39" w:rsidRDefault="00CC0B39" w:rsidP="00CC0B39">
      <w:pPr>
        <w:ind w:firstLine="0"/>
        <w:jc w:val="left"/>
        <w:rPr>
          <w:rFonts w:ascii="Arial" w:hAnsi="Arial" w:cs="Arial"/>
          <w:b/>
          <w:sz w:val="22"/>
        </w:rPr>
      </w:pPr>
      <w:r>
        <w:rPr>
          <w:rFonts w:ascii="Times New Roman" w:hAnsi="Times New Roman" w:cs="Times New Roman"/>
          <w:b/>
        </w:rPr>
        <w:t xml:space="preserve">Слюдянский район </w:t>
      </w:r>
    </w:p>
    <w:p w:rsidR="00CC0B39" w:rsidRDefault="00CC0B39" w:rsidP="00CC0B39">
      <w:pPr>
        <w:jc w:val="center"/>
        <w:rPr>
          <w:rFonts w:ascii="Arial" w:hAnsi="Arial" w:cs="Arial"/>
          <w:sz w:val="22"/>
        </w:rPr>
      </w:pPr>
    </w:p>
    <w:p w:rsidR="00CC0B39" w:rsidRDefault="00CC0B39" w:rsidP="00CC0B39">
      <w:pPr>
        <w:rPr>
          <w:rFonts w:ascii="Arial" w:hAnsi="Arial" w:cs="Arial"/>
        </w:rPr>
      </w:pPr>
    </w:p>
    <w:p w:rsidR="00CC0B39" w:rsidRDefault="00CB1AAE" w:rsidP="00CC0B3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CC0B39">
        <w:rPr>
          <w:rFonts w:ascii="Times New Roman" w:hAnsi="Times New Roman" w:cs="Times New Roman"/>
        </w:rPr>
        <w:t xml:space="preserve">В целях исполнения Федерального закона от 06 октября 2003 года № 131-ФЗ «Об общих принципах организации местного самоуправления в Российской Федерации», в соответствии с Законом Иркутской области от 16 мая 2008 года № 14-оз «О порядке </w:t>
      </w:r>
      <w:proofErr w:type="gramStart"/>
      <w:r w:rsidR="00CC0B39">
        <w:rPr>
          <w:rFonts w:ascii="Times New Roman" w:hAnsi="Times New Roman" w:cs="Times New Roman"/>
        </w:rPr>
        <w:t xml:space="preserve">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учитывая предложение </w:t>
      </w:r>
      <w:proofErr w:type="spellStart"/>
      <w:r w:rsidR="00CC0B39">
        <w:rPr>
          <w:rFonts w:ascii="Times New Roman" w:hAnsi="Times New Roman" w:cs="Times New Roman"/>
        </w:rPr>
        <w:t>Портбайкальского</w:t>
      </w:r>
      <w:proofErr w:type="spellEnd"/>
      <w:r w:rsidR="00CC0B39">
        <w:rPr>
          <w:rFonts w:ascii="Times New Roman" w:hAnsi="Times New Roman" w:cs="Times New Roman"/>
        </w:rPr>
        <w:t xml:space="preserve"> муниципального образования о передаче (принятии) в муниципальную собственность муниципального образования Слюдянский район имущества (автомашины) от 16 мая 2018 года № 177</w:t>
      </w:r>
      <w:proofErr w:type="gramEnd"/>
      <w:r w:rsidR="00CC0B39">
        <w:rPr>
          <w:rFonts w:ascii="Times New Roman" w:hAnsi="Times New Roman" w:cs="Times New Roman"/>
        </w:rPr>
        <w:t>, руководствуясь статьями 31,48 Устава муниципального образования Слюдянский район (новая редакция), зарегистрированного постановлением губернатора Иркутской области от 30 июня 2005 года № 303-п,</w:t>
      </w:r>
    </w:p>
    <w:p w:rsidR="00CC0B39" w:rsidRDefault="00CC0B39" w:rsidP="00CC0B39">
      <w:pPr>
        <w:pStyle w:val="21"/>
        <w:ind w:firstLine="708"/>
      </w:pPr>
    </w:p>
    <w:p w:rsidR="00CC0B39" w:rsidRDefault="00CC0B39" w:rsidP="00CC0B3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РАЙОННАЯ ДУМА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CC0B39" w:rsidRDefault="00CC0B39" w:rsidP="00CC0B39">
      <w:pPr>
        <w:rPr>
          <w:rFonts w:ascii="Times New Roman" w:hAnsi="Times New Roman" w:cs="Times New Roman"/>
        </w:rPr>
      </w:pPr>
    </w:p>
    <w:p w:rsidR="00CC0B39" w:rsidRDefault="00CC0B39" w:rsidP="00CC0B3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прилагаемый Перечень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</w:rPr>
        <w:t>Портбайкальского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и подлежащего передаче в муниципальную собственность муниципального образования Слюдянский район.</w:t>
      </w: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</w:p>
    <w:p w:rsidR="00CB1AAE" w:rsidRDefault="00CB1AAE" w:rsidP="00CC0B39">
      <w:pPr>
        <w:ind w:firstLine="0"/>
        <w:rPr>
          <w:rFonts w:ascii="Times New Roman" w:hAnsi="Times New Roman" w:cs="Times New Roman"/>
        </w:rPr>
      </w:pPr>
    </w:p>
    <w:p w:rsidR="00CB1AAE" w:rsidRDefault="00CB1AAE" w:rsidP="00CC0B39">
      <w:pPr>
        <w:ind w:firstLine="0"/>
        <w:rPr>
          <w:rFonts w:ascii="Times New Roman" w:hAnsi="Times New Roman" w:cs="Times New Roman"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Слюдянский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А.В. Зарубина</w:t>
      </w:r>
    </w:p>
    <w:p w:rsidR="00CC0B39" w:rsidRDefault="00CC0B39" w:rsidP="00CC0B39">
      <w:pPr>
        <w:ind w:firstLine="0"/>
        <w:rPr>
          <w:sz w:val="16"/>
          <w:szCs w:val="16"/>
        </w:rPr>
      </w:pPr>
    </w:p>
    <w:p w:rsidR="00CC0B39" w:rsidRDefault="00CC0B39" w:rsidP="00CC0B39">
      <w:pPr>
        <w:rPr>
          <w:sz w:val="16"/>
          <w:szCs w:val="16"/>
        </w:rPr>
      </w:pPr>
    </w:p>
    <w:p w:rsidR="00CC0B39" w:rsidRDefault="00CC0B39" w:rsidP="00CC0B39">
      <w:pPr>
        <w:ind w:firstLine="0"/>
        <w:rPr>
          <w:sz w:val="16"/>
          <w:szCs w:val="16"/>
        </w:rPr>
      </w:pPr>
    </w:p>
    <w:p w:rsidR="00CC0B39" w:rsidRDefault="00CC0B39" w:rsidP="00CC0B39">
      <w:pPr>
        <w:ind w:firstLine="0"/>
        <w:rPr>
          <w:sz w:val="16"/>
          <w:szCs w:val="16"/>
        </w:rPr>
      </w:pPr>
    </w:p>
    <w:p w:rsidR="00CC0B39" w:rsidRDefault="00CC0B39" w:rsidP="00CC0B39">
      <w:pPr>
        <w:ind w:firstLine="0"/>
        <w:rPr>
          <w:sz w:val="16"/>
          <w:szCs w:val="16"/>
        </w:rPr>
      </w:pPr>
    </w:p>
    <w:p w:rsidR="00CC0B39" w:rsidRDefault="00CC0B39" w:rsidP="00CC0B39">
      <w:pPr>
        <w:ind w:firstLine="0"/>
      </w:pPr>
    </w:p>
    <w:p w:rsidR="00CC0B39" w:rsidRPr="00CC0B39" w:rsidRDefault="00CA4D27" w:rsidP="00CC0B3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28</w:t>
      </w:r>
      <w:r w:rsidR="00CC0B39">
        <w:rPr>
          <w:rFonts w:ascii="Times New Roman" w:hAnsi="Times New Roman" w:cs="Times New Roman"/>
        </w:rPr>
        <w:t xml:space="preserve"> июня 2018 года № </w:t>
      </w:r>
      <w:r>
        <w:rPr>
          <w:rFonts w:ascii="Times New Roman" w:hAnsi="Times New Roman" w:cs="Times New Roman"/>
        </w:rPr>
        <w:t>51</w:t>
      </w:r>
      <w:r w:rsidR="00CC0B39">
        <w:rPr>
          <w:rFonts w:ascii="Times New Roman" w:hAnsi="Times New Roman" w:cs="Times New Roman"/>
        </w:rPr>
        <w:t xml:space="preserve"> – </w:t>
      </w:r>
      <w:r w:rsidR="00CC0B39">
        <w:rPr>
          <w:rFonts w:ascii="Times New Roman" w:hAnsi="Times New Roman" w:cs="Times New Roman"/>
          <w:lang w:val="en-US"/>
        </w:rPr>
        <w:t>VI</w:t>
      </w:r>
      <w:r w:rsidR="00CC0B39" w:rsidRPr="00CC0B39">
        <w:rPr>
          <w:rFonts w:ascii="Times New Roman" w:hAnsi="Times New Roman" w:cs="Times New Roman"/>
        </w:rPr>
        <w:t xml:space="preserve"> </w:t>
      </w:r>
      <w:r w:rsidR="00CC0B39">
        <w:rPr>
          <w:rFonts w:ascii="Times New Roman" w:hAnsi="Times New Roman" w:cs="Times New Roman"/>
        </w:rPr>
        <w:t>рд</w:t>
      </w:r>
    </w:p>
    <w:p w:rsidR="00CC0B39" w:rsidRDefault="00CC0B39" w:rsidP="00CC0B39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CC0B39" w:rsidRDefault="00CC0B39" w:rsidP="00CC0B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районной Думы</w:t>
      </w:r>
    </w:p>
    <w:p w:rsidR="00393E6E" w:rsidRPr="00393E6E" w:rsidRDefault="00393E6E" w:rsidP="00393E6E">
      <w:pPr>
        <w:jc w:val="right"/>
        <w:rPr>
          <w:rFonts w:ascii="Times New Roman" w:hAnsi="Times New Roman" w:cs="Times New Roman"/>
        </w:rPr>
      </w:pPr>
      <w:r w:rsidRPr="00393E6E">
        <w:rPr>
          <w:rFonts w:ascii="Times New Roman" w:hAnsi="Times New Roman" w:cs="Times New Roman"/>
        </w:rPr>
        <w:t xml:space="preserve">от   28 июня 2018 года № 51 – </w:t>
      </w:r>
      <w:r w:rsidRPr="00393E6E">
        <w:rPr>
          <w:rFonts w:ascii="Times New Roman" w:hAnsi="Times New Roman" w:cs="Times New Roman"/>
          <w:lang w:val="en-US"/>
        </w:rPr>
        <w:t>VI</w:t>
      </w:r>
      <w:r w:rsidRPr="00393E6E">
        <w:rPr>
          <w:rFonts w:ascii="Times New Roman" w:hAnsi="Times New Roman" w:cs="Times New Roman"/>
        </w:rPr>
        <w:t xml:space="preserve"> рд</w:t>
      </w:r>
    </w:p>
    <w:p w:rsidR="00CC0B39" w:rsidRDefault="00CC0B39" w:rsidP="00CC0B3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</w:p>
    <w:p w:rsidR="00CC0B39" w:rsidRDefault="00CC0B39" w:rsidP="00CC0B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C0B39" w:rsidRDefault="00CC0B39" w:rsidP="00CC0B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CC0B39" w:rsidRDefault="00CC0B39" w:rsidP="00CC0B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</w:rPr>
        <w:t>Портбайкальского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и подлежащего передаче в муниципальную собственность муниципального образования Слюдянский район </w:t>
      </w:r>
    </w:p>
    <w:p w:rsidR="00CC0B39" w:rsidRDefault="00CC0B39" w:rsidP="00CC0B39">
      <w:pPr>
        <w:rPr>
          <w:rFonts w:ascii="Times New Roman" w:hAnsi="Times New Roman" w:cs="Times New Roman"/>
          <w:sz w:val="22"/>
          <w:szCs w:val="22"/>
        </w:rPr>
      </w:pPr>
    </w:p>
    <w:p w:rsidR="00CC0B39" w:rsidRDefault="00CC0B39" w:rsidP="00CC0B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Движимое имущество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CC0B39" w:rsidRDefault="00CC0B39" w:rsidP="00CC0B39">
      <w:pPr>
        <w:ind w:firstLine="0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118"/>
        <w:gridCol w:w="5670"/>
      </w:tblGrid>
      <w:tr w:rsidR="00CC0B39" w:rsidTr="00CC0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Индивидуализирующие признаки</w:t>
            </w:r>
          </w:p>
        </w:tc>
      </w:tr>
      <w:tr w:rsidR="00CC0B39" w:rsidTr="00CC0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C0B39" w:rsidTr="00CC0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Автомашина,  Грузовой фургон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цельно металлический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(7 мест)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39" w:rsidRDefault="00CC0B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Х96275270А0679036; год изготовления 2010; марка, модель  ГАЗ – 27527; модель, № двигателя *421600*А0902440*; шасси (рама) № отсутствует; кузов (кабина, прицеп) № 275200А0455128, цвет кузова (кабины, прицепа) серебристый</w:t>
            </w:r>
            <w:proofErr w:type="gramEnd"/>
          </w:p>
        </w:tc>
      </w:tr>
    </w:tbl>
    <w:p w:rsidR="00CC0B39" w:rsidRDefault="00CC0B39" w:rsidP="00CC0B39">
      <w:pPr>
        <w:ind w:firstLine="0"/>
        <w:rPr>
          <w:rFonts w:ascii="Times New Roman" w:hAnsi="Times New Roman" w:cs="Times New Roman"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КУМИ  администрации</w:t>
      </w:r>
    </w:p>
    <w:p w:rsidR="00CC0B39" w:rsidRDefault="00CC0B39" w:rsidP="00CC0B3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Л.В. Стаценская</w:t>
      </w: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CC0B39" w:rsidRDefault="00CC0B39" w:rsidP="00CC0B39">
      <w:pPr>
        <w:ind w:firstLine="0"/>
        <w:rPr>
          <w:rFonts w:ascii="Times New Roman" w:hAnsi="Times New Roman" w:cs="Times New Roman"/>
          <w:b/>
        </w:rPr>
      </w:pPr>
    </w:p>
    <w:p w:rsidR="00FA63E9" w:rsidRDefault="00FA63E9"/>
    <w:sectPr w:rsidR="00FA63E9" w:rsidSect="00CC0B39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7F"/>
    <w:rsid w:val="00393E6E"/>
    <w:rsid w:val="0039787F"/>
    <w:rsid w:val="00CA4D27"/>
    <w:rsid w:val="00CB1AAE"/>
    <w:rsid w:val="00CC0B39"/>
    <w:rsid w:val="00FA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39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B39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C0B39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C0B39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B3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C0B3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C0B39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0B39"/>
    <w:pPr>
      <w:overflowPunct w:val="0"/>
      <w:autoSpaceDE w:val="0"/>
      <w:autoSpaceDN w:val="0"/>
      <w:adjustRightInd w:val="0"/>
      <w:ind w:firstLine="0"/>
      <w:jc w:val="center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CC0B39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C0B39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CC0B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C0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C0B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39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B39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C0B39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C0B39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B3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C0B3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C0B39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0B39"/>
    <w:pPr>
      <w:overflowPunct w:val="0"/>
      <w:autoSpaceDE w:val="0"/>
      <w:autoSpaceDN w:val="0"/>
      <w:adjustRightInd w:val="0"/>
      <w:ind w:firstLine="0"/>
      <w:jc w:val="center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CC0B39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C0B39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CC0B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C0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C0B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Смирнова Светлана Владимировна</cp:lastModifiedBy>
  <cp:revision>5</cp:revision>
  <dcterms:created xsi:type="dcterms:W3CDTF">2018-06-18T05:52:00Z</dcterms:created>
  <dcterms:modified xsi:type="dcterms:W3CDTF">2018-06-28T14:54:00Z</dcterms:modified>
</cp:coreProperties>
</file>