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37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77ED">
              <w:rPr>
                <w:b/>
                <w:sz w:val="28"/>
                <w:szCs w:val="28"/>
              </w:rPr>
              <w:t>30</w:t>
            </w:r>
            <w:r w:rsidR="000A1D6A">
              <w:rPr>
                <w:b/>
                <w:sz w:val="28"/>
                <w:szCs w:val="28"/>
              </w:rPr>
              <w:t xml:space="preserve"> </w:t>
            </w:r>
            <w:r w:rsidR="00BC7C36">
              <w:rPr>
                <w:b/>
                <w:sz w:val="28"/>
                <w:szCs w:val="28"/>
              </w:rPr>
              <w:t>я</w:t>
            </w:r>
            <w:r w:rsidR="00B377ED">
              <w:rPr>
                <w:b/>
                <w:sz w:val="28"/>
                <w:szCs w:val="28"/>
              </w:rPr>
              <w:t>нваря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B377E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377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71C9">
              <w:rPr>
                <w:b/>
                <w:sz w:val="28"/>
                <w:szCs w:val="28"/>
              </w:rPr>
              <w:t>11</w:t>
            </w:r>
            <w:r w:rsidR="00B377E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B377ED">
              <w:rPr>
                <w:b/>
                <w:sz w:val="28"/>
                <w:szCs w:val="28"/>
              </w:rPr>
              <w:t>972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B34A6" w:rsidRPr="003B34A6" w:rsidRDefault="003B34A6" w:rsidP="003B3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4A6">
        <w:rPr>
          <w:b/>
          <w:bCs/>
          <w:sz w:val="28"/>
          <w:szCs w:val="28"/>
        </w:rPr>
        <w:t xml:space="preserve">Об установлении объема биографических данных, сведений о доходах </w:t>
      </w:r>
    </w:p>
    <w:p w:rsidR="003B34A6" w:rsidRPr="003B34A6" w:rsidRDefault="003B34A6" w:rsidP="003B3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4A6">
        <w:rPr>
          <w:b/>
          <w:bCs/>
          <w:sz w:val="28"/>
          <w:szCs w:val="28"/>
        </w:rPr>
        <w:t xml:space="preserve">и об имуществе кандидатов, размещаемых на информационном стенде </w:t>
      </w:r>
    </w:p>
    <w:p w:rsidR="003B34A6" w:rsidRPr="003B34A6" w:rsidRDefault="003B34A6" w:rsidP="003B34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4A6">
        <w:rPr>
          <w:b/>
          <w:bCs/>
          <w:sz w:val="28"/>
          <w:szCs w:val="28"/>
        </w:rPr>
        <w:t xml:space="preserve">в помещении для голосования при проведении </w:t>
      </w:r>
      <w:r w:rsidR="00B377ED">
        <w:rPr>
          <w:b/>
          <w:bCs/>
          <w:sz w:val="28"/>
          <w:szCs w:val="28"/>
        </w:rPr>
        <w:t xml:space="preserve">досрочных </w:t>
      </w:r>
      <w:r w:rsidRPr="003B34A6">
        <w:rPr>
          <w:b/>
          <w:bCs/>
          <w:sz w:val="28"/>
          <w:szCs w:val="28"/>
        </w:rPr>
        <w:t>выборов</w:t>
      </w:r>
      <w:r>
        <w:rPr>
          <w:b/>
          <w:bCs/>
          <w:sz w:val="28"/>
          <w:szCs w:val="28"/>
        </w:rPr>
        <w:t xml:space="preserve"> главы </w:t>
      </w:r>
      <w:proofErr w:type="spellStart"/>
      <w:r w:rsidR="00B377ED">
        <w:rPr>
          <w:b/>
          <w:bCs/>
          <w:sz w:val="28"/>
          <w:szCs w:val="28"/>
        </w:rPr>
        <w:t>Утулик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  <w:r w:rsidR="00B377ED">
        <w:rPr>
          <w:b/>
          <w:bCs/>
          <w:sz w:val="28"/>
          <w:szCs w:val="28"/>
        </w:rPr>
        <w:br/>
        <w:t>22</w:t>
      </w:r>
      <w:r w:rsidRPr="003B34A6">
        <w:rPr>
          <w:b/>
          <w:bCs/>
          <w:sz w:val="28"/>
          <w:szCs w:val="28"/>
        </w:rPr>
        <w:t xml:space="preserve"> </w:t>
      </w:r>
      <w:r w:rsidR="00B377ED">
        <w:rPr>
          <w:b/>
          <w:bCs/>
          <w:sz w:val="28"/>
          <w:szCs w:val="28"/>
        </w:rPr>
        <w:t>марта 2020</w:t>
      </w:r>
      <w:r w:rsidRPr="003B34A6">
        <w:rPr>
          <w:b/>
          <w:bCs/>
          <w:sz w:val="28"/>
          <w:szCs w:val="28"/>
        </w:rPr>
        <w:t xml:space="preserve"> года</w:t>
      </w:r>
    </w:p>
    <w:p w:rsidR="003B34A6" w:rsidRPr="003B34A6" w:rsidRDefault="003B34A6" w:rsidP="003B34A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3B34A6" w:rsidRDefault="003B34A6" w:rsidP="00FD690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34A6">
        <w:rPr>
          <w:sz w:val="28"/>
          <w:szCs w:val="28"/>
        </w:rPr>
        <w:t>В целях информирования избирателей путем размещения участков</w:t>
      </w:r>
      <w:r w:rsidR="00B377ED">
        <w:rPr>
          <w:sz w:val="28"/>
          <w:szCs w:val="28"/>
        </w:rPr>
        <w:t>ой</w:t>
      </w:r>
      <w:r w:rsidRPr="003B34A6">
        <w:rPr>
          <w:sz w:val="28"/>
          <w:szCs w:val="28"/>
        </w:rPr>
        <w:t xml:space="preserve"> избирательн</w:t>
      </w:r>
      <w:r w:rsidR="00B377ED">
        <w:rPr>
          <w:sz w:val="28"/>
          <w:szCs w:val="28"/>
        </w:rPr>
        <w:t>ой</w:t>
      </w:r>
      <w:r w:rsidRPr="003B34A6">
        <w:rPr>
          <w:sz w:val="28"/>
          <w:szCs w:val="28"/>
        </w:rPr>
        <w:t xml:space="preserve"> комисси</w:t>
      </w:r>
      <w:r w:rsidR="00B377ED">
        <w:rPr>
          <w:sz w:val="28"/>
          <w:szCs w:val="28"/>
        </w:rPr>
        <w:t>ей избирательного участка № 1306</w:t>
      </w:r>
      <w:r w:rsidRPr="003B34A6">
        <w:rPr>
          <w:sz w:val="28"/>
          <w:szCs w:val="28"/>
        </w:rPr>
        <w:t xml:space="preserve"> на информационных стендах в помещении для голосования либо непосредственно перед ним информации о кандидатах, внесенных в избирательный бюллетень, в соответствии с пунктами 1, 4, 5 части 3 статьи 92 Закона Иркутской области от 11 ноября 2011 года № 116-ОЗ «О муниципальных выборах в Иркутской области»</w:t>
      </w:r>
      <w:r w:rsidR="00C52B5F" w:rsidRPr="003B34A6">
        <w:rPr>
          <w:sz w:val="28"/>
          <w:szCs w:val="28"/>
        </w:rPr>
        <w:t xml:space="preserve">,  </w:t>
      </w:r>
      <w:proofErr w:type="spellStart"/>
      <w:r w:rsidR="00C52B5F" w:rsidRPr="003B34A6">
        <w:rPr>
          <w:sz w:val="28"/>
          <w:szCs w:val="28"/>
        </w:rPr>
        <w:t>Слюдянская</w:t>
      </w:r>
      <w:proofErr w:type="spellEnd"/>
      <w:r w:rsidR="00C52B5F" w:rsidRPr="003B34A6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1. Установить объем биографических данных кандидатов: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фамилия, имя и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муниципальных выборов, также указываются прежние фамилия, имя, отчество кандидата);</w:t>
      </w:r>
    </w:p>
    <w:p w:rsid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год рождения;</w:t>
      </w:r>
    </w:p>
    <w:p w:rsidR="00561073" w:rsidRPr="003B34A6" w:rsidRDefault="00561073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bookmarkStart w:id="0" w:name="_GoBack"/>
      <w:bookmarkEnd w:id="0"/>
      <w:r w:rsidRPr="003B34A6">
        <w:rPr>
          <w:bCs/>
          <w:spacing w:val="-4"/>
          <w:sz w:val="28"/>
          <w:szCs w:val="28"/>
        </w:rPr>
        <w:lastRenderedPageBreak/>
        <w:t>– место жительства (наименование субъекта Российской Федерации, района, города, иного населенного пункта);</w:t>
      </w:r>
    </w:p>
    <w:p w:rsidR="00561073" w:rsidRPr="003B34A6" w:rsidRDefault="00561073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данные о профессиональном образовании кандидата, включающие наименование организации, осуществляющей образовательную деятельность, года ее окончания и полученной квалификации;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принадлежность кандидата к политической партии, иному общественному объединению, краткое наименование соответствующей политической партии, иного общественного объединения и статус кандидата в них (если кандидат в заявлении о согласии баллотироваться указал свою принадлежность к политической партии, общественному объединению);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сведения о судимости у зарегистрированного кандидата (имелась или имеется судимость);</w:t>
      </w:r>
    </w:p>
    <w:p w:rsidR="00561073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информация о фактах представления кандидатом недостоверных сведений (если такая информация имеется)</w:t>
      </w:r>
      <w:r w:rsidR="00561073">
        <w:rPr>
          <w:bCs/>
          <w:spacing w:val="-4"/>
          <w:sz w:val="28"/>
          <w:szCs w:val="28"/>
        </w:rPr>
        <w:t>;</w:t>
      </w:r>
    </w:p>
    <w:p w:rsidR="003B34A6" w:rsidRPr="003B34A6" w:rsidRDefault="00561073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фото кандидата</w:t>
      </w:r>
      <w:r w:rsidR="003B34A6" w:rsidRPr="003B34A6">
        <w:rPr>
          <w:bCs/>
          <w:spacing w:val="-4"/>
          <w:sz w:val="28"/>
          <w:szCs w:val="28"/>
        </w:rPr>
        <w:t>.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2. Установить объем сведений о доходах и имуществе кандидатов: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сведения об источни</w:t>
      </w:r>
      <w:r w:rsidR="00B574FD">
        <w:rPr>
          <w:bCs/>
          <w:spacing w:val="-4"/>
          <w:sz w:val="28"/>
          <w:szCs w:val="28"/>
        </w:rPr>
        <w:t>ке и общей сумме доходов за 2019</w:t>
      </w:r>
      <w:r w:rsidRPr="003B34A6">
        <w:rPr>
          <w:bCs/>
          <w:spacing w:val="-4"/>
          <w:sz w:val="28"/>
          <w:szCs w:val="28"/>
        </w:rPr>
        <w:t xml:space="preserve"> год в рублях;</w:t>
      </w:r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proofErr w:type="gramStart"/>
      <w:r w:rsidRPr="003B34A6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 (шт.), общей площади (кв. м) каждого объекта, наименования субъектов Российской Федерации и населенных пунктов, на территории которых находится указанное имущество;</w:t>
      </w:r>
      <w:proofErr w:type="gramEnd"/>
    </w:p>
    <w:p w:rsidR="003B34A6" w:rsidRPr="003B34A6" w:rsidRDefault="003B34A6" w:rsidP="00FD690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t>– сведения о транспортных средствах с указанием общего количества (шт.), вида, марки, модели, года выпуска;</w:t>
      </w:r>
    </w:p>
    <w:p w:rsidR="00561073" w:rsidRPr="003B34A6" w:rsidRDefault="003B34A6" w:rsidP="003D4E83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B34A6">
        <w:rPr>
          <w:bCs/>
          <w:spacing w:val="-4"/>
          <w:sz w:val="28"/>
          <w:szCs w:val="28"/>
        </w:rPr>
        <w:lastRenderedPageBreak/>
        <w:t>– сведения о денежных средствах, находящихся на счетах в банках с указанием количества банковских счетов и общей суммы остатков на них в рублях.</w:t>
      </w:r>
    </w:p>
    <w:p w:rsidR="003B34A6" w:rsidRDefault="00561073" w:rsidP="00FD6905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3B34A6" w:rsidRPr="003B34A6">
        <w:rPr>
          <w:color w:val="000000"/>
          <w:sz w:val="28"/>
          <w:szCs w:val="28"/>
        </w:rPr>
        <w:t>ри подготовке для участков</w:t>
      </w:r>
      <w:r w:rsidR="00B377ED">
        <w:rPr>
          <w:color w:val="000000"/>
          <w:sz w:val="28"/>
          <w:szCs w:val="28"/>
        </w:rPr>
        <w:t>ой</w:t>
      </w:r>
      <w:r w:rsidR="003B34A6" w:rsidRPr="003B34A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збирательн</w:t>
      </w:r>
      <w:r w:rsidR="00B377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B377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информационных плакатов</w:t>
      </w:r>
      <w:r w:rsidR="003B34A6" w:rsidRPr="003B34A6">
        <w:rPr>
          <w:color w:val="000000"/>
          <w:sz w:val="28"/>
          <w:szCs w:val="28"/>
        </w:rPr>
        <w:t xml:space="preserve"> о кандидатах, включенных в избирательный бюллетень, биографические данные, сведения о доходах и об имуществе кандидато</w:t>
      </w:r>
      <w:r w:rsidR="003D4E83">
        <w:rPr>
          <w:color w:val="000000"/>
          <w:sz w:val="28"/>
          <w:szCs w:val="28"/>
        </w:rPr>
        <w:t>в вносить в указанную печатную продукцию</w:t>
      </w:r>
      <w:r w:rsidR="003B34A6" w:rsidRPr="003B34A6">
        <w:rPr>
          <w:color w:val="000000"/>
          <w:sz w:val="28"/>
          <w:szCs w:val="28"/>
        </w:rPr>
        <w:t xml:space="preserve"> в соответствии с пунктами 1, 2 настоящего решения.</w:t>
      </w:r>
    </w:p>
    <w:p w:rsidR="00561073" w:rsidRDefault="00561073" w:rsidP="00FD6905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561073">
        <w:rPr>
          <w:szCs w:val="28"/>
        </w:rPr>
        <w:t xml:space="preserve">     </w:t>
      </w:r>
      <w:r w:rsidR="00F171C9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 w:rsidR="001F5ED6">
        <w:t xml:space="preserve">   </w:t>
      </w:r>
      <w:r w:rsidR="00561073">
        <w:t xml:space="preserve">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A6" w:rsidRDefault="003B34A6" w:rsidP="00A26F23">
      <w:r>
        <w:separator/>
      </w:r>
    </w:p>
  </w:endnote>
  <w:endnote w:type="continuationSeparator" w:id="0">
    <w:p w:rsidR="003B34A6" w:rsidRDefault="003B34A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A6" w:rsidRDefault="003B34A6" w:rsidP="00A26F23">
      <w:r>
        <w:separator/>
      </w:r>
    </w:p>
  </w:footnote>
  <w:footnote w:type="continuationSeparator" w:id="0">
    <w:p w:rsidR="003B34A6" w:rsidRDefault="003B34A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16F7"/>
    <w:rsid w:val="000962C8"/>
    <w:rsid w:val="000A1D6A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1F5ED6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3B34A6"/>
    <w:rsid w:val="003D4E83"/>
    <w:rsid w:val="00401A19"/>
    <w:rsid w:val="004528FF"/>
    <w:rsid w:val="004D16CB"/>
    <w:rsid w:val="00500269"/>
    <w:rsid w:val="00544F95"/>
    <w:rsid w:val="00561073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377ED"/>
    <w:rsid w:val="00B43F19"/>
    <w:rsid w:val="00B5321D"/>
    <w:rsid w:val="00B574F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171C9"/>
    <w:rsid w:val="00F62CD4"/>
    <w:rsid w:val="00FA2E8D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uiPriority w:val="99"/>
    <w:rsid w:val="00A26F23"/>
    <w:rPr>
      <w:vertAlign w:val="superscript"/>
    </w:rPr>
  </w:style>
  <w:style w:type="paragraph" w:styleId="a9">
    <w:name w:val="footnote text"/>
    <w:basedOn w:val="a"/>
    <w:link w:val="aa"/>
    <w:uiPriority w:val="99"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uiPriority w:val="99"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uiPriority w:val="99"/>
    <w:rsid w:val="00A26F23"/>
    <w:rPr>
      <w:vertAlign w:val="superscript"/>
    </w:rPr>
  </w:style>
  <w:style w:type="paragraph" w:styleId="a9">
    <w:name w:val="footnote text"/>
    <w:basedOn w:val="a"/>
    <w:link w:val="aa"/>
    <w:uiPriority w:val="99"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uiPriority w:val="99"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9</cp:revision>
  <cp:lastPrinted>2020-01-30T08:45:00Z</cp:lastPrinted>
  <dcterms:created xsi:type="dcterms:W3CDTF">2019-07-08T03:27:00Z</dcterms:created>
  <dcterms:modified xsi:type="dcterms:W3CDTF">2020-01-30T08:45:00Z</dcterms:modified>
</cp:coreProperties>
</file>