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-40640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846">
        <w:rPr>
          <w:b/>
          <w:sz w:val="28"/>
          <w:szCs w:val="28"/>
        </w:rPr>
        <w:t xml:space="preserve">АДМИНИСТРАЦИЯ  </w:t>
      </w:r>
    </w:p>
    <w:p w:rsidR="00676955" w:rsidRDefault="00676955" w:rsidP="00676955">
      <w:pPr>
        <w:pStyle w:val="a6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>СЛЮДЯНСК</w:t>
      </w:r>
      <w:r>
        <w:rPr>
          <w:b/>
          <w:sz w:val="28"/>
          <w:szCs w:val="28"/>
        </w:rPr>
        <w:t>ОГО МУНИЦИПАЛЬНОГО</w:t>
      </w:r>
      <w:r w:rsidRPr="00DE58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76955" w:rsidRPr="00DE5846" w:rsidRDefault="00676955" w:rsidP="00676955">
      <w:pPr>
        <w:pStyle w:val="a6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676955" w:rsidRPr="00DE5846" w:rsidRDefault="00676955" w:rsidP="00676955">
      <w:pPr>
        <w:pStyle w:val="a6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>П О С Т А Н О В Л Е Н И Е</w:t>
      </w:r>
    </w:p>
    <w:p w:rsidR="00676955" w:rsidRPr="00DE5846" w:rsidRDefault="00676955" w:rsidP="00676955">
      <w:pPr>
        <w:pStyle w:val="a6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676955" w:rsidRDefault="00676955" w:rsidP="00676955">
      <w:pPr>
        <w:jc w:val="both"/>
      </w:pPr>
    </w:p>
    <w:p w:rsidR="00676955" w:rsidRPr="00676955" w:rsidRDefault="00676955" w:rsidP="00676955">
      <w:pPr>
        <w:jc w:val="both"/>
      </w:pPr>
      <w:r w:rsidRPr="00676955">
        <w:t>от 24.04.2020г. № 217</w:t>
      </w:r>
    </w:p>
    <w:p w:rsidR="00676955" w:rsidRPr="00676955" w:rsidRDefault="00676955" w:rsidP="00676955">
      <w:pPr>
        <w:ind w:firstLine="540"/>
        <w:jc w:val="both"/>
        <w:rPr>
          <w:rStyle w:val="blk"/>
        </w:rPr>
      </w:pPr>
    </w:p>
    <w:p w:rsidR="00676955" w:rsidRPr="00676955" w:rsidRDefault="00676955" w:rsidP="00676955">
      <w:pPr>
        <w:jc w:val="both"/>
      </w:pPr>
      <w:r w:rsidRPr="00676955">
        <w:t>О внесении изменений в постановление</w:t>
      </w:r>
    </w:p>
    <w:p w:rsidR="00676955" w:rsidRPr="00676955" w:rsidRDefault="00676955" w:rsidP="00676955">
      <w:pPr>
        <w:jc w:val="both"/>
        <w:rPr>
          <w:rStyle w:val="blk"/>
        </w:rPr>
      </w:pPr>
      <w:r w:rsidRPr="00676955">
        <w:rPr>
          <w:rStyle w:val="blk"/>
        </w:rPr>
        <w:t>администрации Слюдянского муниципального</w:t>
      </w:r>
    </w:p>
    <w:p w:rsidR="00676955" w:rsidRPr="00676955" w:rsidRDefault="00676955" w:rsidP="00676955">
      <w:pPr>
        <w:jc w:val="both"/>
        <w:rPr>
          <w:rStyle w:val="blk"/>
        </w:rPr>
      </w:pPr>
      <w:r w:rsidRPr="00676955">
        <w:rPr>
          <w:rStyle w:val="blk"/>
        </w:rPr>
        <w:t xml:space="preserve">района от 06.04.2020г. № 187 «О мерах поддержки </w:t>
      </w:r>
    </w:p>
    <w:p w:rsidR="00676955" w:rsidRPr="00676955" w:rsidRDefault="00676955" w:rsidP="00676955">
      <w:pPr>
        <w:jc w:val="both"/>
        <w:rPr>
          <w:rStyle w:val="blk"/>
        </w:rPr>
      </w:pPr>
      <w:r w:rsidRPr="00676955">
        <w:rPr>
          <w:rStyle w:val="blk"/>
        </w:rPr>
        <w:t>субъектов малого и среднего предпринимательства»</w:t>
      </w:r>
    </w:p>
    <w:p w:rsidR="00676955" w:rsidRPr="00676955" w:rsidRDefault="00676955" w:rsidP="00676955">
      <w:pPr>
        <w:ind w:firstLine="540"/>
        <w:jc w:val="both"/>
        <w:rPr>
          <w:rStyle w:val="blk"/>
        </w:rPr>
      </w:pPr>
    </w:p>
    <w:p w:rsidR="00676955" w:rsidRPr="00676955" w:rsidRDefault="00676955" w:rsidP="00676955">
      <w:pPr>
        <w:pStyle w:val="a3"/>
        <w:ind w:firstLine="709"/>
        <w:jc w:val="both"/>
        <w:rPr>
          <w:rStyle w:val="blk"/>
          <w:rFonts w:ascii="Times New Roman" w:hAnsi="Times New Roman" w:cs="Times New Roman"/>
          <w:b w:val="0"/>
          <w:i w:val="0"/>
          <w:sz w:val="24"/>
        </w:rPr>
      </w:pPr>
    </w:p>
    <w:p w:rsidR="00676955" w:rsidRPr="00676955" w:rsidRDefault="00676955" w:rsidP="00676955">
      <w:pPr>
        <w:pStyle w:val="a3"/>
        <w:ind w:firstLine="709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676955">
        <w:rPr>
          <w:rFonts w:ascii="Times New Roman" w:hAnsi="Times New Roman" w:cs="Times New Roman"/>
          <w:b w:val="0"/>
          <w:i w:val="0"/>
          <w:sz w:val="24"/>
        </w:rPr>
        <w:t>В соответствии с распоряжением Правительства РФ от 10 апреля 2020 г. № 968-р «О внесении изменений в распоряжение Правительства РФ от 19 марта 2020 г. № 670-р</w:t>
      </w:r>
      <w:proofErr w:type="gramStart"/>
      <w:r w:rsidRPr="00676955">
        <w:rPr>
          <w:rFonts w:ascii="Times New Roman" w:hAnsi="Times New Roman" w:cs="Times New Roman"/>
          <w:b w:val="0"/>
          <w:i w:val="0"/>
          <w:sz w:val="24"/>
        </w:rPr>
        <w:t>»</w:t>
      </w:r>
      <w:r w:rsidRPr="00676955">
        <w:rPr>
          <w:rStyle w:val="blk"/>
          <w:rFonts w:ascii="Times New Roman" w:hAnsi="Times New Roman" w:cs="Times New Roman"/>
          <w:b w:val="0"/>
          <w:i w:val="0"/>
          <w:sz w:val="24"/>
        </w:rPr>
        <w:t>,</w:t>
      </w:r>
      <w:r w:rsidRPr="00676955">
        <w:rPr>
          <w:rFonts w:ascii="Times New Roman" w:hAnsi="Times New Roman" w:cs="Times New Roman"/>
          <w:b w:val="0"/>
          <w:i w:val="0"/>
          <w:sz w:val="24"/>
        </w:rPr>
        <w:t xml:space="preserve">  руководствуясь</w:t>
      </w:r>
      <w:proofErr w:type="gramEnd"/>
      <w:r w:rsidRPr="00676955">
        <w:rPr>
          <w:rFonts w:ascii="Times New Roman" w:hAnsi="Times New Roman" w:cs="Times New Roman"/>
          <w:b w:val="0"/>
          <w:i w:val="0"/>
          <w:sz w:val="24"/>
        </w:rPr>
        <w:t xml:space="preserve"> статьями 24, 47 Устава Слюдянского муниципального района Иркутской области (новая редакция), зарегистрированного постановлением Губернатора Иркутской области от 30 июня 2005 года № 303-П, администрация Слюдянского муниципального района</w:t>
      </w:r>
    </w:p>
    <w:p w:rsidR="00676955" w:rsidRPr="00676955" w:rsidRDefault="00676955" w:rsidP="00676955">
      <w:pPr>
        <w:pStyle w:val="a3"/>
        <w:rPr>
          <w:rFonts w:ascii="Times New Roman" w:hAnsi="Times New Roman" w:cs="Times New Roman"/>
          <w:b w:val="0"/>
          <w:i w:val="0"/>
          <w:sz w:val="24"/>
        </w:rPr>
      </w:pPr>
    </w:p>
    <w:p w:rsidR="00676955" w:rsidRPr="00676955" w:rsidRDefault="00676955" w:rsidP="00676955">
      <w:pPr>
        <w:pStyle w:val="a3"/>
        <w:rPr>
          <w:rFonts w:ascii="Times New Roman" w:hAnsi="Times New Roman" w:cs="Times New Roman"/>
          <w:b w:val="0"/>
          <w:i w:val="0"/>
          <w:sz w:val="24"/>
        </w:rPr>
      </w:pPr>
      <w:r w:rsidRPr="00676955">
        <w:rPr>
          <w:rFonts w:ascii="Times New Roman" w:hAnsi="Times New Roman" w:cs="Times New Roman"/>
          <w:b w:val="0"/>
          <w:i w:val="0"/>
          <w:sz w:val="24"/>
        </w:rPr>
        <w:t>ПОСТАНОВЛЯЕТ:</w:t>
      </w:r>
    </w:p>
    <w:p w:rsidR="00676955" w:rsidRPr="00676955" w:rsidRDefault="00676955" w:rsidP="00676955">
      <w:pPr>
        <w:ind w:firstLine="540"/>
        <w:jc w:val="both"/>
        <w:rPr>
          <w:rStyle w:val="blk"/>
        </w:rPr>
      </w:pPr>
    </w:p>
    <w:p w:rsidR="00676955" w:rsidRPr="00676955" w:rsidRDefault="00676955" w:rsidP="00676955">
      <w:pPr>
        <w:ind w:firstLine="709"/>
        <w:jc w:val="both"/>
        <w:rPr>
          <w:rStyle w:val="blk"/>
        </w:rPr>
      </w:pPr>
      <w:r w:rsidRPr="00676955">
        <w:rPr>
          <w:rStyle w:val="blk"/>
        </w:rPr>
        <w:t>1. Внести изменения в постановление администрации Слюдянского муниципального района от 06.04.2020 г. № 187 «О мерах поддержки субъектов малого и среднего предпринимательства», изложив пункт 1 в следующей редакции:</w:t>
      </w:r>
    </w:p>
    <w:p w:rsidR="00676955" w:rsidRPr="00676955" w:rsidRDefault="00676955" w:rsidP="00676955">
      <w:pPr>
        <w:ind w:firstLine="709"/>
        <w:jc w:val="both"/>
      </w:pPr>
      <w:r w:rsidRPr="00676955">
        <w:t>1.1. «Муниципальному казенному учреждению «Комитет по управлению муниципальным имуществом и земельным отношениям Слюдянского муниципального района» по договорам аренды муниципального имущества обеспечить:</w:t>
      </w:r>
    </w:p>
    <w:p w:rsidR="00676955" w:rsidRPr="00676955" w:rsidRDefault="00676955" w:rsidP="00676955">
      <w:pPr>
        <w:autoSpaceDE w:val="0"/>
        <w:autoSpaceDN w:val="0"/>
        <w:adjustRightInd w:val="0"/>
        <w:ind w:firstLine="709"/>
        <w:jc w:val="both"/>
      </w:pPr>
      <w:r w:rsidRPr="00676955">
        <w:rPr>
          <w:rStyle w:val="blk"/>
        </w:rPr>
        <w:t xml:space="preserve">а) </w:t>
      </w:r>
      <w:r w:rsidRPr="00676955">
        <w:t>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имущества, составляющего муниципальную казну Слюдянского муниципального района (в том числе земельных участков), за апрель - июнь 2020 г. на срок, предложенный такими арендаторами, но не позднее 31 декабря 2021 г.</w:t>
      </w:r>
      <w:r w:rsidRPr="00676955">
        <w:rPr>
          <w:rStyle w:val="blk"/>
        </w:rPr>
        <w:t>;</w:t>
      </w:r>
    </w:p>
    <w:p w:rsidR="00676955" w:rsidRPr="00676955" w:rsidRDefault="00676955" w:rsidP="00676955">
      <w:pPr>
        <w:autoSpaceDE w:val="0"/>
        <w:autoSpaceDN w:val="0"/>
        <w:adjustRightInd w:val="0"/>
        <w:ind w:firstLine="539"/>
        <w:jc w:val="both"/>
      </w:pPr>
      <w:r w:rsidRPr="00676955">
        <w:rPr>
          <w:rStyle w:val="blk"/>
        </w:rPr>
        <w:t>б)</w:t>
      </w:r>
      <w:r w:rsidRPr="00676955">
        <w:t xml:space="preserve">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</w:t>
      </w:r>
      <w:r w:rsidRPr="00676955">
        <w:lastRenderedPageBreak/>
        <w:t>арендаторов от уплаты арендных платежей по договорам аренды муниципального имущества, составляющего муниципальную казну Слюдянского муниципального района (в том числе земельных участков), за апрель - июнь 2020г. 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муниципальную казну Слюдянского муниципального района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676955" w:rsidRPr="00676955" w:rsidRDefault="00676955" w:rsidP="00676955">
      <w:pPr>
        <w:autoSpaceDE w:val="0"/>
        <w:autoSpaceDN w:val="0"/>
        <w:adjustRightInd w:val="0"/>
        <w:ind w:firstLine="539"/>
        <w:jc w:val="both"/>
      </w:pPr>
      <w:r w:rsidRPr="00676955">
        <w:t>в) уведомление в течение 7 рабочих дней со дня вступления в силу настоящего постановления арендаторов - субъектов малого и среднего предпринимательства о возможности заключения дополнительных соглашений в соответствии с подпунктами «а» и «б» настоящего пункта.».</w:t>
      </w:r>
    </w:p>
    <w:p w:rsidR="00676955" w:rsidRPr="00676955" w:rsidRDefault="00676955" w:rsidP="00676955">
      <w:pPr>
        <w:ind w:firstLine="709"/>
        <w:jc w:val="both"/>
        <w:rPr>
          <w:rStyle w:val="a8"/>
          <w:color w:val="auto"/>
          <w:u w:val="none"/>
        </w:rPr>
      </w:pPr>
      <w:r w:rsidRPr="00676955">
        <w:rPr>
          <w:rStyle w:val="blk"/>
        </w:rPr>
        <w:t xml:space="preserve">2. Разместить настоящее постановление на официальном сайте администрации Слюдянского муниципального района в информационно-телекоммуникационной сети «Интернет»: </w:t>
      </w:r>
      <w:hyperlink r:id="rId5" w:history="1">
        <w:r w:rsidRPr="00676955">
          <w:rPr>
            <w:rStyle w:val="a8"/>
            <w:color w:val="auto"/>
            <w:u w:val="none"/>
            <w:lang w:val="en-US"/>
          </w:rPr>
          <w:t>www</w:t>
        </w:r>
        <w:r w:rsidRPr="00676955">
          <w:rPr>
            <w:rStyle w:val="a8"/>
            <w:color w:val="auto"/>
            <w:u w:val="none"/>
          </w:rPr>
          <w:t>.</w:t>
        </w:r>
        <w:proofErr w:type="spellStart"/>
        <w:r w:rsidRPr="00676955">
          <w:rPr>
            <w:rStyle w:val="a8"/>
            <w:color w:val="auto"/>
            <w:u w:val="none"/>
            <w:lang w:val="en-US"/>
          </w:rPr>
          <w:t>sludyanka</w:t>
        </w:r>
        <w:proofErr w:type="spellEnd"/>
        <w:r w:rsidRPr="00676955">
          <w:rPr>
            <w:rStyle w:val="a8"/>
            <w:color w:val="auto"/>
            <w:u w:val="none"/>
          </w:rPr>
          <w:t>.</w:t>
        </w:r>
        <w:proofErr w:type="spellStart"/>
        <w:r w:rsidRPr="00676955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676955">
        <w:rPr>
          <w:rStyle w:val="a8"/>
          <w:color w:val="auto"/>
          <w:u w:val="none"/>
        </w:rPr>
        <w:t>.</w:t>
      </w:r>
    </w:p>
    <w:p w:rsidR="00676955" w:rsidRPr="00676955" w:rsidRDefault="00676955" w:rsidP="00676955">
      <w:pPr>
        <w:ind w:firstLine="709"/>
        <w:jc w:val="both"/>
      </w:pPr>
      <w:r w:rsidRPr="00676955">
        <w:rPr>
          <w:rStyle w:val="a8"/>
          <w:color w:val="auto"/>
          <w:u w:val="none"/>
        </w:rPr>
        <w:t xml:space="preserve">3. Контроль за исполнением настоящего постановления возложить на председателя КУМИ Слюдянского муниципального района, заместителя мэра Слюдянского муниципального района </w:t>
      </w:r>
      <w:proofErr w:type="spellStart"/>
      <w:r w:rsidRPr="00676955">
        <w:rPr>
          <w:rStyle w:val="a8"/>
          <w:color w:val="auto"/>
          <w:u w:val="none"/>
        </w:rPr>
        <w:t>Стаценскую</w:t>
      </w:r>
      <w:proofErr w:type="spellEnd"/>
      <w:r w:rsidRPr="00676955">
        <w:rPr>
          <w:rStyle w:val="a8"/>
          <w:color w:val="auto"/>
          <w:u w:val="none"/>
        </w:rPr>
        <w:t xml:space="preserve"> Л.В.</w:t>
      </w:r>
    </w:p>
    <w:p w:rsidR="00676955" w:rsidRPr="00676955" w:rsidRDefault="00676955" w:rsidP="00676955">
      <w:pPr>
        <w:ind w:left="1134" w:right="567"/>
        <w:jc w:val="both"/>
      </w:pPr>
    </w:p>
    <w:p w:rsidR="00676955" w:rsidRPr="00676955" w:rsidRDefault="00676955" w:rsidP="00676955">
      <w:pPr>
        <w:ind w:left="1134" w:right="567"/>
        <w:jc w:val="both"/>
      </w:pPr>
    </w:p>
    <w:p w:rsidR="00676955" w:rsidRPr="00676955" w:rsidRDefault="00676955" w:rsidP="00676955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676955">
        <w:rPr>
          <w:rFonts w:ascii="Times New Roman" w:hAnsi="Times New Roman" w:cs="Times New Roman"/>
          <w:b w:val="0"/>
          <w:i w:val="0"/>
          <w:sz w:val="24"/>
        </w:rPr>
        <w:t xml:space="preserve">Мэр Слюдянского муниципального района  </w:t>
      </w:r>
      <w:r w:rsidRPr="00676955">
        <w:rPr>
          <w:rFonts w:ascii="Times New Roman" w:hAnsi="Times New Roman" w:cs="Times New Roman"/>
          <w:b w:val="0"/>
          <w:i w:val="0"/>
          <w:sz w:val="24"/>
        </w:rPr>
        <w:tab/>
        <w:t xml:space="preserve">                   </w:t>
      </w:r>
      <w:bookmarkStart w:id="0" w:name="_GoBack"/>
      <w:bookmarkEnd w:id="0"/>
      <w:r w:rsidRPr="00676955">
        <w:rPr>
          <w:rFonts w:ascii="Times New Roman" w:hAnsi="Times New Roman" w:cs="Times New Roman"/>
          <w:b w:val="0"/>
          <w:i w:val="0"/>
          <w:sz w:val="24"/>
        </w:rPr>
        <w:t xml:space="preserve">                                 А.Г. Шульц</w:t>
      </w:r>
    </w:p>
    <w:p w:rsidR="00676955" w:rsidRPr="00676955" w:rsidRDefault="00676955" w:rsidP="00676955">
      <w:pPr>
        <w:spacing w:line="228" w:lineRule="auto"/>
        <w:ind w:right="27"/>
        <w:jc w:val="center"/>
        <w:rPr>
          <w:b/>
          <w:sz w:val="28"/>
          <w:szCs w:val="28"/>
        </w:rPr>
      </w:pPr>
    </w:p>
    <w:p w:rsidR="00676955" w:rsidRPr="00676955" w:rsidRDefault="00676955" w:rsidP="00676955">
      <w:pPr>
        <w:spacing w:line="228" w:lineRule="auto"/>
        <w:ind w:right="27"/>
        <w:jc w:val="center"/>
        <w:rPr>
          <w:b/>
          <w:sz w:val="28"/>
          <w:szCs w:val="28"/>
        </w:rPr>
      </w:pPr>
    </w:p>
    <w:p w:rsidR="00676955" w:rsidRPr="00676955" w:rsidRDefault="00676955" w:rsidP="00676955">
      <w:pPr>
        <w:spacing w:line="228" w:lineRule="auto"/>
        <w:ind w:right="27"/>
        <w:jc w:val="center"/>
        <w:rPr>
          <w:b/>
          <w:sz w:val="28"/>
          <w:szCs w:val="28"/>
        </w:rPr>
      </w:pPr>
    </w:p>
    <w:p w:rsidR="00676955" w:rsidRPr="00676955" w:rsidRDefault="00676955" w:rsidP="00676955">
      <w:pPr>
        <w:spacing w:line="228" w:lineRule="auto"/>
        <w:ind w:right="27"/>
        <w:jc w:val="center"/>
        <w:rPr>
          <w:b/>
          <w:sz w:val="28"/>
          <w:szCs w:val="28"/>
        </w:rPr>
      </w:pPr>
    </w:p>
    <w:p w:rsidR="00676955" w:rsidRP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P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P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676955" w:rsidRDefault="00676955" w:rsidP="0067695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D14CE1" w:rsidRDefault="00D14CE1"/>
    <w:sectPr w:rsidR="00D1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5E"/>
    <w:rsid w:val="00676955"/>
    <w:rsid w:val="00D14CE1"/>
    <w:rsid w:val="00F9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FC45D9-F16A-4EC0-8AB1-FCA0034F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676955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lang w:eastAsia="en-US"/>
    </w:rPr>
  </w:style>
  <w:style w:type="character" w:customStyle="1" w:styleId="a5">
    <w:name w:val="Название Знак"/>
    <w:link w:val="a3"/>
    <w:rsid w:val="00676955"/>
    <w:rPr>
      <w:b/>
      <w:bCs/>
      <w:i/>
      <w:iCs/>
      <w:sz w:val="28"/>
      <w:szCs w:val="24"/>
    </w:rPr>
  </w:style>
  <w:style w:type="paragraph" w:styleId="2">
    <w:name w:val="Body Text Indent 2"/>
    <w:basedOn w:val="a"/>
    <w:link w:val="20"/>
    <w:uiPriority w:val="99"/>
    <w:rsid w:val="006769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6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76955"/>
    <w:pPr>
      <w:spacing w:after="120"/>
    </w:pPr>
  </w:style>
  <w:style w:type="character" w:customStyle="1" w:styleId="a7">
    <w:name w:val="Основной текст Знак"/>
    <w:basedOn w:val="a0"/>
    <w:link w:val="a6"/>
    <w:rsid w:val="00676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76955"/>
  </w:style>
  <w:style w:type="character" w:styleId="a8">
    <w:name w:val="Hyperlink"/>
    <w:uiPriority w:val="99"/>
    <w:unhideWhenUsed/>
    <w:rsid w:val="00676955"/>
    <w:rPr>
      <w:color w:val="0000FF"/>
      <w:u w:val="single"/>
    </w:rPr>
  </w:style>
  <w:style w:type="paragraph" w:styleId="a4">
    <w:name w:val="Title"/>
    <w:basedOn w:val="a"/>
    <w:next w:val="a"/>
    <w:link w:val="a9"/>
    <w:uiPriority w:val="10"/>
    <w:qFormat/>
    <w:rsid w:val="006769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6769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udyan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Анна Юрьевна</dc:creator>
  <cp:keywords/>
  <dc:description/>
  <cp:lastModifiedBy>Суворова Анна Юрьевна</cp:lastModifiedBy>
  <cp:revision>2</cp:revision>
  <dcterms:created xsi:type="dcterms:W3CDTF">2020-04-24T01:23:00Z</dcterms:created>
  <dcterms:modified xsi:type="dcterms:W3CDTF">2020-04-24T01:25:00Z</dcterms:modified>
</cp:coreProperties>
</file>