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1A2F" w:rsidRPr="000D1A2F" w:rsidRDefault="000D1A2F" w:rsidP="000D1A2F">
      <w:pPr>
        <w:spacing w:before="120" w:after="0" w:line="36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noProof/>
          <w:kern w:val="2"/>
          <w:sz w:val="32"/>
          <w:szCs w:val="32"/>
          <w:lang w:eastAsia="ru-RU"/>
        </w:rPr>
        <w:drawing>
          <wp:inline distT="0" distB="0" distL="0" distR="0">
            <wp:extent cx="507365" cy="691515"/>
            <wp:effectExtent l="0" t="0" r="6985" b="0"/>
            <wp:docPr id="1" name="Рисунок 1" descr="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7365" cy="691515"/>
                    </a:xfrm>
                    <a:prstGeom prst="rect">
                      <a:avLst/>
                    </a:prstGeom>
                    <a:noFill/>
                    <a:ln>
                      <a:noFill/>
                    </a:ln>
                  </pic:spPr>
                </pic:pic>
              </a:graphicData>
            </a:graphic>
          </wp:inline>
        </w:drawing>
      </w:r>
    </w:p>
    <w:p w:rsidR="000D1A2F" w:rsidRPr="000D1A2F" w:rsidRDefault="000D1A2F" w:rsidP="000D1A2F">
      <w:pPr>
        <w:keepNext/>
        <w:spacing w:after="0" w:line="240" w:lineRule="auto"/>
        <w:ind w:left="-993" w:firstLine="993"/>
        <w:jc w:val="center"/>
        <w:outlineLvl w:val="5"/>
        <w:rPr>
          <w:rFonts w:ascii="Times New Roman" w:eastAsia="Times New Roman" w:hAnsi="Times New Roman" w:cs="Times New Roman"/>
          <w:b/>
          <w:kern w:val="2"/>
          <w:sz w:val="28"/>
          <w:szCs w:val="28"/>
          <w:lang w:eastAsia="ru-RU"/>
        </w:rPr>
      </w:pPr>
      <w:r w:rsidRPr="000D1A2F">
        <w:rPr>
          <w:rFonts w:ascii="Times New Roman" w:eastAsia="Times New Roman" w:hAnsi="Times New Roman" w:cs="Times New Roman"/>
          <w:b/>
          <w:bCs/>
          <w:kern w:val="2"/>
          <w:sz w:val="28"/>
          <w:szCs w:val="28"/>
          <w:lang w:eastAsia="ru-RU"/>
        </w:rPr>
        <w:t>ИРКУТСКАЯ ОБЛАСТЬ</w:t>
      </w:r>
    </w:p>
    <w:p w:rsidR="000D1A2F" w:rsidRPr="000D1A2F" w:rsidRDefault="000D1A2F" w:rsidP="000D1A2F">
      <w:pPr>
        <w:spacing w:after="0" w:line="240" w:lineRule="auto"/>
        <w:jc w:val="center"/>
        <w:rPr>
          <w:rFonts w:ascii="Times New Roman" w:eastAsia="Times New Roman" w:hAnsi="Times New Roman" w:cs="Times New Roman"/>
          <w:b/>
          <w:kern w:val="2"/>
          <w:sz w:val="28"/>
          <w:szCs w:val="28"/>
          <w:lang w:eastAsia="ru-RU"/>
        </w:rPr>
      </w:pPr>
      <w:r w:rsidRPr="000D1A2F">
        <w:rPr>
          <w:rFonts w:ascii="Times New Roman" w:eastAsia="Times New Roman" w:hAnsi="Times New Roman" w:cs="Times New Roman"/>
          <w:b/>
          <w:kern w:val="2"/>
          <w:sz w:val="28"/>
          <w:szCs w:val="28"/>
          <w:lang w:eastAsia="ru-RU"/>
        </w:rPr>
        <w:t>СЛЮДЯНСКАЯ</w:t>
      </w:r>
    </w:p>
    <w:p w:rsidR="000D1A2F" w:rsidRPr="000D1A2F" w:rsidRDefault="000D1A2F" w:rsidP="000D1A2F">
      <w:pPr>
        <w:spacing w:after="0" w:line="240" w:lineRule="auto"/>
        <w:jc w:val="center"/>
        <w:rPr>
          <w:rFonts w:ascii="Times New Roman" w:eastAsia="Times New Roman" w:hAnsi="Times New Roman" w:cs="Times New Roman"/>
          <w:b/>
          <w:kern w:val="2"/>
          <w:sz w:val="28"/>
          <w:szCs w:val="28"/>
          <w:lang w:eastAsia="ru-RU"/>
        </w:rPr>
      </w:pPr>
      <w:r w:rsidRPr="000D1A2F">
        <w:rPr>
          <w:rFonts w:ascii="Times New Roman" w:eastAsia="Times New Roman" w:hAnsi="Times New Roman" w:cs="Times New Roman"/>
          <w:b/>
          <w:kern w:val="2"/>
          <w:sz w:val="28"/>
          <w:szCs w:val="28"/>
          <w:lang w:eastAsia="ru-RU"/>
        </w:rPr>
        <w:t>ТЕРРИТОРИАЛЬНАЯ ИЗБИРАТЕЛЬНАЯ КОМИССИЯ</w:t>
      </w:r>
    </w:p>
    <w:p w:rsidR="000D1A2F" w:rsidRPr="000D1A2F" w:rsidRDefault="000D1A2F" w:rsidP="000D1A2F">
      <w:pPr>
        <w:tabs>
          <w:tab w:val="left" w:pos="1710"/>
        </w:tabs>
        <w:spacing w:after="0" w:line="240" w:lineRule="auto"/>
        <w:rPr>
          <w:rFonts w:ascii="Times New Roman" w:eastAsia="Times New Roman" w:hAnsi="Times New Roman" w:cs="Times New Roman"/>
          <w:kern w:val="2"/>
          <w:sz w:val="16"/>
          <w:szCs w:val="16"/>
          <w:lang w:eastAsia="ru-RU"/>
        </w:rPr>
      </w:pPr>
    </w:p>
    <w:tbl>
      <w:tblPr>
        <w:tblW w:w="9825" w:type="dxa"/>
        <w:tblBorders>
          <w:top w:val="thickThinSmallGap" w:sz="24" w:space="0" w:color="auto"/>
        </w:tblBorders>
        <w:tblLayout w:type="fixed"/>
        <w:tblLook w:val="00A0" w:firstRow="1" w:lastRow="0" w:firstColumn="1" w:lastColumn="0" w:noHBand="0" w:noVBand="0"/>
      </w:tblPr>
      <w:tblGrid>
        <w:gridCol w:w="5068"/>
        <w:gridCol w:w="4757"/>
      </w:tblGrid>
      <w:tr w:rsidR="000D1A2F" w:rsidRPr="000D1A2F" w:rsidTr="000F11B9">
        <w:trPr>
          <w:cantSplit/>
        </w:trPr>
        <w:tc>
          <w:tcPr>
            <w:tcW w:w="9828" w:type="dxa"/>
            <w:gridSpan w:val="2"/>
            <w:tcBorders>
              <w:top w:val="thickThinSmallGap" w:sz="24" w:space="0" w:color="auto"/>
              <w:left w:val="nil"/>
              <w:bottom w:val="nil"/>
              <w:right w:val="nil"/>
            </w:tcBorders>
          </w:tcPr>
          <w:p w:rsidR="000D1A2F" w:rsidRPr="000D1A2F" w:rsidRDefault="000D1A2F" w:rsidP="000D1A2F">
            <w:pPr>
              <w:spacing w:after="0" w:line="240" w:lineRule="auto"/>
              <w:jc w:val="center"/>
              <w:rPr>
                <w:rFonts w:ascii="Times New Roman" w:eastAsia="Times New Roman" w:hAnsi="Times New Roman" w:cs="Times New Roman"/>
                <w:b/>
                <w:bCs/>
                <w:kern w:val="2"/>
                <w:sz w:val="32"/>
                <w:szCs w:val="32"/>
                <w:lang w:eastAsia="ru-RU"/>
              </w:rPr>
            </w:pPr>
          </w:p>
          <w:p w:rsidR="000D1A2F" w:rsidRPr="000D1A2F" w:rsidRDefault="000D1A2F" w:rsidP="000D1A2F">
            <w:pPr>
              <w:spacing w:after="0" w:line="240" w:lineRule="auto"/>
              <w:jc w:val="center"/>
              <w:rPr>
                <w:rFonts w:ascii="Times New Roman" w:eastAsia="Times New Roman" w:hAnsi="Times New Roman" w:cs="Times New Roman"/>
                <w:b/>
                <w:bCs/>
                <w:kern w:val="2"/>
                <w:sz w:val="28"/>
                <w:szCs w:val="28"/>
                <w:lang w:eastAsia="ru-RU"/>
              </w:rPr>
            </w:pPr>
            <w:proofErr w:type="gramStart"/>
            <w:r w:rsidRPr="000D1A2F">
              <w:rPr>
                <w:rFonts w:ascii="Times New Roman" w:eastAsia="Times New Roman" w:hAnsi="Times New Roman" w:cs="Times New Roman"/>
                <w:b/>
                <w:bCs/>
                <w:kern w:val="2"/>
                <w:sz w:val="28"/>
                <w:szCs w:val="28"/>
                <w:lang w:eastAsia="ru-RU"/>
              </w:rPr>
              <w:t>Р</w:t>
            </w:r>
            <w:proofErr w:type="gramEnd"/>
            <w:r w:rsidRPr="000D1A2F">
              <w:rPr>
                <w:rFonts w:ascii="Times New Roman" w:eastAsia="Times New Roman" w:hAnsi="Times New Roman" w:cs="Times New Roman"/>
                <w:b/>
                <w:bCs/>
                <w:kern w:val="2"/>
                <w:sz w:val="28"/>
                <w:szCs w:val="28"/>
                <w:lang w:eastAsia="ru-RU"/>
              </w:rPr>
              <w:t xml:space="preserve"> Е Ш Е Н И Е</w:t>
            </w:r>
          </w:p>
        </w:tc>
      </w:tr>
      <w:tr w:rsidR="000D1A2F" w:rsidRPr="000D1A2F" w:rsidTr="000F11B9">
        <w:trPr>
          <w:cantSplit/>
        </w:trPr>
        <w:tc>
          <w:tcPr>
            <w:tcW w:w="5070" w:type="dxa"/>
            <w:tcBorders>
              <w:top w:val="nil"/>
              <w:left w:val="nil"/>
              <w:bottom w:val="nil"/>
              <w:right w:val="nil"/>
            </w:tcBorders>
            <w:hideMark/>
          </w:tcPr>
          <w:p w:rsidR="000D1A2F" w:rsidRPr="000D1A2F" w:rsidRDefault="00E35B34" w:rsidP="00AB2A40">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1</w:t>
            </w:r>
            <w:r w:rsidR="00AB2A40">
              <w:rPr>
                <w:rFonts w:ascii="Times New Roman" w:eastAsia="Times New Roman" w:hAnsi="Times New Roman" w:cs="Times New Roman"/>
                <w:b/>
                <w:sz w:val="28"/>
                <w:szCs w:val="28"/>
                <w:lang w:eastAsia="ru-RU"/>
              </w:rPr>
              <w:t>3</w:t>
            </w:r>
            <w:r w:rsidR="00750F5D">
              <w:rPr>
                <w:rFonts w:ascii="Times New Roman" w:eastAsia="Times New Roman" w:hAnsi="Times New Roman" w:cs="Times New Roman"/>
                <w:b/>
                <w:sz w:val="28"/>
                <w:szCs w:val="28"/>
                <w:lang w:eastAsia="ru-RU"/>
              </w:rPr>
              <w:t xml:space="preserve">  </w:t>
            </w:r>
            <w:r w:rsidR="005124CC">
              <w:rPr>
                <w:rFonts w:ascii="Times New Roman" w:eastAsia="Times New Roman" w:hAnsi="Times New Roman" w:cs="Times New Roman"/>
                <w:b/>
                <w:sz w:val="28"/>
                <w:szCs w:val="28"/>
                <w:lang w:eastAsia="ru-RU"/>
              </w:rPr>
              <w:t xml:space="preserve">сентября </w:t>
            </w:r>
            <w:r>
              <w:rPr>
                <w:rFonts w:ascii="Times New Roman" w:eastAsia="Times New Roman" w:hAnsi="Times New Roman" w:cs="Times New Roman"/>
                <w:b/>
                <w:sz w:val="28"/>
                <w:szCs w:val="28"/>
                <w:lang w:eastAsia="ru-RU"/>
              </w:rPr>
              <w:t>2020</w:t>
            </w:r>
            <w:r w:rsidR="000D1A2F" w:rsidRPr="000D1A2F">
              <w:rPr>
                <w:rFonts w:ascii="Times New Roman" w:eastAsia="Times New Roman" w:hAnsi="Times New Roman" w:cs="Times New Roman"/>
                <w:b/>
                <w:sz w:val="28"/>
                <w:szCs w:val="28"/>
                <w:lang w:eastAsia="ru-RU"/>
              </w:rPr>
              <w:t xml:space="preserve"> года</w:t>
            </w:r>
          </w:p>
        </w:tc>
        <w:tc>
          <w:tcPr>
            <w:tcW w:w="4758" w:type="dxa"/>
            <w:tcBorders>
              <w:top w:val="nil"/>
              <w:left w:val="nil"/>
              <w:bottom w:val="nil"/>
              <w:right w:val="nil"/>
            </w:tcBorders>
            <w:hideMark/>
          </w:tcPr>
          <w:p w:rsidR="000D1A2F" w:rsidRPr="000D1A2F" w:rsidRDefault="005E56CD" w:rsidP="00E35B34">
            <w:pPr>
              <w:spacing w:after="0" w:line="240" w:lineRule="auto"/>
              <w:jc w:val="right"/>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E35B34">
              <w:rPr>
                <w:rFonts w:ascii="Times New Roman" w:eastAsia="Times New Roman" w:hAnsi="Times New Roman" w:cs="Times New Roman"/>
                <w:b/>
                <w:sz w:val="28"/>
                <w:szCs w:val="28"/>
                <w:lang w:eastAsia="ru-RU"/>
              </w:rPr>
              <w:t>14</w:t>
            </w:r>
            <w:r w:rsidR="00B21FE4">
              <w:rPr>
                <w:rFonts w:ascii="Times New Roman" w:eastAsia="Times New Roman" w:hAnsi="Times New Roman" w:cs="Times New Roman"/>
                <w:b/>
                <w:sz w:val="28"/>
                <w:szCs w:val="28"/>
                <w:lang w:eastAsia="ru-RU"/>
              </w:rPr>
              <w:t>6</w:t>
            </w:r>
            <w:r>
              <w:rPr>
                <w:rFonts w:ascii="Times New Roman" w:eastAsia="Times New Roman" w:hAnsi="Times New Roman" w:cs="Times New Roman"/>
                <w:b/>
                <w:sz w:val="28"/>
                <w:szCs w:val="28"/>
                <w:lang w:eastAsia="ru-RU"/>
              </w:rPr>
              <w:t>/</w:t>
            </w:r>
            <w:r w:rsidR="00E35B34">
              <w:rPr>
                <w:rFonts w:ascii="Times New Roman" w:eastAsia="Times New Roman" w:hAnsi="Times New Roman" w:cs="Times New Roman"/>
                <w:b/>
                <w:sz w:val="28"/>
                <w:szCs w:val="28"/>
                <w:lang w:eastAsia="ru-RU"/>
              </w:rPr>
              <w:t>1</w:t>
            </w:r>
            <w:r>
              <w:rPr>
                <w:rFonts w:ascii="Times New Roman" w:eastAsia="Times New Roman" w:hAnsi="Times New Roman" w:cs="Times New Roman"/>
                <w:b/>
                <w:sz w:val="28"/>
                <w:szCs w:val="28"/>
                <w:lang w:eastAsia="ru-RU"/>
              </w:rPr>
              <w:t>1</w:t>
            </w:r>
            <w:r w:rsidR="006425D1">
              <w:rPr>
                <w:rFonts w:ascii="Times New Roman" w:eastAsia="Times New Roman" w:hAnsi="Times New Roman" w:cs="Times New Roman"/>
                <w:b/>
                <w:sz w:val="28"/>
                <w:szCs w:val="28"/>
                <w:lang w:eastAsia="ru-RU"/>
              </w:rPr>
              <w:t>06</w:t>
            </w:r>
            <w:r w:rsidR="000D1A2F" w:rsidRPr="000D1A2F">
              <w:rPr>
                <w:rFonts w:ascii="Times New Roman" w:eastAsia="Times New Roman" w:hAnsi="Times New Roman" w:cs="Times New Roman"/>
                <w:b/>
                <w:sz w:val="28"/>
                <w:szCs w:val="28"/>
                <w:lang w:eastAsia="ru-RU"/>
              </w:rPr>
              <w:t> </w:t>
            </w:r>
          </w:p>
        </w:tc>
      </w:tr>
    </w:tbl>
    <w:p w:rsidR="000D1A2F" w:rsidRPr="000D1A2F" w:rsidRDefault="000D1A2F" w:rsidP="000D1A2F">
      <w:pPr>
        <w:spacing w:after="0" w:line="240" w:lineRule="auto"/>
        <w:jc w:val="center"/>
        <w:rPr>
          <w:rFonts w:ascii="Times New Roman" w:eastAsia="Times New Roman" w:hAnsi="Times New Roman" w:cs="Times New Roman"/>
          <w:b/>
          <w:sz w:val="28"/>
          <w:szCs w:val="28"/>
          <w:lang w:eastAsia="ru-RU"/>
        </w:rPr>
      </w:pPr>
      <w:r w:rsidRPr="000D1A2F">
        <w:rPr>
          <w:rFonts w:ascii="Times New Roman" w:eastAsia="Times New Roman" w:hAnsi="Times New Roman" w:cs="Times New Roman"/>
          <w:b/>
          <w:sz w:val="28"/>
          <w:szCs w:val="28"/>
          <w:lang w:eastAsia="ru-RU"/>
        </w:rPr>
        <w:t xml:space="preserve">г. </w:t>
      </w:r>
      <w:proofErr w:type="spellStart"/>
      <w:r w:rsidRPr="000D1A2F">
        <w:rPr>
          <w:rFonts w:ascii="Times New Roman" w:eastAsia="Times New Roman" w:hAnsi="Times New Roman" w:cs="Times New Roman"/>
          <w:b/>
          <w:sz w:val="28"/>
          <w:szCs w:val="28"/>
          <w:lang w:eastAsia="ru-RU"/>
        </w:rPr>
        <w:t>Слюдянка</w:t>
      </w:r>
      <w:proofErr w:type="spellEnd"/>
    </w:p>
    <w:p w:rsidR="000D1A2F" w:rsidRPr="000D1A2F" w:rsidRDefault="000D1A2F" w:rsidP="000D1A2F">
      <w:pPr>
        <w:spacing w:after="0" w:line="240" w:lineRule="auto"/>
        <w:jc w:val="center"/>
        <w:rPr>
          <w:rFonts w:ascii="Times New Roman" w:eastAsia="Times New Roman" w:hAnsi="Times New Roman" w:cs="Times New Roman"/>
          <w:b/>
          <w:sz w:val="28"/>
          <w:szCs w:val="28"/>
          <w:lang w:eastAsia="ru-RU"/>
        </w:rPr>
      </w:pPr>
    </w:p>
    <w:p w:rsidR="00034C7E" w:rsidRDefault="000D1A2F" w:rsidP="000D1A2F">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0D1A2F">
        <w:rPr>
          <w:rFonts w:ascii="Times New Roman" w:eastAsia="Times New Roman" w:hAnsi="Times New Roman" w:cs="Times New Roman"/>
          <w:b/>
          <w:bCs/>
          <w:sz w:val="28"/>
          <w:szCs w:val="28"/>
          <w:lang w:eastAsia="ru-RU"/>
        </w:rPr>
        <w:t xml:space="preserve">О </w:t>
      </w:r>
      <w:r>
        <w:rPr>
          <w:rFonts w:ascii="Times New Roman" w:eastAsia="Times New Roman" w:hAnsi="Times New Roman" w:cs="Times New Roman"/>
          <w:b/>
          <w:bCs/>
          <w:sz w:val="28"/>
          <w:szCs w:val="28"/>
          <w:lang w:eastAsia="ru-RU"/>
        </w:rPr>
        <w:t xml:space="preserve">рассмотрении жалобы </w:t>
      </w:r>
      <w:r w:rsidR="00034C7E">
        <w:rPr>
          <w:rFonts w:ascii="Times New Roman" w:eastAsia="Times New Roman" w:hAnsi="Times New Roman" w:cs="Times New Roman"/>
          <w:b/>
          <w:bCs/>
          <w:sz w:val="28"/>
          <w:szCs w:val="28"/>
          <w:lang w:eastAsia="ru-RU"/>
        </w:rPr>
        <w:t xml:space="preserve">члена </w:t>
      </w:r>
      <w:proofErr w:type="spellStart"/>
      <w:r w:rsidR="00034C7E">
        <w:rPr>
          <w:rFonts w:ascii="Times New Roman" w:eastAsia="Times New Roman" w:hAnsi="Times New Roman" w:cs="Times New Roman"/>
          <w:b/>
          <w:bCs/>
          <w:sz w:val="28"/>
          <w:szCs w:val="28"/>
          <w:lang w:eastAsia="ru-RU"/>
        </w:rPr>
        <w:t>Слюдянской</w:t>
      </w:r>
      <w:proofErr w:type="spellEnd"/>
      <w:r w:rsidR="00034C7E">
        <w:rPr>
          <w:rFonts w:ascii="Times New Roman" w:eastAsia="Times New Roman" w:hAnsi="Times New Roman" w:cs="Times New Roman"/>
          <w:b/>
          <w:bCs/>
          <w:sz w:val="28"/>
          <w:szCs w:val="28"/>
          <w:lang w:eastAsia="ru-RU"/>
        </w:rPr>
        <w:t xml:space="preserve"> территориальной избирательной комиссии с правом совещательного голоса </w:t>
      </w:r>
    </w:p>
    <w:p w:rsidR="00B70AA6" w:rsidRDefault="00E35B34" w:rsidP="00552E5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roofErr w:type="spellStart"/>
      <w:r>
        <w:rPr>
          <w:rFonts w:ascii="Times New Roman" w:eastAsia="Times New Roman" w:hAnsi="Times New Roman" w:cs="Times New Roman"/>
          <w:b/>
          <w:bCs/>
          <w:sz w:val="28"/>
          <w:szCs w:val="28"/>
          <w:lang w:eastAsia="ru-RU"/>
        </w:rPr>
        <w:t>Пензина</w:t>
      </w:r>
      <w:proofErr w:type="spellEnd"/>
      <w:r>
        <w:rPr>
          <w:rFonts w:ascii="Times New Roman" w:eastAsia="Times New Roman" w:hAnsi="Times New Roman" w:cs="Times New Roman"/>
          <w:b/>
          <w:bCs/>
          <w:sz w:val="28"/>
          <w:szCs w:val="28"/>
          <w:lang w:eastAsia="ru-RU"/>
        </w:rPr>
        <w:t xml:space="preserve"> Глеба Вадимовича</w:t>
      </w:r>
    </w:p>
    <w:p w:rsidR="00552E51" w:rsidRDefault="00552E51" w:rsidP="00552E5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61347B" w:rsidRDefault="000D1A2F" w:rsidP="00552E51">
      <w:pPr>
        <w:tabs>
          <w:tab w:val="left" w:pos="1134"/>
        </w:tabs>
        <w:spacing w:after="0" w:line="360" w:lineRule="auto"/>
        <w:ind w:firstLine="709"/>
        <w:jc w:val="both"/>
        <w:rPr>
          <w:rFonts w:ascii="Times New Roman" w:eastAsia="Times New Roman" w:hAnsi="Times New Roman" w:cs="Times New Roman"/>
          <w:bCs/>
          <w:sz w:val="28"/>
          <w:szCs w:val="28"/>
          <w:lang w:eastAsia="ru-RU"/>
        </w:rPr>
      </w:pPr>
      <w:r w:rsidRPr="008E72B4">
        <w:rPr>
          <w:rFonts w:ascii="Times New Roman" w:eastAsia="Times New Roman" w:hAnsi="Times New Roman" w:cs="Times New Roman"/>
          <w:sz w:val="28"/>
          <w:szCs w:val="28"/>
          <w:lang w:eastAsia="ru-RU"/>
        </w:rPr>
        <w:t xml:space="preserve">В </w:t>
      </w:r>
      <w:proofErr w:type="spellStart"/>
      <w:r w:rsidRPr="008E72B4">
        <w:rPr>
          <w:rFonts w:ascii="Times New Roman" w:eastAsia="Times New Roman" w:hAnsi="Times New Roman" w:cs="Times New Roman"/>
          <w:sz w:val="28"/>
          <w:szCs w:val="28"/>
          <w:lang w:eastAsia="ru-RU"/>
        </w:rPr>
        <w:t>Слюдянскую</w:t>
      </w:r>
      <w:proofErr w:type="spellEnd"/>
      <w:r w:rsidRPr="008E72B4">
        <w:rPr>
          <w:rFonts w:ascii="Times New Roman" w:eastAsia="Times New Roman" w:hAnsi="Times New Roman" w:cs="Times New Roman"/>
          <w:sz w:val="28"/>
          <w:szCs w:val="28"/>
          <w:lang w:eastAsia="ru-RU"/>
        </w:rPr>
        <w:t xml:space="preserve"> территориальную избирательную комиссию (далее </w:t>
      </w:r>
      <w:proofErr w:type="gramStart"/>
      <w:r w:rsidRPr="008E72B4">
        <w:rPr>
          <w:rFonts w:ascii="Times New Roman" w:eastAsia="Times New Roman" w:hAnsi="Times New Roman" w:cs="Times New Roman"/>
          <w:sz w:val="28"/>
          <w:szCs w:val="28"/>
          <w:lang w:eastAsia="ru-RU"/>
        </w:rPr>
        <w:t>-</w:t>
      </w:r>
      <w:proofErr w:type="spellStart"/>
      <w:r w:rsidRPr="008E72B4">
        <w:rPr>
          <w:rFonts w:ascii="Times New Roman" w:eastAsia="Times New Roman" w:hAnsi="Times New Roman" w:cs="Times New Roman"/>
          <w:sz w:val="28"/>
          <w:szCs w:val="28"/>
          <w:lang w:eastAsia="ru-RU"/>
        </w:rPr>
        <w:t>С</w:t>
      </w:r>
      <w:proofErr w:type="gramEnd"/>
      <w:r w:rsidRPr="008E72B4">
        <w:rPr>
          <w:rFonts w:ascii="Times New Roman" w:eastAsia="Times New Roman" w:hAnsi="Times New Roman" w:cs="Times New Roman"/>
          <w:sz w:val="28"/>
          <w:szCs w:val="28"/>
          <w:lang w:eastAsia="ru-RU"/>
        </w:rPr>
        <w:t>людянская</w:t>
      </w:r>
      <w:proofErr w:type="spellEnd"/>
      <w:r w:rsidRPr="008E72B4">
        <w:rPr>
          <w:rFonts w:ascii="Times New Roman" w:eastAsia="Times New Roman" w:hAnsi="Times New Roman" w:cs="Times New Roman"/>
          <w:sz w:val="28"/>
          <w:szCs w:val="28"/>
          <w:lang w:eastAsia="ru-RU"/>
        </w:rPr>
        <w:t xml:space="preserve"> ТИК) поступила жалоба члена комиссии с правом совещательного голоса </w:t>
      </w:r>
      <w:r w:rsidR="003B3C16">
        <w:rPr>
          <w:rFonts w:ascii="Times New Roman" w:eastAsia="Times New Roman" w:hAnsi="Times New Roman" w:cs="Times New Roman"/>
          <w:sz w:val="28"/>
          <w:szCs w:val="28"/>
          <w:lang w:eastAsia="ru-RU"/>
        </w:rPr>
        <w:t xml:space="preserve">от кандидата на должность Губернатора Иркутской области М.В. Щапова </w:t>
      </w:r>
      <w:proofErr w:type="spellStart"/>
      <w:r w:rsidR="00E35B34">
        <w:rPr>
          <w:rFonts w:ascii="Times New Roman" w:eastAsia="Times New Roman" w:hAnsi="Times New Roman" w:cs="Times New Roman"/>
          <w:sz w:val="28"/>
          <w:szCs w:val="28"/>
          <w:lang w:eastAsia="ru-RU"/>
        </w:rPr>
        <w:t>Пензина</w:t>
      </w:r>
      <w:proofErr w:type="spellEnd"/>
      <w:r w:rsidR="00E35B34">
        <w:rPr>
          <w:rFonts w:ascii="Times New Roman" w:eastAsia="Times New Roman" w:hAnsi="Times New Roman" w:cs="Times New Roman"/>
          <w:sz w:val="28"/>
          <w:szCs w:val="28"/>
          <w:lang w:eastAsia="ru-RU"/>
        </w:rPr>
        <w:t xml:space="preserve"> Глеба Вадимовича</w:t>
      </w:r>
      <w:r w:rsidR="005E56CD">
        <w:rPr>
          <w:rFonts w:ascii="Times New Roman" w:eastAsia="Times New Roman" w:hAnsi="Times New Roman" w:cs="Times New Roman"/>
          <w:sz w:val="28"/>
          <w:szCs w:val="28"/>
          <w:lang w:eastAsia="ru-RU"/>
        </w:rPr>
        <w:t xml:space="preserve"> (вход. №</w:t>
      </w:r>
      <w:r w:rsidR="00E35B34">
        <w:rPr>
          <w:rFonts w:ascii="Times New Roman" w:eastAsia="Times New Roman" w:hAnsi="Times New Roman" w:cs="Times New Roman"/>
          <w:sz w:val="28"/>
          <w:szCs w:val="28"/>
          <w:lang w:eastAsia="ru-RU"/>
        </w:rPr>
        <w:t xml:space="preserve"> </w:t>
      </w:r>
      <w:r w:rsidR="00B21FE4">
        <w:rPr>
          <w:rFonts w:ascii="Times New Roman" w:eastAsia="Times New Roman" w:hAnsi="Times New Roman" w:cs="Times New Roman"/>
          <w:sz w:val="28"/>
          <w:szCs w:val="28"/>
          <w:lang w:eastAsia="ru-RU"/>
        </w:rPr>
        <w:t>4</w:t>
      </w:r>
      <w:r w:rsidR="005E56CD">
        <w:rPr>
          <w:rFonts w:ascii="Times New Roman" w:eastAsia="Times New Roman" w:hAnsi="Times New Roman" w:cs="Times New Roman"/>
          <w:sz w:val="28"/>
          <w:szCs w:val="28"/>
          <w:lang w:eastAsia="ru-RU"/>
        </w:rPr>
        <w:t xml:space="preserve"> от 1</w:t>
      </w:r>
      <w:r w:rsidR="00B21FE4">
        <w:rPr>
          <w:rFonts w:ascii="Times New Roman" w:eastAsia="Times New Roman" w:hAnsi="Times New Roman" w:cs="Times New Roman"/>
          <w:sz w:val="28"/>
          <w:szCs w:val="28"/>
          <w:lang w:eastAsia="ru-RU"/>
        </w:rPr>
        <w:t>3</w:t>
      </w:r>
      <w:r w:rsidR="005E56CD">
        <w:rPr>
          <w:rFonts w:ascii="Times New Roman" w:eastAsia="Times New Roman" w:hAnsi="Times New Roman" w:cs="Times New Roman"/>
          <w:sz w:val="28"/>
          <w:szCs w:val="28"/>
          <w:lang w:eastAsia="ru-RU"/>
        </w:rPr>
        <w:t>.09.20</w:t>
      </w:r>
      <w:r w:rsidR="00E35B34">
        <w:rPr>
          <w:rFonts w:ascii="Times New Roman" w:eastAsia="Times New Roman" w:hAnsi="Times New Roman" w:cs="Times New Roman"/>
          <w:sz w:val="28"/>
          <w:szCs w:val="28"/>
          <w:lang w:eastAsia="ru-RU"/>
        </w:rPr>
        <w:t>20</w:t>
      </w:r>
      <w:r w:rsidR="005E56CD">
        <w:rPr>
          <w:rFonts w:ascii="Times New Roman" w:eastAsia="Times New Roman" w:hAnsi="Times New Roman" w:cs="Times New Roman"/>
          <w:sz w:val="28"/>
          <w:szCs w:val="28"/>
          <w:lang w:eastAsia="ru-RU"/>
        </w:rPr>
        <w:t xml:space="preserve"> г.) </w:t>
      </w:r>
      <w:r w:rsidRPr="008E72B4">
        <w:rPr>
          <w:rFonts w:ascii="Times New Roman" w:eastAsia="Times New Roman" w:hAnsi="Times New Roman" w:cs="Times New Roman"/>
          <w:sz w:val="28"/>
          <w:szCs w:val="28"/>
          <w:lang w:eastAsia="ru-RU"/>
        </w:rPr>
        <w:t xml:space="preserve"> </w:t>
      </w:r>
      <w:r w:rsidR="0061347B">
        <w:rPr>
          <w:rFonts w:ascii="Times New Roman" w:eastAsia="Times New Roman" w:hAnsi="Times New Roman" w:cs="Times New Roman"/>
          <w:bCs/>
          <w:sz w:val="28"/>
          <w:szCs w:val="28"/>
          <w:lang w:eastAsia="ru-RU"/>
        </w:rPr>
        <w:t>Зая</w:t>
      </w:r>
      <w:r w:rsidR="00B21FE4">
        <w:rPr>
          <w:rFonts w:ascii="Times New Roman" w:eastAsia="Times New Roman" w:hAnsi="Times New Roman" w:cs="Times New Roman"/>
          <w:bCs/>
          <w:sz w:val="28"/>
          <w:szCs w:val="28"/>
          <w:lang w:eastAsia="ru-RU"/>
        </w:rPr>
        <w:t>витель</w:t>
      </w:r>
      <w:r w:rsidR="006425D1">
        <w:rPr>
          <w:rFonts w:ascii="Times New Roman" w:eastAsia="Times New Roman" w:hAnsi="Times New Roman" w:cs="Times New Roman"/>
          <w:bCs/>
          <w:sz w:val="28"/>
          <w:szCs w:val="28"/>
          <w:lang w:eastAsia="ru-RU"/>
        </w:rPr>
        <w:t xml:space="preserve"> жалобы просит   установить факт нарушения порядка голосования вне помещения на УИК №1297, факт внесения заведомо ложных сведений в реестр заявлений о голосовании</w:t>
      </w:r>
      <w:r w:rsidR="0061347B">
        <w:rPr>
          <w:rFonts w:ascii="Times New Roman" w:eastAsia="Times New Roman" w:hAnsi="Times New Roman" w:cs="Times New Roman"/>
          <w:bCs/>
          <w:sz w:val="28"/>
          <w:szCs w:val="28"/>
          <w:lang w:eastAsia="ru-RU"/>
        </w:rPr>
        <w:t>.</w:t>
      </w:r>
    </w:p>
    <w:p w:rsidR="006425D1" w:rsidRDefault="006425D1" w:rsidP="00552E51">
      <w:pPr>
        <w:tabs>
          <w:tab w:val="left" w:pos="1134"/>
        </w:tabs>
        <w:spacing w:after="0" w:line="360" w:lineRule="auto"/>
        <w:ind w:firstLine="709"/>
        <w:jc w:val="both"/>
        <w:rPr>
          <w:rFonts w:ascii="Times New Roman" w:hAnsi="Times New Roman" w:cs="Times New Roman"/>
          <w:sz w:val="28"/>
          <w:szCs w:val="28"/>
        </w:rPr>
      </w:pPr>
      <w:proofErr w:type="gramStart"/>
      <w:r w:rsidRPr="006F2219">
        <w:rPr>
          <w:rFonts w:ascii="Times New Roman" w:hAnsi="Times New Roman" w:cs="Times New Roman"/>
          <w:sz w:val="28"/>
          <w:szCs w:val="28"/>
        </w:rPr>
        <w:t xml:space="preserve">В участковую избирательную комиссию избирательного участка №1297 </w:t>
      </w:r>
      <w:r>
        <w:rPr>
          <w:rFonts w:ascii="Times New Roman" w:hAnsi="Times New Roman" w:cs="Times New Roman"/>
          <w:sz w:val="28"/>
          <w:szCs w:val="28"/>
        </w:rPr>
        <w:t xml:space="preserve"> 11 сентября 2020 года в 17 часов 52 минуты поступила жалоба члена указанной избирательной комиссии </w:t>
      </w:r>
      <w:proofErr w:type="spellStart"/>
      <w:r>
        <w:rPr>
          <w:rFonts w:ascii="Times New Roman" w:hAnsi="Times New Roman" w:cs="Times New Roman"/>
          <w:sz w:val="28"/>
          <w:szCs w:val="28"/>
        </w:rPr>
        <w:t>Сыреновой</w:t>
      </w:r>
      <w:proofErr w:type="spellEnd"/>
      <w:r>
        <w:rPr>
          <w:rFonts w:ascii="Times New Roman" w:hAnsi="Times New Roman" w:cs="Times New Roman"/>
          <w:sz w:val="28"/>
          <w:szCs w:val="28"/>
        </w:rPr>
        <w:t xml:space="preserve"> А. А. о том, что при осуществлении голосования избирателей вне помещения членами УИК №1297 </w:t>
      </w:r>
      <w:proofErr w:type="spellStart"/>
      <w:r>
        <w:rPr>
          <w:rFonts w:ascii="Times New Roman" w:hAnsi="Times New Roman" w:cs="Times New Roman"/>
          <w:sz w:val="28"/>
          <w:szCs w:val="28"/>
        </w:rPr>
        <w:t>Буриш</w:t>
      </w:r>
      <w:proofErr w:type="spellEnd"/>
      <w:r>
        <w:rPr>
          <w:rFonts w:ascii="Times New Roman" w:hAnsi="Times New Roman" w:cs="Times New Roman"/>
          <w:sz w:val="28"/>
          <w:szCs w:val="28"/>
        </w:rPr>
        <w:t xml:space="preserve"> Н.С., Кузнецова Ю.Е. 11 сентября 2020 года  было предоставлено право проголосовать на досрочных выборах Губернатора Иркутской области не включенному в</w:t>
      </w:r>
      <w:proofErr w:type="gramEnd"/>
      <w:r>
        <w:rPr>
          <w:rFonts w:ascii="Times New Roman" w:hAnsi="Times New Roman" w:cs="Times New Roman"/>
          <w:sz w:val="28"/>
          <w:szCs w:val="28"/>
        </w:rPr>
        <w:t xml:space="preserve"> реестр заявлений о голосовании вне помещения. Заявитель жалобы просил рассмотреть заявление и незамедлительно принять меры по пресечению нарушений действующего законодательства. </w:t>
      </w:r>
      <w:proofErr w:type="gramStart"/>
      <w:r>
        <w:rPr>
          <w:rFonts w:ascii="Times New Roman" w:hAnsi="Times New Roman" w:cs="Times New Roman"/>
          <w:sz w:val="28"/>
          <w:szCs w:val="28"/>
        </w:rPr>
        <w:t>Согласно пояснений</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Буриш</w:t>
      </w:r>
      <w:proofErr w:type="spellEnd"/>
      <w:r>
        <w:rPr>
          <w:rFonts w:ascii="Times New Roman" w:hAnsi="Times New Roman" w:cs="Times New Roman"/>
          <w:sz w:val="28"/>
          <w:szCs w:val="28"/>
        </w:rPr>
        <w:t xml:space="preserve"> Н.С., Кузнецова Ю.Е. они в сопровождении наблюдателя </w:t>
      </w:r>
      <w:proofErr w:type="spellStart"/>
      <w:r>
        <w:rPr>
          <w:rFonts w:ascii="Times New Roman" w:hAnsi="Times New Roman" w:cs="Times New Roman"/>
          <w:sz w:val="28"/>
          <w:szCs w:val="28"/>
        </w:rPr>
        <w:t>Кыровой</w:t>
      </w:r>
      <w:proofErr w:type="spellEnd"/>
      <w:r>
        <w:rPr>
          <w:rFonts w:ascii="Times New Roman" w:hAnsi="Times New Roman" w:cs="Times New Roman"/>
          <w:sz w:val="28"/>
          <w:szCs w:val="28"/>
        </w:rPr>
        <w:t xml:space="preserve"> Л. П. </w:t>
      </w:r>
      <w:r>
        <w:rPr>
          <w:rFonts w:ascii="Times New Roman" w:hAnsi="Times New Roman" w:cs="Times New Roman"/>
          <w:b/>
          <w:sz w:val="28"/>
          <w:szCs w:val="28"/>
        </w:rPr>
        <w:t xml:space="preserve"> </w:t>
      </w:r>
      <w:r w:rsidRPr="0000190B">
        <w:rPr>
          <w:rFonts w:ascii="Times New Roman" w:hAnsi="Times New Roman" w:cs="Times New Roman"/>
          <w:sz w:val="28"/>
          <w:szCs w:val="28"/>
        </w:rPr>
        <w:t xml:space="preserve">11 сентября 2020 года выехали для проведения голосования вне помещения по адресу г. Байкальск, </w:t>
      </w:r>
      <w:proofErr w:type="spellStart"/>
      <w:r w:rsidRPr="0000190B">
        <w:rPr>
          <w:rFonts w:ascii="Times New Roman" w:hAnsi="Times New Roman" w:cs="Times New Roman"/>
          <w:sz w:val="28"/>
          <w:szCs w:val="28"/>
        </w:rPr>
        <w:t>мкр</w:t>
      </w:r>
      <w:proofErr w:type="spellEnd"/>
      <w:r w:rsidRPr="0000190B">
        <w:rPr>
          <w:rFonts w:ascii="Times New Roman" w:hAnsi="Times New Roman" w:cs="Times New Roman"/>
          <w:sz w:val="28"/>
          <w:szCs w:val="28"/>
        </w:rPr>
        <w:t xml:space="preserve">. </w:t>
      </w:r>
      <w:r w:rsidRPr="0000190B">
        <w:rPr>
          <w:rFonts w:ascii="Times New Roman" w:hAnsi="Times New Roman" w:cs="Times New Roman"/>
          <w:sz w:val="28"/>
          <w:szCs w:val="28"/>
        </w:rPr>
        <w:lastRenderedPageBreak/>
        <w:t>Гагарина, д. 186 кв. 1 по заявлению Васильевой В.Г. В квартире находился</w:t>
      </w:r>
      <w:r>
        <w:rPr>
          <w:rFonts w:ascii="Times New Roman" w:hAnsi="Times New Roman" w:cs="Times New Roman"/>
          <w:sz w:val="28"/>
          <w:szCs w:val="28"/>
        </w:rPr>
        <w:t xml:space="preserve"> муж избирательницы Васильев Л.А., который осуществляет уход за больной женой. Он изъявил желание проголосовать, поскольку сам себя чувствует плохо и не может оставить жену без присмотра. В присутствии и с согласия наблюдателя по настоятельной просьбе Васильева А.Л. ему было предоставлена возможность голосования после заполнения соответствующего заявления и с соблюдением всей процедуры голосования вне помещения.</w:t>
      </w:r>
      <w:r w:rsidR="00E44841">
        <w:rPr>
          <w:rFonts w:ascii="Times New Roman" w:hAnsi="Times New Roman" w:cs="Times New Roman"/>
          <w:sz w:val="28"/>
          <w:szCs w:val="28"/>
        </w:rPr>
        <w:t xml:space="preserve"> </w:t>
      </w:r>
    </w:p>
    <w:p w:rsidR="006425D1" w:rsidRDefault="007337D5" w:rsidP="004B1AA8">
      <w:pPr>
        <w:tabs>
          <w:tab w:val="left" w:pos="1134"/>
        </w:tabs>
        <w:autoSpaceDE w:val="0"/>
        <w:autoSpaceDN w:val="0"/>
        <w:adjustRightInd w:val="0"/>
        <w:spacing w:after="0" w:line="360" w:lineRule="auto"/>
        <w:ind w:firstLine="709"/>
        <w:jc w:val="both"/>
        <w:rPr>
          <w:rFonts w:ascii="Times New Roman" w:hAnsi="Times New Roman" w:cs="Times New Roman"/>
          <w:sz w:val="28"/>
          <w:szCs w:val="28"/>
        </w:rPr>
      </w:pPr>
      <w:proofErr w:type="gramStart"/>
      <w:r>
        <w:rPr>
          <w:rFonts w:ascii="Times New Roman" w:eastAsia="Times New Roman" w:hAnsi="Times New Roman" w:cs="Times New Roman"/>
          <w:bCs/>
          <w:sz w:val="28"/>
          <w:szCs w:val="28"/>
          <w:lang w:eastAsia="ru-RU"/>
        </w:rPr>
        <w:t xml:space="preserve">Согласно пункта </w:t>
      </w:r>
      <w:r w:rsidR="006425D1">
        <w:rPr>
          <w:rFonts w:ascii="Times New Roman" w:hAnsi="Times New Roman" w:cs="Times New Roman"/>
          <w:sz w:val="28"/>
          <w:szCs w:val="28"/>
        </w:rPr>
        <w:t xml:space="preserve">3.2. </w:t>
      </w:r>
      <w:r>
        <w:rPr>
          <w:rFonts w:ascii="Times New Roman" w:hAnsi="Times New Roman" w:cs="Times New Roman"/>
          <w:sz w:val="28"/>
          <w:szCs w:val="28"/>
        </w:rPr>
        <w:t>постановления ЦИК России от 24.07.2020 N 260/1916-7</w:t>
      </w:r>
      <w:r w:rsidR="004B1AA8">
        <w:rPr>
          <w:rFonts w:ascii="Times New Roman" w:hAnsi="Times New Roman" w:cs="Times New Roman"/>
          <w:sz w:val="28"/>
          <w:szCs w:val="28"/>
        </w:rPr>
        <w:t xml:space="preserve"> </w:t>
      </w:r>
      <w:bookmarkStart w:id="0" w:name="_GoBack"/>
      <w:bookmarkEnd w:id="0"/>
      <w:r>
        <w:rPr>
          <w:rFonts w:ascii="Times New Roman" w:hAnsi="Times New Roman" w:cs="Times New Roman"/>
          <w:sz w:val="28"/>
          <w:szCs w:val="28"/>
        </w:rPr>
        <w:t>«О Порядке досрочного голосования избирателей, участников референдума с применением дополнительных форм организации голосования при проведении выборов, референдумов в единый день голосования 13 сентября 2020 года»</w:t>
      </w:r>
      <w:r w:rsidR="00552E51">
        <w:rPr>
          <w:rFonts w:ascii="Times New Roman" w:hAnsi="Times New Roman" w:cs="Times New Roman"/>
          <w:sz w:val="28"/>
          <w:szCs w:val="28"/>
        </w:rPr>
        <w:t xml:space="preserve"> </w:t>
      </w:r>
      <w:r>
        <w:rPr>
          <w:rFonts w:ascii="Times New Roman" w:hAnsi="Times New Roman" w:cs="Times New Roman"/>
          <w:sz w:val="28"/>
          <w:szCs w:val="28"/>
        </w:rPr>
        <w:t>д</w:t>
      </w:r>
      <w:r w:rsidR="006425D1">
        <w:rPr>
          <w:rFonts w:ascii="Times New Roman" w:hAnsi="Times New Roman" w:cs="Times New Roman"/>
          <w:sz w:val="28"/>
          <w:szCs w:val="28"/>
        </w:rPr>
        <w:t xml:space="preserve">осрочное голосование на дому проводится с соблюдением требований, предусмотренных </w:t>
      </w:r>
      <w:hyperlink r:id="rId10" w:history="1">
        <w:r w:rsidR="006425D1">
          <w:rPr>
            <w:rFonts w:ascii="Times New Roman" w:hAnsi="Times New Roman" w:cs="Times New Roman"/>
            <w:color w:val="0000FF"/>
            <w:sz w:val="28"/>
            <w:szCs w:val="28"/>
          </w:rPr>
          <w:t>статьей 66</w:t>
        </w:r>
      </w:hyperlink>
      <w:r w:rsidR="006425D1">
        <w:rPr>
          <w:rFonts w:ascii="Times New Roman" w:hAnsi="Times New Roman" w:cs="Times New Roman"/>
          <w:sz w:val="28"/>
          <w:szCs w:val="28"/>
        </w:rPr>
        <w:t xml:space="preserve"> Федерального закона N 67-ФЗ, </w:t>
      </w:r>
      <w:hyperlink r:id="rId11" w:history="1">
        <w:r w:rsidR="006425D1">
          <w:rPr>
            <w:rFonts w:ascii="Times New Roman" w:hAnsi="Times New Roman" w:cs="Times New Roman"/>
            <w:color w:val="0000FF"/>
            <w:sz w:val="28"/>
            <w:szCs w:val="28"/>
          </w:rPr>
          <w:t>статьей 83</w:t>
        </w:r>
      </w:hyperlink>
      <w:r w:rsidR="006425D1">
        <w:rPr>
          <w:rFonts w:ascii="Times New Roman" w:hAnsi="Times New Roman" w:cs="Times New Roman"/>
          <w:sz w:val="28"/>
          <w:szCs w:val="28"/>
        </w:rPr>
        <w:t xml:space="preserve"> Федерального закона N 20-ФЗ, с учетом особенностей</w:t>
      </w:r>
      <w:proofErr w:type="gramEnd"/>
      <w:r w:rsidR="006425D1">
        <w:rPr>
          <w:rFonts w:ascii="Times New Roman" w:hAnsi="Times New Roman" w:cs="Times New Roman"/>
          <w:sz w:val="28"/>
          <w:szCs w:val="28"/>
        </w:rPr>
        <w:t xml:space="preserve">, </w:t>
      </w:r>
      <w:proofErr w:type="gramStart"/>
      <w:r w:rsidR="006425D1">
        <w:rPr>
          <w:rFonts w:ascii="Times New Roman" w:hAnsi="Times New Roman" w:cs="Times New Roman"/>
          <w:sz w:val="28"/>
          <w:szCs w:val="28"/>
        </w:rPr>
        <w:t>установленных</w:t>
      </w:r>
      <w:proofErr w:type="gramEnd"/>
      <w:r w:rsidR="006425D1">
        <w:rPr>
          <w:rFonts w:ascii="Times New Roman" w:hAnsi="Times New Roman" w:cs="Times New Roman"/>
          <w:sz w:val="28"/>
          <w:szCs w:val="28"/>
        </w:rPr>
        <w:t xml:space="preserve"> Порядком.</w:t>
      </w:r>
    </w:p>
    <w:p w:rsidR="00193C55" w:rsidRDefault="007337D5" w:rsidP="00552E51">
      <w:pPr>
        <w:tabs>
          <w:tab w:val="left" w:pos="1134"/>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со статьей 66 Федерального закона голосование вне помещения осуществляется в день голосования и только на основании письменного заявления или устного обращения (в том числе переданного при содействии других лиц) избирателя, участника референдума о предоставлении ему возможности проголосовать вне помещения для голосования. Участковая комиссия регистрирует все поданные заявления (устные обращения) непосредственно в день подачи заявления (устного обращения) в специальном реестре, который по окончании голосования хранится вместе со списком избирателей, участников референдума. Члены участковой комиссии, выехавшие по заявлениям (устным обращениям) избирателей, участников референдума, вправе выдать бюллетени только тем избирателям, участникам референдума, заявления (устные обращения) которых зарегистрированы в реестре в соответствии с </w:t>
      </w:r>
      <w:hyperlink r:id="rId12" w:history="1">
        <w:r>
          <w:rPr>
            <w:rFonts w:ascii="Times New Roman" w:hAnsi="Times New Roman" w:cs="Times New Roman"/>
            <w:color w:val="0000FF"/>
            <w:sz w:val="28"/>
            <w:szCs w:val="28"/>
          </w:rPr>
          <w:t>пунктом 2</w:t>
        </w:r>
      </w:hyperlink>
      <w:r>
        <w:rPr>
          <w:rFonts w:ascii="Times New Roman" w:hAnsi="Times New Roman" w:cs="Times New Roman"/>
          <w:sz w:val="28"/>
          <w:szCs w:val="28"/>
        </w:rPr>
        <w:t xml:space="preserve"> настоящей статьи.</w:t>
      </w:r>
    </w:p>
    <w:p w:rsidR="003B3C16" w:rsidRPr="005E56CD" w:rsidRDefault="009A736D" w:rsidP="00552E51">
      <w:pPr>
        <w:tabs>
          <w:tab w:val="left" w:pos="1134"/>
        </w:tabs>
        <w:spacing w:after="0" w:line="360" w:lineRule="auto"/>
        <w:ind w:firstLine="709"/>
        <w:jc w:val="both"/>
        <w:rPr>
          <w:rFonts w:ascii="Times New Roman" w:eastAsia="Times New Roman" w:hAnsi="Times New Roman" w:cs="Times New Roman"/>
          <w:sz w:val="28"/>
          <w:szCs w:val="28"/>
          <w:lang w:eastAsia="ru-RU"/>
        </w:rPr>
      </w:pPr>
      <w:r w:rsidRPr="005E56CD">
        <w:rPr>
          <w:rFonts w:ascii="Times New Roman" w:eastAsia="Times New Roman" w:hAnsi="Times New Roman" w:cs="Times New Roman"/>
          <w:sz w:val="28"/>
          <w:szCs w:val="28"/>
          <w:lang w:eastAsia="ru-RU"/>
        </w:rPr>
        <w:lastRenderedPageBreak/>
        <w:t>На основании вышеизложенного, в соо</w:t>
      </w:r>
      <w:r w:rsidR="003B3C16">
        <w:rPr>
          <w:rFonts w:ascii="Times New Roman" w:eastAsia="Times New Roman" w:hAnsi="Times New Roman" w:cs="Times New Roman"/>
          <w:sz w:val="28"/>
          <w:szCs w:val="28"/>
          <w:lang w:eastAsia="ru-RU"/>
        </w:rPr>
        <w:t>тветствии со</w:t>
      </w:r>
      <w:r w:rsidR="006431DD">
        <w:rPr>
          <w:rFonts w:ascii="Times New Roman" w:eastAsia="Times New Roman" w:hAnsi="Times New Roman" w:cs="Times New Roman"/>
          <w:sz w:val="28"/>
          <w:szCs w:val="28"/>
          <w:lang w:eastAsia="ru-RU"/>
        </w:rPr>
        <w:t xml:space="preserve"> статьями 26</w:t>
      </w:r>
      <w:r w:rsidR="003B3C16">
        <w:rPr>
          <w:rFonts w:ascii="Times New Roman" w:eastAsia="Times New Roman" w:hAnsi="Times New Roman" w:cs="Times New Roman"/>
          <w:sz w:val="28"/>
          <w:szCs w:val="28"/>
          <w:lang w:eastAsia="ru-RU"/>
        </w:rPr>
        <w:t xml:space="preserve">, </w:t>
      </w:r>
      <w:r w:rsidR="007337D5">
        <w:rPr>
          <w:rFonts w:ascii="Times New Roman" w:eastAsia="Times New Roman" w:hAnsi="Times New Roman" w:cs="Times New Roman"/>
          <w:sz w:val="28"/>
          <w:szCs w:val="28"/>
          <w:lang w:eastAsia="ru-RU"/>
        </w:rPr>
        <w:t>66</w:t>
      </w:r>
      <w:r w:rsidRPr="005E56CD">
        <w:rPr>
          <w:rFonts w:ascii="Times New Roman" w:eastAsia="Times New Roman" w:hAnsi="Times New Roman" w:cs="Times New Roman"/>
          <w:sz w:val="28"/>
          <w:szCs w:val="28"/>
          <w:lang w:eastAsia="ru-RU"/>
        </w:rPr>
        <w:t xml:space="preserve"> Федерального закона № 67-ФЗ от 12 июня 2002 года «Об основных гарантиях избирательных прав и права на участие в референдуме граждан Российской Федерации», </w:t>
      </w:r>
      <w:proofErr w:type="spellStart"/>
      <w:r w:rsidRPr="005E56CD">
        <w:rPr>
          <w:rFonts w:ascii="Times New Roman" w:eastAsia="Times New Roman" w:hAnsi="Times New Roman" w:cs="Times New Roman"/>
          <w:sz w:val="28"/>
          <w:szCs w:val="28"/>
          <w:lang w:eastAsia="ru-RU"/>
        </w:rPr>
        <w:t>Слюдянская</w:t>
      </w:r>
      <w:proofErr w:type="spellEnd"/>
      <w:r w:rsidRPr="005E56CD">
        <w:rPr>
          <w:rFonts w:ascii="Times New Roman" w:eastAsia="Times New Roman" w:hAnsi="Times New Roman" w:cs="Times New Roman"/>
          <w:sz w:val="28"/>
          <w:szCs w:val="28"/>
          <w:lang w:eastAsia="ru-RU"/>
        </w:rPr>
        <w:t xml:space="preserve"> территориальная избирательная комиссия</w:t>
      </w:r>
    </w:p>
    <w:p w:rsidR="009A736D" w:rsidRPr="00552E51" w:rsidRDefault="00DA2DFF" w:rsidP="00552E51">
      <w:pPr>
        <w:tabs>
          <w:tab w:val="left" w:pos="1134"/>
        </w:tabs>
        <w:spacing w:after="0" w:line="360" w:lineRule="auto"/>
        <w:ind w:firstLine="709"/>
        <w:jc w:val="center"/>
        <w:rPr>
          <w:rFonts w:ascii="Times New Roman" w:hAnsi="Times New Roman" w:cs="Times New Roman"/>
          <w:b/>
          <w:sz w:val="28"/>
          <w:szCs w:val="28"/>
        </w:rPr>
      </w:pPr>
      <w:r w:rsidRPr="00552E51">
        <w:rPr>
          <w:rFonts w:ascii="Times New Roman" w:hAnsi="Times New Roman" w:cs="Times New Roman"/>
          <w:b/>
          <w:sz w:val="28"/>
          <w:szCs w:val="28"/>
        </w:rPr>
        <w:t>РЕШИЛА</w:t>
      </w:r>
    </w:p>
    <w:p w:rsidR="007337D5" w:rsidRPr="007337D5" w:rsidRDefault="007337D5" w:rsidP="00552E51">
      <w:pPr>
        <w:pStyle w:val="a5"/>
        <w:numPr>
          <w:ilvl w:val="0"/>
          <w:numId w:val="1"/>
        </w:numPr>
        <w:tabs>
          <w:tab w:val="left" w:pos="1134"/>
        </w:tabs>
        <w:spacing w:after="0" w:line="360" w:lineRule="auto"/>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Досрочное голосование на дом</w:t>
      </w:r>
      <w:r w:rsidR="00552E51">
        <w:rPr>
          <w:rFonts w:ascii="Times New Roman" w:hAnsi="Times New Roman" w:cs="Times New Roman"/>
          <w:sz w:val="28"/>
          <w:szCs w:val="28"/>
        </w:rPr>
        <w:t>у, организацию и проведение которого</w:t>
      </w:r>
      <w:r>
        <w:rPr>
          <w:rFonts w:ascii="Times New Roman" w:hAnsi="Times New Roman" w:cs="Times New Roman"/>
          <w:sz w:val="28"/>
          <w:szCs w:val="28"/>
        </w:rPr>
        <w:t xml:space="preserve"> </w:t>
      </w:r>
      <w:r w:rsidR="00552E51">
        <w:rPr>
          <w:rFonts w:ascii="Times New Roman" w:hAnsi="Times New Roman" w:cs="Times New Roman"/>
          <w:sz w:val="28"/>
          <w:szCs w:val="28"/>
        </w:rPr>
        <w:t xml:space="preserve">осуществляли </w:t>
      </w:r>
      <w:r>
        <w:rPr>
          <w:rFonts w:ascii="Times New Roman" w:hAnsi="Times New Roman" w:cs="Times New Roman"/>
          <w:sz w:val="28"/>
          <w:szCs w:val="28"/>
        </w:rPr>
        <w:t>члены участковой избирательной комиссии избирательного учас</w:t>
      </w:r>
      <w:r w:rsidR="00552E51">
        <w:rPr>
          <w:rFonts w:ascii="Times New Roman" w:hAnsi="Times New Roman" w:cs="Times New Roman"/>
          <w:sz w:val="28"/>
          <w:szCs w:val="28"/>
        </w:rPr>
        <w:t>тка №1297 11 сентября 2020 года</w:t>
      </w:r>
      <w:r>
        <w:rPr>
          <w:rFonts w:ascii="Times New Roman" w:hAnsi="Times New Roman" w:cs="Times New Roman"/>
          <w:sz w:val="28"/>
          <w:szCs w:val="28"/>
        </w:rPr>
        <w:t xml:space="preserve">, было проведено не в соответствии с требованиями </w:t>
      </w:r>
      <w:r w:rsidRPr="007337D5">
        <w:rPr>
          <w:rFonts w:ascii="Times New Roman" w:hAnsi="Times New Roman" w:cs="Times New Roman"/>
          <w:sz w:val="28"/>
          <w:szCs w:val="28"/>
        </w:rPr>
        <w:t>постановления</w:t>
      </w:r>
      <w:r w:rsidR="00552E51">
        <w:rPr>
          <w:rFonts w:ascii="Times New Roman" w:hAnsi="Times New Roman" w:cs="Times New Roman"/>
          <w:sz w:val="28"/>
          <w:szCs w:val="28"/>
        </w:rPr>
        <w:t xml:space="preserve"> Центральной избирательной комиссии</w:t>
      </w:r>
      <w:r w:rsidRPr="007337D5">
        <w:rPr>
          <w:rFonts w:ascii="Times New Roman" w:hAnsi="Times New Roman" w:cs="Times New Roman"/>
          <w:sz w:val="28"/>
          <w:szCs w:val="28"/>
        </w:rPr>
        <w:t xml:space="preserve"> России от 24.07.2020 N 260/1916-7</w:t>
      </w:r>
      <w:r>
        <w:rPr>
          <w:rFonts w:ascii="Times New Roman" w:hAnsi="Times New Roman" w:cs="Times New Roman"/>
          <w:sz w:val="28"/>
          <w:szCs w:val="28"/>
        </w:rPr>
        <w:t xml:space="preserve"> </w:t>
      </w:r>
      <w:r w:rsidRPr="007337D5">
        <w:rPr>
          <w:rFonts w:ascii="Times New Roman" w:hAnsi="Times New Roman" w:cs="Times New Roman"/>
          <w:sz w:val="28"/>
          <w:szCs w:val="28"/>
        </w:rPr>
        <w:t>«О Порядке досрочного голосования избирателей, участников референдума с применением дополнительных форм организации голосования при проведении выборов, референдумов в единый день голосования 13 сентября</w:t>
      </w:r>
      <w:proofErr w:type="gramEnd"/>
      <w:r w:rsidRPr="007337D5">
        <w:rPr>
          <w:rFonts w:ascii="Times New Roman" w:hAnsi="Times New Roman" w:cs="Times New Roman"/>
          <w:sz w:val="28"/>
          <w:szCs w:val="28"/>
        </w:rPr>
        <w:t xml:space="preserve"> 2020 года»</w:t>
      </w:r>
      <w:r>
        <w:rPr>
          <w:rFonts w:ascii="Times New Roman" w:hAnsi="Times New Roman" w:cs="Times New Roman"/>
          <w:sz w:val="28"/>
          <w:szCs w:val="28"/>
        </w:rPr>
        <w:t>.</w:t>
      </w:r>
    </w:p>
    <w:p w:rsidR="005E56CD" w:rsidRPr="007337D5" w:rsidRDefault="00DA2DFF" w:rsidP="00552E51">
      <w:pPr>
        <w:pStyle w:val="a5"/>
        <w:numPr>
          <w:ilvl w:val="0"/>
          <w:numId w:val="1"/>
        </w:numPr>
        <w:tabs>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Копию настоящего решения направить в участковую избирательную комиссию избирательного участка №1297.</w:t>
      </w:r>
    </w:p>
    <w:p w:rsidR="00552E51" w:rsidRDefault="00552E51" w:rsidP="006E00A5">
      <w:pPr>
        <w:pStyle w:val="3"/>
        <w:spacing w:line="240" w:lineRule="auto"/>
        <w:ind w:firstLine="0"/>
        <w:rPr>
          <w:szCs w:val="28"/>
        </w:rPr>
      </w:pPr>
    </w:p>
    <w:p w:rsidR="00013215" w:rsidRDefault="00013215" w:rsidP="006E00A5">
      <w:pPr>
        <w:pStyle w:val="3"/>
        <w:spacing w:line="240" w:lineRule="auto"/>
        <w:ind w:firstLine="0"/>
        <w:rPr>
          <w:szCs w:val="28"/>
        </w:rPr>
      </w:pPr>
      <w:r>
        <w:rPr>
          <w:szCs w:val="28"/>
        </w:rPr>
        <w:t xml:space="preserve">Председатель </w:t>
      </w:r>
      <w:proofErr w:type="spellStart"/>
      <w:r>
        <w:rPr>
          <w:szCs w:val="28"/>
        </w:rPr>
        <w:t>Слюдянской</w:t>
      </w:r>
      <w:proofErr w:type="spellEnd"/>
      <w:r>
        <w:rPr>
          <w:szCs w:val="28"/>
        </w:rPr>
        <w:t xml:space="preserve"> </w:t>
      </w:r>
    </w:p>
    <w:p w:rsidR="00013215" w:rsidRDefault="00013215" w:rsidP="006E00A5">
      <w:pPr>
        <w:pStyle w:val="3"/>
        <w:spacing w:line="240" w:lineRule="auto"/>
        <w:ind w:firstLine="0"/>
        <w:rPr>
          <w:szCs w:val="28"/>
        </w:rPr>
      </w:pPr>
      <w:r>
        <w:rPr>
          <w:szCs w:val="28"/>
        </w:rPr>
        <w:t xml:space="preserve">территориальной избирательной </w:t>
      </w:r>
    </w:p>
    <w:p w:rsidR="00013215" w:rsidRPr="000962C8" w:rsidRDefault="00013215" w:rsidP="006E00A5">
      <w:pPr>
        <w:pStyle w:val="3"/>
        <w:spacing w:line="240" w:lineRule="auto"/>
        <w:ind w:firstLine="0"/>
        <w:rPr>
          <w:szCs w:val="28"/>
        </w:rPr>
      </w:pPr>
      <w:r>
        <w:rPr>
          <w:szCs w:val="28"/>
        </w:rPr>
        <w:t>комиссии</w:t>
      </w:r>
      <w:r>
        <w:rPr>
          <w:szCs w:val="28"/>
        </w:rPr>
        <w:tab/>
      </w:r>
      <w:r>
        <w:rPr>
          <w:szCs w:val="28"/>
        </w:rPr>
        <w:tab/>
        <w:t xml:space="preserve">                                                                        </w:t>
      </w:r>
      <w:r w:rsidR="009C5638">
        <w:rPr>
          <w:szCs w:val="28"/>
        </w:rPr>
        <w:t xml:space="preserve">  </w:t>
      </w:r>
      <w:r w:rsidR="003B3C16">
        <w:rPr>
          <w:szCs w:val="28"/>
        </w:rPr>
        <w:t xml:space="preserve">  </w:t>
      </w:r>
      <w:r>
        <w:rPr>
          <w:szCs w:val="28"/>
        </w:rPr>
        <w:t>Н.Л. Лазарева</w:t>
      </w:r>
    </w:p>
    <w:p w:rsidR="00013215" w:rsidRPr="000962C8" w:rsidRDefault="00013215" w:rsidP="006E00A5">
      <w:pPr>
        <w:pStyle w:val="3"/>
        <w:spacing w:line="240" w:lineRule="auto"/>
        <w:ind w:firstLine="0"/>
        <w:rPr>
          <w:szCs w:val="28"/>
        </w:rPr>
      </w:pPr>
    </w:p>
    <w:p w:rsidR="00013215" w:rsidRDefault="00013215" w:rsidP="006E00A5">
      <w:pPr>
        <w:pStyle w:val="3"/>
        <w:spacing w:line="240" w:lineRule="auto"/>
        <w:ind w:firstLine="0"/>
      </w:pPr>
      <w:r w:rsidRPr="000962C8">
        <w:t xml:space="preserve">Секретарь </w:t>
      </w:r>
      <w:proofErr w:type="spellStart"/>
      <w:r>
        <w:t>Слюдянской</w:t>
      </w:r>
      <w:proofErr w:type="spellEnd"/>
      <w:r>
        <w:t xml:space="preserve"> </w:t>
      </w:r>
    </w:p>
    <w:p w:rsidR="00013215" w:rsidRDefault="00013215" w:rsidP="006E00A5">
      <w:pPr>
        <w:pStyle w:val="3"/>
        <w:spacing w:line="240" w:lineRule="auto"/>
        <w:ind w:firstLine="0"/>
      </w:pPr>
      <w:r>
        <w:t xml:space="preserve">территориальной избирательной </w:t>
      </w:r>
    </w:p>
    <w:p w:rsidR="00A03DDF" w:rsidRDefault="00013215" w:rsidP="00A03DDF">
      <w:pPr>
        <w:pStyle w:val="3"/>
        <w:spacing w:line="240" w:lineRule="auto"/>
        <w:ind w:firstLine="0"/>
      </w:pPr>
      <w:r w:rsidRPr="000962C8">
        <w:t>комиссии</w:t>
      </w:r>
      <w:r>
        <w:tab/>
      </w:r>
      <w:r>
        <w:tab/>
      </w:r>
      <w:r>
        <w:tab/>
      </w:r>
      <w:r>
        <w:tab/>
      </w:r>
      <w:r>
        <w:tab/>
      </w:r>
      <w:r>
        <w:tab/>
        <w:t xml:space="preserve">                                </w:t>
      </w:r>
      <w:r w:rsidR="009C5638">
        <w:t xml:space="preserve">  </w:t>
      </w:r>
      <w:r>
        <w:t xml:space="preserve"> </w:t>
      </w:r>
      <w:r w:rsidR="003B3C16">
        <w:t xml:space="preserve">  </w:t>
      </w:r>
      <w:r>
        <w:t>Н.Л. Титова</w:t>
      </w:r>
    </w:p>
    <w:p w:rsidR="00A03DDF" w:rsidRPr="00A03DDF" w:rsidRDefault="00A03DDF" w:rsidP="00A03DDF">
      <w:pPr>
        <w:rPr>
          <w:lang w:eastAsia="ru-RU"/>
        </w:rPr>
      </w:pPr>
    </w:p>
    <w:p w:rsidR="00A03DDF" w:rsidRPr="00A03DDF" w:rsidRDefault="00A03DDF" w:rsidP="00A03DDF">
      <w:pPr>
        <w:rPr>
          <w:lang w:eastAsia="ru-RU"/>
        </w:rPr>
      </w:pPr>
    </w:p>
    <w:p w:rsidR="00A03DDF" w:rsidRDefault="00A03DDF" w:rsidP="00A03DDF">
      <w:pPr>
        <w:rPr>
          <w:lang w:eastAsia="ru-RU"/>
        </w:rPr>
      </w:pPr>
    </w:p>
    <w:tbl>
      <w:tblPr>
        <w:tblW w:w="10076" w:type="dxa"/>
        <w:tblLook w:val="04A0" w:firstRow="1" w:lastRow="0" w:firstColumn="1" w:lastColumn="0" w:noHBand="0" w:noVBand="1"/>
      </w:tblPr>
      <w:tblGrid>
        <w:gridCol w:w="4503"/>
        <w:gridCol w:w="2977"/>
        <w:gridCol w:w="2596"/>
      </w:tblGrid>
      <w:tr w:rsidR="005E56CD" w:rsidRPr="005E56CD" w:rsidTr="00226AED">
        <w:tc>
          <w:tcPr>
            <w:tcW w:w="4503" w:type="dxa"/>
            <w:shd w:val="clear" w:color="auto" w:fill="auto"/>
          </w:tcPr>
          <w:p w:rsidR="005E56CD" w:rsidRPr="005E56CD" w:rsidRDefault="00A03DDF" w:rsidP="00A03DDF">
            <w:pPr>
              <w:tabs>
                <w:tab w:val="left" w:pos="993"/>
              </w:tabs>
              <w:spacing w:after="0" w:line="216" w:lineRule="auto"/>
              <w:jc w:val="center"/>
              <w:rPr>
                <w:rFonts w:ascii="Times New Roman" w:eastAsia="Times New Roman" w:hAnsi="Times New Roman" w:cs="Times New Roman"/>
                <w:iCs/>
                <w:sz w:val="20"/>
                <w:szCs w:val="28"/>
                <w:lang w:eastAsia="ru-RU"/>
              </w:rPr>
            </w:pPr>
            <w:r>
              <w:rPr>
                <w:lang w:eastAsia="ru-RU"/>
              </w:rPr>
              <w:tab/>
            </w:r>
          </w:p>
        </w:tc>
        <w:tc>
          <w:tcPr>
            <w:tcW w:w="2977" w:type="dxa"/>
            <w:shd w:val="clear" w:color="auto" w:fill="auto"/>
            <w:vAlign w:val="bottom"/>
          </w:tcPr>
          <w:p w:rsidR="005E56CD" w:rsidRPr="005E56CD" w:rsidRDefault="005E56CD" w:rsidP="005E56CD">
            <w:pPr>
              <w:tabs>
                <w:tab w:val="left" w:pos="993"/>
              </w:tabs>
              <w:spacing w:after="0" w:line="240" w:lineRule="auto"/>
              <w:jc w:val="center"/>
              <w:rPr>
                <w:rFonts w:ascii="Times New Roman" w:eastAsia="Times New Roman" w:hAnsi="Times New Roman" w:cs="Times New Roman"/>
                <w:i/>
                <w:iCs/>
                <w:sz w:val="20"/>
                <w:szCs w:val="20"/>
                <w:lang w:eastAsia="ru-RU"/>
              </w:rPr>
            </w:pPr>
          </w:p>
        </w:tc>
        <w:tc>
          <w:tcPr>
            <w:tcW w:w="2596" w:type="dxa"/>
            <w:shd w:val="clear" w:color="auto" w:fill="auto"/>
            <w:vAlign w:val="bottom"/>
          </w:tcPr>
          <w:p w:rsidR="005E56CD" w:rsidRPr="005E56CD" w:rsidRDefault="005E56CD" w:rsidP="005E56CD">
            <w:pPr>
              <w:tabs>
                <w:tab w:val="left" w:pos="993"/>
              </w:tabs>
              <w:spacing w:after="0" w:line="240" w:lineRule="auto"/>
              <w:jc w:val="center"/>
              <w:rPr>
                <w:rFonts w:ascii="Times New Roman" w:eastAsia="Times New Roman" w:hAnsi="Times New Roman" w:cs="Times New Roman"/>
                <w:i/>
                <w:iCs/>
                <w:sz w:val="20"/>
                <w:szCs w:val="20"/>
                <w:lang w:eastAsia="ru-RU"/>
              </w:rPr>
            </w:pPr>
          </w:p>
        </w:tc>
      </w:tr>
    </w:tbl>
    <w:p w:rsidR="005E56CD" w:rsidRPr="005E56CD" w:rsidRDefault="005E56CD" w:rsidP="005E56CD">
      <w:pPr>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p w:rsidR="005E56CD" w:rsidRDefault="005E56CD" w:rsidP="008E72B4">
      <w:pPr>
        <w:spacing w:after="0" w:line="240" w:lineRule="auto"/>
        <w:ind w:firstLine="709"/>
        <w:jc w:val="both"/>
        <w:rPr>
          <w:rFonts w:ascii="Times New Roman" w:hAnsi="Times New Roman" w:cs="Times New Roman"/>
          <w:sz w:val="28"/>
          <w:szCs w:val="28"/>
        </w:rPr>
      </w:pPr>
    </w:p>
    <w:p w:rsidR="005E56CD" w:rsidRDefault="005E56CD" w:rsidP="008E72B4">
      <w:pPr>
        <w:spacing w:after="0" w:line="240" w:lineRule="auto"/>
        <w:ind w:firstLine="709"/>
        <w:jc w:val="both"/>
        <w:rPr>
          <w:rFonts w:ascii="Times New Roman" w:hAnsi="Times New Roman" w:cs="Times New Roman"/>
          <w:sz w:val="28"/>
          <w:szCs w:val="28"/>
        </w:rPr>
      </w:pPr>
    </w:p>
    <w:p w:rsidR="005E56CD" w:rsidRPr="008E72B4" w:rsidRDefault="005E56CD" w:rsidP="008E72B4">
      <w:pPr>
        <w:spacing w:after="0" w:line="240" w:lineRule="auto"/>
        <w:ind w:firstLine="709"/>
        <w:jc w:val="both"/>
        <w:rPr>
          <w:rFonts w:ascii="Times New Roman" w:hAnsi="Times New Roman" w:cs="Times New Roman"/>
          <w:sz w:val="28"/>
          <w:szCs w:val="28"/>
        </w:rPr>
      </w:pPr>
    </w:p>
    <w:sectPr w:rsidR="005E56CD" w:rsidRPr="008E72B4">
      <w:headerReference w:type="even"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5760" w:rsidRDefault="00B65760">
      <w:pPr>
        <w:spacing w:after="0" w:line="240" w:lineRule="auto"/>
      </w:pPr>
      <w:r>
        <w:separator/>
      </w:r>
    </w:p>
  </w:endnote>
  <w:endnote w:type="continuationSeparator" w:id="0">
    <w:p w:rsidR="00B65760" w:rsidRDefault="00B657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5760" w:rsidRDefault="00B65760">
      <w:pPr>
        <w:spacing w:after="0" w:line="240" w:lineRule="auto"/>
      </w:pPr>
      <w:r>
        <w:separator/>
      </w:r>
    </w:p>
  </w:footnote>
  <w:footnote w:type="continuationSeparator" w:id="0">
    <w:p w:rsidR="00B65760" w:rsidRDefault="00B657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E04" w:rsidRDefault="00013215" w:rsidP="00CD3327">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9D1E04" w:rsidRDefault="00B65760">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E8030D"/>
    <w:multiLevelType w:val="hybridMultilevel"/>
    <w:tmpl w:val="5CCA496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7D7"/>
    <w:rsid w:val="00013215"/>
    <w:rsid w:val="00014F81"/>
    <w:rsid w:val="00034C7E"/>
    <w:rsid w:val="00046D7A"/>
    <w:rsid w:val="00054C3F"/>
    <w:rsid w:val="000D1A2F"/>
    <w:rsid w:val="00102AE3"/>
    <w:rsid w:val="001347D7"/>
    <w:rsid w:val="001418A6"/>
    <w:rsid w:val="0015392B"/>
    <w:rsid w:val="00193C55"/>
    <w:rsid w:val="00210BBF"/>
    <w:rsid w:val="0021304D"/>
    <w:rsid w:val="002B2468"/>
    <w:rsid w:val="002F7164"/>
    <w:rsid w:val="00355607"/>
    <w:rsid w:val="003B3C16"/>
    <w:rsid w:val="004047B0"/>
    <w:rsid w:val="00437AF9"/>
    <w:rsid w:val="004B1AA8"/>
    <w:rsid w:val="005124CC"/>
    <w:rsid w:val="00552E51"/>
    <w:rsid w:val="005E56CD"/>
    <w:rsid w:val="0061347B"/>
    <w:rsid w:val="00625297"/>
    <w:rsid w:val="0063786B"/>
    <w:rsid w:val="006425D1"/>
    <w:rsid w:val="006431DD"/>
    <w:rsid w:val="00645062"/>
    <w:rsid w:val="0067279F"/>
    <w:rsid w:val="006C4AA1"/>
    <w:rsid w:val="00707ECC"/>
    <w:rsid w:val="007243F4"/>
    <w:rsid w:val="007337D5"/>
    <w:rsid w:val="00750F5D"/>
    <w:rsid w:val="00803CA6"/>
    <w:rsid w:val="00825295"/>
    <w:rsid w:val="008E72B4"/>
    <w:rsid w:val="00974AB7"/>
    <w:rsid w:val="00994CE0"/>
    <w:rsid w:val="009A736D"/>
    <w:rsid w:val="009C5638"/>
    <w:rsid w:val="009E3ED3"/>
    <w:rsid w:val="009F1013"/>
    <w:rsid w:val="00A03DDF"/>
    <w:rsid w:val="00AB2A40"/>
    <w:rsid w:val="00AD549A"/>
    <w:rsid w:val="00AF0717"/>
    <w:rsid w:val="00B21FE4"/>
    <w:rsid w:val="00B65760"/>
    <w:rsid w:val="00B66BE7"/>
    <w:rsid w:val="00B70AA6"/>
    <w:rsid w:val="00BB42E6"/>
    <w:rsid w:val="00BD06D2"/>
    <w:rsid w:val="00BF3165"/>
    <w:rsid w:val="00CB4571"/>
    <w:rsid w:val="00D67332"/>
    <w:rsid w:val="00DA2DFF"/>
    <w:rsid w:val="00DE41C2"/>
    <w:rsid w:val="00E04FE1"/>
    <w:rsid w:val="00E35B34"/>
    <w:rsid w:val="00E44841"/>
    <w:rsid w:val="00E70645"/>
    <w:rsid w:val="00E7266F"/>
    <w:rsid w:val="00F14C94"/>
    <w:rsid w:val="00FF40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25295"/>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3">
    <w:name w:val="Balloon Text"/>
    <w:basedOn w:val="a"/>
    <w:link w:val="a4"/>
    <w:uiPriority w:val="99"/>
    <w:semiHidden/>
    <w:unhideWhenUsed/>
    <w:rsid w:val="000D1A2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D1A2F"/>
    <w:rPr>
      <w:rFonts w:ascii="Tahoma" w:hAnsi="Tahoma" w:cs="Tahoma"/>
      <w:sz w:val="16"/>
      <w:szCs w:val="16"/>
    </w:rPr>
  </w:style>
  <w:style w:type="paragraph" w:styleId="a5">
    <w:name w:val="List Paragraph"/>
    <w:basedOn w:val="a"/>
    <w:uiPriority w:val="34"/>
    <w:qFormat/>
    <w:rsid w:val="00625297"/>
    <w:pPr>
      <w:ind w:left="720"/>
      <w:contextualSpacing/>
    </w:pPr>
  </w:style>
  <w:style w:type="paragraph" w:styleId="3">
    <w:name w:val="Body Text Indent 3"/>
    <w:aliases w:val=" Знак"/>
    <w:basedOn w:val="a"/>
    <w:link w:val="30"/>
    <w:rsid w:val="00013215"/>
    <w:pPr>
      <w:spacing w:after="0" w:line="360" w:lineRule="auto"/>
      <w:ind w:firstLine="709"/>
      <w:jc w:val="both"/>
    </w:pPr>
    <w:rPr>
      <w:rFonts w:ascii="Times New Roman" w:eastAsia="Times New Roman" w:hAnsi="Times New Roman" w:cs="Times New Roman"/>
      <w:sz w:val="28"/>
      <w:szCs w:val="20"/>
      <w:lang w:eastAsia="ru-RU"/>
    </w:rPr>
  </w:style>
  <w:style w:type="character" w:customStyle="1" w:styleId="30">
    <w:name w:val="Основной текст с отступом 3 Знак"/>
    <w:aliases w:val=" Знак Знак"/>
    <w:basedOn w:val="a0"/>
    <w:link w:val="3"/>
    <w:rsid w:val="00013215"/>
    <w:rPr>
      <w:rFonts w:ascii="Times New Roman" w:eastAsia="Times New Roman" w:hAnsi="Times New Roman" w:cs="Times New Roman"/>
      <w:sz w:val="28"/>
      <w:szCs w:val="20"/>
      <w:lang w:eastAsia="ru-RU"/>
    </w:rPr>
  </w:style>
  <w:style w:type="paragraph" w:styleId="a6">
    <w:name w:val="header"/>
    <w:basedOn w:val="a"/>
    <w:link w:val="a7"/>
    <w:rsid w:val="00013215"/>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7">
    <w:name w:val="Верхний колонтитул Знак"/>
    <w:basedOn w:val="a0"/>
    <w:link w:val="a6"/>
    <w:rsid w:val="00013215"/>
    <w:rPr>
      <w:rFonts w:ascii="Times New Roman" w:eastAsia="Times New Roman" w:hAnsi="Times New Roman" w:cs="Times New Roman"/>
      <w:sz w:val="20"/>
      <w:szCs w:val="20"/>
      <w:lang w:eastAsia="ru-RU"/>
    </w:rPr>
  </w:style>
  <w:style w:type="character" w:styleId="a8">
    <w:name w:val="page number"/>
    <w:basedOn w:val="a0"/>
    <w:rsid w:val="000132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25295"/>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3">
    <w:name w:val="Balloon Text"/>
    <w:basedOn w:val="a"/>
    <w:link w:val="a4"/>
    <w:uiPriority w:val="99"/>
    <w:semiHidden/>
    <w:unhideWhenUsed/>
    <w:rsid w:val="000D1A2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D1A2F"/>
    <w:rPr>
      <w:rFonts w:ascii="Tahoma" w:hAnsi="Tahoma" w:cs="Tahoma"/>
      <w:sz w:val="16"/>
      <w:szCs w:val="16"/>
    </w:rPr>
  </w:style>
  <w:style w:type="paragraph" w:styleId="a5">
    <w:name w:val="List Paragraph"/>
    <w:basedOn w:val="a"/>
    <w:uiPriority w:val="34"/>
    <w:qFormat/>
    <w:rsid w:val="00625297"/>
    <w:pPr>
      <w:ind w:left="720"/>
      <w:contextualSpacing/>
    </w:pPr>
  </w:style>
  <w:style w:type="paragraph" w:styleId="3">
    <w:name w:val="Body Text Indent 3"/>
    <w:aliases w:val=" Знак"/>
    <w:basedOn w:val="a"/>
    <w:link w:val="30"/>
    <w:rsid w:val="00013215"/>
    <w:pPr>
      <w:spacing w:after="0" w:line="360" w:lineRule="auto"/>
      <w:ind w:firstLine="709"/>
      <w:jc w:val="both"/>
    </w:pPr>
    <w:rPr>
      <w:rFonts w:ascii="Times New Roman" w:eastAsia="Times New Roman" w:hAnsi="Times New Roman" w:cs="Times New Roman"/>
      <w:sz w:val="28"/>
      <w:szCs w:val="20"/>
      <w:lang w:eastAsia="ru-RU"/>
    </w:rPr>
  </w:style>
  <w:style w:type="character" w:customStyle="1" w:styleId="30">
    <w:name w:val="Основной текст с отступом 3 Знак"/>
    <w:aliases w:val=" Знак Знак"/>
    <w:basedOn w:val="a0"/>
    <w:link w:val="3"/>
    <w:rsid w:val="00013215"/>
    <w:rPr>
      <w:rFonts w:ascii="Times New Roman" w:eastAsia="Times New Roman" w:hAnsi="Times New Roman" w:cs="Times New Roman"/>
      <w:sz w:val="28"/>
      <w:szCs w:val="20"/>
      <w:lang w:eastAsia="ru-RU"/>
    </w:rPr>
  </w:style>
  <w:style w:type="paragraph" w:styleId="a6">
    <w:name w:val="header"/>
    <w:basedOn w:val="a"/>
    <w:link w:val="a7"/>
    <w:rsid w:val="00013215"/>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7">
    <w:name w:val="Верхний колонтитул Знак"/>
    <w:basedOn w:val="a0"/>
    <w:link w:val="a6"/>
    <w:rsid w:val="00013215"/>
    <w:rPr>
      <w:rFonts w:ascii="Times New Roman" w:eastAsia="Times New Roman" w:hAnsi="Times New Roman" w:cs="Times New Roman"/>
      <w:sz w:val="20"/>
      <w:szCs w:val="20"/>
      <w:lang w:eastAsia="ru-RU"/>
    </w:rPr>
  </w:style>
  <w:style w:type="character" w:styleId="a8">
    <w:name w:val="page number"/>
    <w:basedOn w:val="a0"/>
    <w:rsid w:val="000132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0BD0672AFF994FA690FDB31D99F0DDC2532E94C8B41985D75340FB46BEDC5D9D8CF5FA0054E40D3682C4D720569A1CD994CC789F6704B402Q8b1J"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DD8EB80CE6348AF81A4F0FDAF174040FA21BC8E457FDABAD430C6C46E9C1C60FEDC1C68C0E1E7EEA0722358CD5344A0FE4F1880842A73E4FBXBJ"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7DD8EB80CE6348AF81A4F0FDAF174040FA21BC8F4376DABAD430C6C46E9C1C60FEDC1C68C0E0EFEDA9722358CD5344A0FE4F1880842A73E4FBXBJ"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EC222C-A8DB-4EE9-8907-D4C5AFBFF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641</TotalTime>
  <Pages>3</Pages>
  <Words>752</Words>
  <Characters>4287</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Лазарева Наталья Леонардовна</dc:creator>
  <cp:keywords/>
  <dc:description/>
  <cp:lastModifiedBy>Лазарева Наталья Леонардовна</cp:lastModifiedBy>
  <cp:revision>37</cp:revision>
  <cp:lastPrinted>2020-09-13T10:12:00Z</cp:lastPrinted>
  <dcterms:created xsi:type="dcterms:W3CDTF">2017-08-12T09:30:00Z</dcterms:created>
  <dcterms:modified xsi:type="dcterms:W3CDTF">2020-09-13T17:46:00Z</dcterms:modified>
</cp:coreProperties>
</file>