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8E" w:rsidRDefault="002C29D0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r w:rsidR="00105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105F8E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МУНИЦИПАЛЬНОГО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D06FBF" w:rsidRPr="004C0660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4C0660" w:rsidRPr="004C066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18</w:t>
      </w:r>
      <w:r w:rsidR="004C0660" w:rsidRPr="004C06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.06.2021</w:t>
      </w:r>
      <w:r w:rsidR="00A9569F" w:rsidRPr="004C06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Pr="004C06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№ </w:t>
      </w:r>
      <w:r w:rsidR="004C0660" w:rsidRPr="004C06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322</w:t>
      </w:r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7F36BC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</w:p>
          <w:p w:rsidR="002C29D0" w:rsidRPr="000A29D4" w:rsidRDefault="002C29D0" w:rsidP="00AF2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AF249B" w:rsidRPr="00B808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 этапе  разработки технического задания по оценке воздействия на окружающую среду, входящего в состав: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      </w:r>
            <w:r w:rsidR="00AF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36BC" w:rsidRPr="007F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объекту государственной экологической экспертизы проектной документации по строительству объекта: «</w:t>
            </w:r>
            <w:r w:rsidR="007F36BC" w:rsidRPr="007F36BC">
              <w:rPr>
                <w:rFonts w:ascii="Times New Roman" w:eastAsia="Times New Roman" w:hAnsi="Times New Roman"/>
                <w:b/>
                <w:kern w:val="36"/>
                <w:lang w:eastAsia="ru-RU"/>
              </w:rPr>
              <w:t>Электроснабжение садоводческих некоммерческих товариществ, расположенных на территории Байкальского муниципального образования (СНТ "Бабха-1", СНТ "Бабха-2", СНТ "</w:t>
            </w:r>
            <w:proofErr w:type="spellStart"/>
            <w:r w:rsidR="007F36BC" w:rsidRPr="007F36BC">
              <w:rPr>
                <w:rFonts w:ascii="Times New Roman" w:eastAsia="Times New Roman" w:hAnsi="Times New Roman"/>
                <w:b/>
                <w:kern w:val="36"/>
                <w:lang w:eastAsia="ru-RU"/>
              </w:rPr>
              <w:t>Солзан</w:t>
            </w:r>
            <w:proofErr w:type="spellEnd"/>
            <w:r w:rsidR="007F36BC" w:rsidRPr="007F36BC">
              <w:rPr>
                <w:rFonts w:ascii="Times New Roman" w:eastAsia="Times New Roman" w:hAnsi="Times New Roman"/>
                <w:b/>
                <w:kern w:val="36"/>
                <w:lang w:eastAsia="ru-RU"/>
              </w:rPr>
              <w:t>", СНТ "Южный", СНТ "</w:t>
            </w:r>
            <w:proofErr w:type="gramStart"/>
            <w:r w:rsidR="007F36BC" w:rsidRPr="007F36BC">
              <w:rPr>
                <w:rFonts w:ascii="Times New Roman" w:eastAsia="Times New Roman" w:hAnsi="Times New Roman"/>
                <w:b/>
                <w:kern w:val="36"/>
                <w:lang w:eastAsia="ru-RU"/>
              </w:rPr>
              <w:t>Горный-Байкал</w:t>
            </w:r>
            <w:proofErr w:type="gramEnd"/>
            <w:r w:rsidR="007F36BC" w:rsidRPr="007F36BC">
              <w:rPr>
                <w:rFonts w:ascii="Times New Roman" w:eastAsia="Times New Roman" w:hAnsi="Times New Roman"/>
                <w:b/>
                <w:kern w:val="36"/>
                <w:lang w:eastAsia="ru-RU"/>
              </w:rPr>
              <w:t>" и СНТ "Строитель")»</w:t>
            </w:r>
            <w:r w:rsidR="00B80855">
              <w:t xml:space="preserve"> </w:t>
            </w:r>
          </w:p>
        </w:tc>
        <w:bookmarkStart w:id="0" w:name="_GoBack"/>
        <w:bookmarkEnd w:id="0"/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аждан 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по охране окружающей среды от 16 мая 2000 года № 372 «Об утверждении положения </w:t>
      </w: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оценке воздействия намечаемой хозяйственной и иной деятельности на окружающую среду в Российской Федерации»,  руководствуясь статьями 17, 38, 47  Ус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тава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1C1167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Слюдянского муниципального района</w:t>
      </w: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105F8E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F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</w:t>
      </w:r>
      <w:r w:rsidR="002C29D0" w:rsidRPr="00105F8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54C" w:rsidRDefault="002C29D0" w:rsidP="00092D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Провести </w:t>
      </w:r>
      <w:r w:rsidR="007F36BC">
        <w:rPr>
          <w:rFonts w:ascii="Times New Roman" w:eastAsia="Times New Roman" w:hAnsi="Times New Roman"/>
          <w:sz w:val="24"/>
          <w:szCs w:val="24"/>
          <w:lang w:eastAsia="ru-RU"/>
        </w:rPr>
        <w:t xml:space="preserve">22 июля </w:t>
      </w:r>
      <w:r w:rsidR="00201509">
        <w:rPr>
          <w:rFonts w:ascii="Times New Roman" w:eastAsia="Times New Roman" w:hAnsi="Times New Roman"/>
          <w:sz w:val="24"/>
          <w:szCs w:val="24"/>
          <w:lang w:eastAsia="ru-RU"/>
        </w:rPr>
        <w:t>2021 года в 14</w:t>
      </w:r>
      <w:r w:rsidR="00092D6E" w:rsidRPr="002424D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424D6">
        <w:rPr>
          <w:rFonts w:ascii="Times New Roman" w:eastAsia="Times New Roman" w:hAnsi="Times New Roman"/>
          <w:sz w:val="24"/>
          <w:szCs w:val="24"/>
          <w:lang w:eastAsia="ru-RU"/>
        </w:rPr>
        <w:t>00 часов</w:t>
      </w: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времени </w:t>
      </w:r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МКУ Дом культуры «Юбилейный» города Байкальска по адресу: 665930, Иркутская область, Слюдянский район, г. Байкальск, </w:t>
      </w:r>
      <w:proofErr w:type="spellStart"/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Южный,  квартал 2, </w:t>
      </w:r>
      <w:r w:rsidR="00AF249B">
        <w:rPr>
          <w:rFonts w:ascii="Times New Roman" w:eastAsia="Times New Roman" w:hAnsi="Times New Roman"/>
          <w:sz w:val="24"/>
          <w:szCs w:val="24"/>
          <w:lang w:eastAsia="ru-RU"/>
        </w:rPr>
        <w:t>здание</w:t>
      </w:r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 51 </w:t>
      </w: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е  </w:t>
      </w:r>
      <w:r w:rsidR="00467F7A" w:rsidRPr="007723B4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обсуждения в форме слушаний </w:t>
      </w:r>
      <w:r w:rsidR="00AF249B" w:rsidRPr="00AF249B">
        <w:rPr>
          <w:rFonts w:ascii="Times New Roman" w:hAnsi="Times New Roman"/>
          <w:sz w:val="24"/>
          <w:szCs w:val="24"/>
        </w:rPr>
        <w:t xml:space="preserve">на  этапе  разработки технического задания по оценке воздействия на окружающую среду, входящего в состав: предварительных материалов оценки воздействия на окружающую среду, технического задания на выполнение </w:t>
      </w:r>
      <w:r w:rsidR="00AF249B" w:rsidRPr="00AF249B">
        <w:rPr>
          <w:rFonts w:ascii="Times New Roman" w:hAnsi="Times New Roman"/>
          <w:sz w:val="24"/>
          <w:szCs w:val="24"/>
        </w:rPr>
        <w:lastRenderedPageBreak/>
        <w:t>инженерных изысканий и технического задания на разработку проектной документации по объекту государственной экологической экспертизы проектной документации по строительству объекта:</w:t>
      </w:r>
      <w:proofErr w:type="gramEnd"/>
      <w:r w:rsidR="00AF249B" w:rsidRPr="00AF249B">
        <w:rPr>
          <w:rFonts w:ascii="Times New Roman" w:hAnsi="Times New Roman"/>
          <w:sz w:val="24"/>
          <w:szCs w:val="24"/>
        </w:rPr>
        <w:t xml:space="preserve"> «Электроснабжение садоводческих некоммерческих товариществ, расположенных на территории Байкальского муниципального образования (СНТ "Бабха-1", СНТ "Бабха-2", СНТ "</w:t>
      </w:r>
      <w:proofErr w:type="spellStart"/>
      <w:r w:rsidR="00AF249B" w:rsidRPr="00AF249B">
        <w:rPr>
          <w:rFonts w:ascii="Times New Roman" w:hAnsi="Times New Roman"/>
          <w:sz w:val="24"/>
          <w:szCs w:val="24"/>
        </w:rPr>
        <w:t>Солзан</w:t>
      </w:r>
      <w:proofErr w:type="spellEnd"/>
      <w:r w:rsidR="00AF249B" w:rsidRPr="00AF249B">
        <w:rPr>
          <w:rFonts w:ascii="Times New Roman" w:hAnsi="Times New Roman"/>
          <w:sz w:val="24"/>
          <w:szCs w:val="24"/>
        </w:rPr>
        <w:t>", СНТ "Южный", СНТ "</w:t>
      </w:r>
      <w:proofErr w:type="gramStart"/>
      <w:r w:rsidR="00AF249B" w:rsidRPr="00AF249B">
        <w:rPr>
          <w:rFonts w:ascii="Times New Roman" w:hAnsi="Times New Roman"/>
          <w:sz w:val="24"/>
          <w:szCs w:val="24"/>
        </w:rPr>
        <w:t>Горный-Байкал</w:t>
      </w:r>
      <w:proofErr w:type="gramEnd"/>
      <w:r w:rsidR="00AF249B" w:rsidRPr="00AF249B">
        <w:rPr>
          <w:rFonts w:ascii="Times New Roman" w:hAnsi="Times New Roman"/>
          <w:sz w:val="24"/>
          <w:szCs w:val="24"/>
        </w:rPr>
        <w:t>" и СНТ "Строитель")»</w:t>
      </w:r>
    </w:p>
    <w:p w:rsidR="00091BE5" w:rsidRPr="00993CD5" w:rsidRDefault="00091BE5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7F36BC">
        <w:rPr>
          <w:rFonts w:ascii="Times New Roman" w:eastAsia="Times New Roman" w:hAnsi="Times New Roman"/>
          <w:sz w:val="24"/>
          <w:szCs w:val="24"/>
          <w:lang w:eastAsia="ru-RU"/>
        </w:rPr>
        <w:t>Администрацию Байкальского городского поселения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9D0" w:rsidRDefault="0049396C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5106C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 </w:t>
      </w:r>
      <w:proofErr w:type="spellStart"/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1BE5" w:rsidRDefault="00091BE5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F36BC" w:rsidRDefault="0049396C" w:rsidP="009C1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53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C1534">
        <w:rPr>
          <w:rFonts w:ascii="Times New Roman" w:hAnsi="Times New Roman"/>
          <w:sz w:val="24"/>
          <w:szCs w:val="24"/>
        </w:rPr>
        <w:t>Заказчику</w:t>
      </w:r>
      <w:r w:rsidRPr="009C1534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9C1534">
        <w:rPr>
          <w:rFonts w:ascii="Times New Roman" w:hAnsi="Times New Roman"/>
          <w:sz w:val="24"/>
          <w:szCs w:val="24"/>
        </w:rPr>
        <w:t>слушани</w:t>
      </w:r>
      <w:r w:rsidR="00993CD5" w:rsidRPr="009C1534">
        <w:rPr>
          <w:rFonts w:ascii="Times New Roman" w:hAnsi="Times New Roman"/>
          <w:color w:val="000000"/>
          <w:sz w:val="24"/>
          <w:szCs w:val="24"/>
        </w:rPr>
        <w:t>й</w:t>
      </w:r>
      <w:r w:rsidRPr="009C15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 w:rsidRPr="009C15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9C153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 w:rsidRPr="009C1534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 w:rsidRPr="009C1534">
        <w:rPr>
          <w:rFonts w:ascii="Times New Roman" w:hAnsi="Times New Roman"/>
          <w:color w:val="000000"/>
          <w:sz w:val="24"/>
          <w:szCs w:val="24"/>
        </w:rPr>
        <w:t>и</w:t>
      </w:r>
      <w:r w:rsidRPr="009C15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9C1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6BC" w:rsidRPr="007F36BC">
        <w:rPr>
          <w:rFonts w:ascii="Times New Roman" w:hAnsi="Times New Roman"/>
          <w:sz w:val="24"/>
          <w:szCs w:val="24"/>
        </w:rPr>
        <w:t>технического задания по оценке воздействия на окружающую среду, входящего в состав: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 по объекту государственной экологической экспертизы</w:t>
      </w:r>
      <w:r w:rsidR="00AF249B">
        <w:rPr>
          <w:rFonts w:ascii="Times New Roman" w:hAnsi="Times New Roman"/>
          <w:sz w:val="24"/>
          <w:szCs w:val="24"/>
        </w:rPr>
        <w:t xml:space="preserve"> проектной документации по строительству </w:t>
      </w:r>
      <w:r w:rsidR="000575A7" w:rsidRPr="007723B4">
        <w:rPr>
          <w:rFonts w:ascii="Times New Roman" w:hAnsi="Times New Roman"/>
          <w:sz w:val="24"/>
          <w:szCs w:val="24"/>
        </w:rPr>
        <w:t xml:space="preserve"> </w:t>
      </w:r>
      <w:r w:rsidR="007F36BC" w:rsidRPr="007F36BC">
        <w:rPr>
          <w:rFonts w:ascii="Times New Roman" w:hAnsi="Times New Roman"/>
          <w:sz w:val="24"/>
          <w:szCs w:val="24"/>
        </w:rPr>
        <w:t>«Электроснабжение садоводческих некоммерческих товариществ, расположенных на территории Байкальского муниципального</w:t>
      </w:r>
      <w:proofErr w:type="gramEnd"/>
      <w:r w:rsidR="007F36BC" w:rsidRPr="007F36BC">
        <w:rPr>
          <w:rFonts w:ascii="Times New Roman" w:hAnsi="Times New Roman"/>
          <w:sz w:val="24"/>
          <w:szCs w:val="24"/>
        </w:rPr>
        <w:t xml:space="preserve"> образования (СНТ "Бабха-1", СНТ "Бабха-2", СНТ "</w:t>
      </w:r>
      <w:proofErr w:type="spellStart"/>
      <w:r w:rsidR="007F36BC" w:rsidRPr="007F36BC">
        <w:rPr>
          <w:rFonts w:ascii="Times New Roman" w:hAnsi="Times New Roman"/>
          <w:sz w:val="24"/>
          <w:szCs w:val="24"/>
        </w:rPr>
        <w:t>Солзан</w:t>
      </w:r>
      <w:proofErr w:type="spellEnd"/>
      <w:r w:rsidR="007F36BC" w:rsidRPr="007F36BC">
        <w:rPr>
          <w:rFonts w:ascii="Times New Roman" w:hAnsi="Times New Roman"/>
          <w:sz w:val="24"/>
          <w:szCs w:val="24"/>
        </w:rPr>
        <w:t>", СНТ "Южный", СНТ "</w:t>
      </w:r>
      <w:proofErr w:type="gramStart"/>
      <w:r w:rsidR="007F36BC" w:rsidRPr="007F36BC">
        <w:rPr>
          <w:rFonts w:ascii="Times New Roman" w:hAnsi="Times New Roman"/>
          <w:sz w:val="24"/>
          <w:szCs w:val="24"/>
        </w:rPr>
        <w:t>Гор</w:t>
      </w:r>
      <w:r w:rsidR="007F36BC">
        <w:rPr>
          <w:rFonts w:ascii="Times New Roman" w:hAnsi="Times New Roman"/>
          <w:sz w:val="24"/>
          <w:szCs w:val="24"/>
        </w:rPr>
        <w:t>ный-Байкал</w:t>
      </w:r>
      <w:proofErr w:type="gramEnd"/>
      <w:r w:rsidR="007F36BC">
        <w:rPr>
          <w:rFonts w:ascii="Times New Roman" w:hAnsi="Times New Roman"/>
          <w:sz w:val="24"/>
          <w:szCs w:val="24"/>
        </w:rPr>
        <w:t>" и СНТ "Строитель").</w:t>
      </w:r>
    </w:p>
    <w:p w:rsidR="0049396C" w:rsidRPr="009C1534" w:rsidRDefault="0049396C" w:rsidP="009C1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534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9C1534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9C1534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9C1534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9C1534">
        <w:rPr>
          <w:rFonts w:ascii="Times New Roman" w:hAnsi="Times New Roman"/>
          <w:sz w:val="24"/>
          <w:szCs w:val="24"/>
        </w:rPr>
        <w:t>разместить в СМИ федерального уровня, Иркутской обла</w:t>
      </w:r>
      <w:r w:rsidR="00AF3F5D" w:rsidRPr="009C1534">
        <w:rPr>
          <w:rFonts w:ascii="Times New Roman" w:hAnsi="Times New Roman"/>
          <w:sz w:val="24"/>
          <w:szCs w:val="24"/>
        </w:rPr>
        <w:t>сти, Слюдянского муниципального</w:t>
      </w:r>
      <w:r w:rsidRPr="009C1534">
        <w:rPr>
          <w:rFonts w:ascii="Times New Roman" w:hAnsi="Times New Roman"/>
          <w:sz w:val="24"/>
          <w:szCs w:val="24"/>
        </w:rPr>
        <w:t xml:space="preserve"> район</w:t>
      </w:r>
      <w:r w:rsidR="00AF3F5D" w:rsidRPr="009C1534">
        <w:rPr>
          <w:rFonts w:ascii="Times New Roman" w:hAnsi="Times New Roman"/>
          <w:sz w:val="24"/>
          <w:szCs w:val="24"/>
        </w:rPr>
        <w:t>а</w:t>
      </w:r>
      <w:r w:rsidR="008872DF" w:rsidRPr="009C1534">
        <w:rPr>
          <w:rFonts w:ascii="Times New Roman" w:hAnsi="Times New Roman"/>
          <w:sz w:val="24"/>
          <w:szCs w:val="24"/>
        </w:rPr>
        <w:t>, Байкальского городского поселения</w:t>
      </w:r>
      <w:r w:rsidR="00467B00" w:rsidRPr="009C1534">
        <w:rPr>
          <w:rFonts w:ascii="Times New Roman" w:hAnsi="Times New Roman"/>
          <w:sz w:val="24"/>
          <w:szCs w:val="24"/>
        </w:rPr>
        <w:t>.</w:t>
      </w:r>
    </w:p>
    <w:p w:rsidR="00863721" w:rsidRPr="00091BE5" w:rsidRDefault="0049396C" w:rsidP="007F36B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C1534">
        <w:rPr>
          <w:rFonts w:ascii="Times New Roman" w:hAnsi="Times New Roman"/>
          <w:bCs/>
          <w:sz w:val="24"/>
          <w:szCs w:val="24"/>
        </w:rPr>
        <w:t xml:space="preserve">3.2. </w:t>
      </w:r>
      <w:proofErr w:type="gramStart"/>
      <w:r w:rsidR="00863721" w:rsidRPr="009C1534">
        <w:rPr>
          <w:rFonts w:ascii="Times New Roman" w:hAnsi="Times New Roman"/>
          <w:bCs/>
          <w:sz w:val="24"/>
          <w:szCs w:val="24"/>
        </w:rPr>
        <w:t xml:space="preserve">С целью ознакомления общественности с </w:t>
      </w:r>
      <w:r w:rsidR="00846114">
        <w:rPr>
          <w:rFonts w:ascii="Times New Roman" w:hAnsi="Times New Roman"/>
          <w:sz w:val="24"/>
          <w:szCs w:val="24"/>
        </w:rPr>
        <w:t>техническим</w:t>
      </w:r>
      <w:r w:rsidR="003F14B7">
        <w:rPr>
          <w:rFonts w:ascii="Times New Roman" w:hAnsi="Times New Roman"/>
          <w:sz w:val="24"/>
          <w:szCs w:val="24"/>
        </w:rPr>
        <w:t>и</w:t>
      </w:r>
      <w:r w:rsidR="00846114">
        <w:rPr>
          <w:rFonts w:ascii="Times New Roman" w:hAnsi="Times New Roman"/>
          <w:sz w:val="24"/>
          <w:szCs w:val="24"/>
        </w:rPr>
        <w:t xml:space="preserve"> задани</w:t>
      </w:r>
      <w:r w:rsidR="003F14B7">
        <w:rPr>
          <w:rFonts w:ascii="Times New Roman" w:hAnsi="Times New Roman"/>
          <w:sz w:val="24"/>
          <w:szCs w:val="24"/>
        </w:rPr>
        <w:t>ями</w:t>
      </w:r>
      <w:r w:rsidR="000575A7" w:rsidRPr="007723B4">
        <w:rPr>
          <w:rFonts w:ascii="Times New Roman" w:hAnsi="Times New Roman"/>
          <w:sz w:val="24"/>
          <w:szCs w:val="24"/>
        </w:rPr>
        <w:t xml:space="preserve"> на проведение оценки воздействия на окружа</w:t>
      </w:r>
      <w:r w:rsidR="00846114">
        <w:rPr>
          <w:rFonts w:ascii="Times New Roman" w:hAnsi="Times New Roman"/>
          <w:sz w:val="24"/>
          <w:szCs w:val="24"/>
        </w:rPr>
        <w:t xml:space="preserve">ющую среду </w:t>
      </w:r>
      <w:r w:rsidR="000575A7" w:rsidRPr="007723B4">
        <w:rPr>
          <w:rFonts w:ascii="Times New Roman" w:hAnsi="Times New Roman"/>
          <w:sz w:val="24"/>
          <w:szCs w:val="24"/>
        </w:rPr>
        <w:t xml:space="preserve"> по объекту государственной экологической экспертизы </w:t>
      </w:r>
      <w:r w:rsidR="00DC4954" w:rsidRPr="00DC4954">
        <w:rPr>
          <w:rFonts w:ascii="Times New Roman" w:hAnsi="Times New Roman"/>
          <w:sz w:val="24"/>
          <w:szCs w:val="24"/>
        </w:rPr>
        <w:t xml:space="preserve">проектной документации по строительству  </w:t>
      </w:r>
      <w:r w:rsidR="000575A7" w:rsidRPr="007723B4">
        <w:rPr>
          <w:rFonts w:ascii="Times New Roman" w:hAnsi="Times New Roman"/>
          <w:sz w:val="24"/>
          <w:szCs w:val="24"/>
        </w:rPr>
        <w:t xml:space="preserve"> </w:t>
      </w:r>
      <w:r w:rsidR="007F36BC" w:rsidRPr="007F36BC">
        <w:rPr>
          <w:rFonts w:ascii="Times New Roman" w:hAnsi="Times New Roman"/>
          <w:sz w:val="24"/>
          <w:szCs w:val="24"/>
        </w:rPr>
        <w:t>«Электроснабжение садоводческих некоммерческих товариществ, расположенных на территории Байкальского муниципального образования (СНТ "Бабха-1", СНТ "Бабха-2", СНТ "</w:t>
      </w:r>
      <w:proofErr w:type="spellStart"/>
      <w:r w:rsidR="007F36BC" w:rsidRPr="007F36BC">
        <w:rPr>
          <w:rFonts w:ascii="Times New Roman" w:hAnsi="Times New Roman"/>
          <w:sz w:val="24"/>
          <w:szCs w:val="24"/>
        </w:rPr>
        <w:t>Солзан</w:t>
      </w:r>
      <w:proofErr w:type="spellEnd"/>
      <w:r w:rsidR="007F36BC" w:rsidRPr="007F36BC">
        <w:rPr>
          <w:rFonts w:ascii="Times New Roman" w:hAnsi="Times New Roman"/>
          <w:sz w:val="24"/>
          <w:szCs w:val="24"/>
        </w:rPr>
        <w:t>", СНТ "Южный", СНТ "Го</w:t>
      </w:r>
      <w:r w:rsidR="007F36BC">
        <w:rPr>
          <w:rFonts w:ascii="Times New Roman" w:hAnsi="Times New Roman"/>
          <w:sz w:val="24"/>
          <w:szCs w:val="24"/>
        </w:rPr>
        <w:t>рный-Байкал" и СНТ "Строитель")</w:t>
      </w:r>
      <w:r w:rsidR="008872DF">
        <w:rPr>
          <w:rFonts w:ascii="Times New Roman" w:hAnsi="Times New Roman"/>
          <w:sz w:val="24"/>
          <w:szCs w:val="24"/>
        </w:rPr>
        <w:t xml:space="preserve"> </w:t>
      </w:r>
      <w:r w:rsidR="00863721" w:rsidRPr="00091BE5">
        <w:rPr>
          <w:rFonts w:ascii="Times New Roman" w:hAnsi="Times New Roman"/>
          <w:bCs/>
          <w:sz w:val="24"/>
          <w:szCs w:val="24"/>
        </w:rPr>
        <w:t xml:space="preserve">обеспечить доступ к данной документации </w:t>
      </w:r>
      <w:r w:rsidR="00091BE5" w:rsidRPr="00091BE5">
        <w:rPr>
          <w:rFonts w:ascii="Times New Roman" w:hAnsi="Times New Roman"/>
          <w:bCs/>
          <w:sz w:val="24"/>
          <w:szCs w:val="24"/>
        </w:rPr>
        <w:t>по адресам:</w:t>
      </w:r>
      <w:proofErr w:type="gramEnd"/>
    </w:p>
    <w:p w:rsidR="00091BE5" w:rsidRPr="00091BE5" w:rsidRDefault="00091BE5" w:rsidP="00091B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BE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BE5">
        <w:rPr>
          <w:rFonts w:ascii="Times New Roman" w:hAnsi="Times New Roman"/>
          <w:sz w:val="24"/>
          <w:szCs w:val="24"/>
        </w:rPr>
        <w:t>г. Иркутск, ул. Чкалова, 33, офис 3,тел/факс (3952) 33-29-55 понедельник – пятница с 8:00 до 17:00, обед c 12:00 до 13:00(местное время);</w:t>
      </w:r>
    </w:p>
    <w:p w:rsidR="00091BE5" w:rsidRPr="00091BE5" w:rsidRDefault="00091BE5" w:rsidP="00091B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BE5">
        <w:rPr>
          <w:rFonts w:ascii="Times New Roman" w:hAnsi="Times New Roman"/>
          <w:sz w:val="24"/>
          <w:szCs w:val="24"/>
        </w:rPr>
        <w:t>- г. Байкальск, микрорайон Южный, 3 квартал, д. 16, кабинет 26, тел/факс: (39542) 33-410, 32-660 понедельник – пятница с 8:00 до 17:00, обед c 12:00 до 13:00.</w:t>
      </w:r>
    </w:p>
    <w:p w:rsidR="00863721" w:rsidRPr="00863721" w:rsidRDefault="00863721" w:rsidP="0086372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</w:t>
      </w:r>
      <w:r w:rsidRPr="00863721">
        <w:rPr>
          <w:rFonts w:ascii="Times New Roman" w:eastAsia="Times New Roman" w:hAnsi="Times New Roman"/>
          <w:sz w:val="24"/>
          <w:szCs w:val="24"/>
          <w:lang w:eastAsia="ru-RU"/>
        </w:rPr>
        <w:t>Заказчика, Проектировщика.</w:t>
      </w:r>
    </w:p>
    <w:p w:rsidR="00561D09" w:rsidRPr="00561D09" w:rsidRDefault="00561D09" w:rsidP="003C5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       </w:t>
      </w:r>
      <w:r w:rsidR="00091BE5">
        <w:rPr>
          <w:rFonts w:ascii="Times New Roman" w:hAnsi="Times New Roman"/>
          <w:bCs/>
          <w:sz w:val="24"/>
          <w:szCs w:val="24"/>
        </w:rPr>
        <w:t xml:space="preserve">   </w:t>
      </w:r>
      <w:r w:rsidRPr="00863721">
        <w:rPr>
          <w:rFonts w:ascii="Times New Roman" w:hAnsi="Times New Roman"/>
          <w:bCs/>
          <w:sz w:val="24"/>
          <w:szCs w:val="24"/>
        </w:rPr>
        <w:t xml:space="preserve"> 3.3. </w:t>
      </w:r>
      <w:r w:rsidRPr="00863721">
        <w:rPr>
          <w:rFonts w:ascii="Times New Roman" w:hAnsi="Times New Roman"/>
          <w:sz w:val="24"/>
          <w:szCs w:val="24"/>
        </w:rPr>
        <w:t>Опубликовать</w:t>
      </w:r>
      <w:r w:rsidRPr="00561D09">
        <w:rPr>
          <w:rFonts w:ascii="Times New Roman" w:hAnsi="Times New Roman"/>
          <w:sz w:val="24"/>
          <w:szCs w:val="24"/>
        </w:rPr>
        <w:t xml:space="preserve"> рекомендательное решение, принятое по результатам общественных слушаний в  газете «Славное море».</w:t>
      </w:r>
    </w:p>
    <w:p w:rsidR="0049396C" w:rsidRPr="002819EE" w:rsidRDefault="0049396C" w:rsidP="007F7D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</w:t>
      </w:r>
      <w:proofErr w:type="spellStart"/>
      <w:r w:rsidR="007C7298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C7298">
        <w:rPr>
          <w:rFonts w:ascii="Times New Roman" w:hAnsi="Times New Roman"/>
          <w:sz w:val="24"/>
          <w:szCs w:val="24"/>
        </w:rPr>
        <w:t xml:space="preserve"> </w:t>
      </w:r>
      <w:r w:rsidRPr="002819EE">
        <w:rPr>
          <w:rFonts w:ascii="Times New Roman" w:hAnsi="Times New Roman"/>
          <w:sz w:val="24"/>
          <w:szCs w:val="24"/>
        </w:rPr>
        <w:t xml:space="preserve">муниципального  района разместить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7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раздел </w:t>
      </w:r>
      <w:proofErr w:type="gramStart"/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Главная</w:t>
      </w:r>
      <w:proofErr w:type="gramEnd"/>
      <w:r w:rsidR="0018189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/Информирование общественности о намечаемой деятельности</w:t>
      </w:r>
      <w:r w:rsidRPr="002819EE">
        <w:rPr>
          <w:rFonts w:ascii="Times New Roman" w:hAnsi="Times New Roman"/>
          <w:sz w:val="24"/>
          <w:szCs w:val="24"/>
        </w:rPr>
        <w:t xml:space="preserve">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</w:t>
      </w:r>
      <w:proofErr w:type="spellStart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Слюдянский</w:t>
      </w:r>
      <w:proofErr w:type="spellEnd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855" w:rsidRPr="002C29D0" w:rsidRDefault="00B80855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Слюдянского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852166" w:rsidRDefault="00852166"/>
    <w:sectPr w:rsidR="00852166" w:rsidSect="00A11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575A7"/>
    <w:rsid w:val="00091BE5"/>
    <w:rsid w:val="00092D6E"/>
    <w:rsid w:val="000A078C"/>
    <w:rsid w:val="000A29D4"/>
    <w:rsid w:val="000B104B"/>
    <w:rsid w:val="00105F8E"/>
    <w:rsid w:val="00162F33"/>
    <w:rsid w:val="00163E08"/>
    <w:rsid w:val="00172C0F"/>
    <w:rsid w:val="001756E3"/>
    <w:rsid w:val="001757D4"/>
    <w:rsid w:val="00181899"/>
    <w:rsid w:val="0018194F"/>
    <w:rsid w:val="00183249"/>
    <w:rsid w:val="001B6060"/>
    <w:rsid w:val="001C1167"/>
    <w:rsid w:val="001E327B"/>
    <w:rsid w:val="00201509"/>
    <w:rsid w:val="00204A3C"/>
    <w:rsid w:val="00216F33"/>
    <w:rsid w:val="0022754C"/>
    <w:rsid w:val="002424D6"/>
    <w:rsid w:val="002819EE"/>
    <w:rsid w:val="002C27E9"/>
    <w:rsid w:val="002C29D0"/>
    <w:rsid w:val="002D5E5C"/>
    <w:rsid w:val="002D73EC"/>
    <w:rsid w:val="0031522B"/>
    <w:rsid w:val="00337940"/>
    <w:rsid w:val="003463B4"/>
    <w:rsid w:val="0035106C"/>
    <w:rsid w:val="003824FC"/>
    <w:rsid w:val="00396081"/>
    <w:rsid w:val="003A7AC5"/>
    <w:rsid w:val="003C55CF"/>
    <w:rsid w:val="003C7007"/>
    <w:rsid w:val="003E1477"/>
    <w:rsid w:val="003E2671"/>
    <w:rsid w:val="003F14B7"/>
    <w:rsid w:val="003F41C7"/>
    <w:rsid w:val="003F7352"/>
    <w:rsid w:val="00422154"/>
    <w:rsid w:val="0044502E"/>
    <w:rsid w:val="00467B00"/>
    <w:rsid w:val="00467F7A"/>
    <w:rsid w:val="0049396C"/>
    <w:rsid w:val="004C0660"/>
    <w:rsid w:val="004C24C3"/>
    <w:rsid w:val="004D417B"/>
    <w:rsid w:val="004F7927"/>
    <w:rsid w:val="00514EC0"/>
    <w:rsid w:val="00521A3A"/>
    <w:rsid w:val="00536054"/>
    <w:rsid w:val="00561D09"/>
    <w:rsid w:val="00587B25"/>
    <w:rsid w:val="00591D44"/>
    <w:rsid w:val="00595DEC"/>
    <w:rsid w:val="005C1693"/>
    <w:rsid w:val="005E65F6"/>
    <w:rsid w:val="006002D7"/>
    <w:rsid w:val="00614C83"/>
    <w:rsid w:val="006A0556"/>
    <w:rsid w:val="006A1222"/>
    <w:rsid w:val="006D541C"/>
    <w:rsid w:val="006F68E8"/>
    <w:rsid w:val="00724342"/>
    <w:rsid w:val="00735F56"/>
    <w:rsid w:val="00744B8A"/>
    <w:rsid w:val="00746564"/>
    <w:rsid w:val="007723B4"/>
    <w:rsid w:val="00791F4C"/>
    <w:rsid w:val="007B7D0D"/>
    <w:rsid w:val="007C7298"/>
    <w:rsid w:val="007D31B3"/>
    <w:rsid w:val="007E4319"/>
    <w:rsid w:val="007F36BC"/>
    <w:rsid w:val="007F7D11"/>
    <w:rsid w:val="00825AFA"/>
    <w:rsid w:val="00846114"/>
    <w:rsid w:val="00852166"/>
    <w:rsid w:val="00863721"/>
    <w:rsid w:val="008872DF"/>
    <w:rsid w:val="008C6A52"/>
    <w:rsid w:val="008D3349"/>
    <w:rsid w:val="009009D9"/>
    <w:rsid w:val="009276D4"/>
    <w:rsid w:val="009317F9"/>
    <w:rsid w:val="00987D36"/>
    <w:rsid w:val="00990905"/>
    <w:rsid w:val="00993CD5"/>
    <w:rsid w:val="009C1534"/>
    <w:rsid w:val="009D4507"/>
    <w:rsid w:val="009F2E82"/>
    <w:rsid w:val="00A114A4"/>
    <w:rsid w:val="00A13F87"/>
    <w:rsid w:val="00A50390"/>
    <w:rsid w:val="00A73391"/>
    <w:rsid w:val="00A941C4"/>
    <w:rsid w:val="00A94E23"/>
    <w:rsid w:val="00A9569F"/>
    <w:rsid w:val="00AF249B"/>
    <w:rsid w:val="00AF3F5D"/>
    <w:rsid w:val="00AF75E7"/>
    <w:rsid w:val="00B06399"/>
    <w:rsid w:val="00B5049D"/>
    <w:rsid w:val="00B54AEE"/>
    <w:rsid w:val="00B80855"/>
    <w:rsid w:val="00B91FBF"/>
    <w:rsid w:val="00BA6D2F"/>
    <w:rsid w:val="00C44B6D"/>
    <w:rsid w:val="00C45278"/>
    <w:rsid w:val="00C51C09"/>
    <w:rsid w:val="00C64496"/>
    <w:rsid w:val="00C64F23"/>
    <w:rsid w:val="00CA54CD"/>
    <w:rsid w:val="00CA56F6"/>
    <w:rsid w:val="00CA67A6"/>
    <w:rsid w:val="00CC36EB"/>
    <w:rsid w:val="00CD4BC4"/>
    <w:rsid w:val="00D06FBF"/>
    <w:rsid w:val="00D321E5"/>
    <w:rsid w:val="00D37940"/>
    <w:rsid w:val="00D62CBE"/>
    <w:rsid w:val="00D6791C"/>
    <w:rsid w:val="00D67C38"/>
    <w:rsid w:val="00D82CA5"/>
    <w:rsid w:val="00DC3E8B"/>
    <w:rsid w:val="00DC4954"/>
    <w:rsid w:val="00DE616E"/>
    <w:rsid w:val="00DE7409"/>
    <w:rsid w:val="00E31190"/>
    <w:rsid w:val="00E36961"/>
    <w:rsid w:val="00E43E66"/>
    <w:rsid w:val="00E87160"/>
    <w:rsid w:val="00EA3EF3"/>
    <w:rsid w:val="00F162DF"/>
    <w:rsid w:val="00F238BA"/>
    <w:rsid w:val="00F36737"/>
    <w:rsid w:val="00F63CF6"/>
    <w:rsid w:val="00FA195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6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6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45A1-D319-4C35-9D4E-6E1F1BD3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Яроцкая Галина Юрьевна</cp:lastModifiedBy>
  <cp:revision>65</cp:revision>
  <cp:lastPrinted>2021-06-22T07:05:00Z</cp:lastPrinted>
  <dcterms:created xsi:type="dcterms:W3CDTF">2019-12-23T07:13:00Z</dcterms:created>
  <dcterms:modified xsi:type="dcterms:W3CDTF">2021-06-22T07:07:00Z</dcterms:modified>
</cp:coreProperties>
</file>