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B" w:rsidRPr="00C174FA" w:rsidRDefault="0093239B" w:rsidP="0093239B">
      <w:pPr>
        <w:rPr>
          <w:bCs/>
          <w:i/>
          <w:sz w:val="24"/>
        </w:rPr>
      </w:pPr>
      <w:bookmarkStart w:id="0" w:name="P36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151130</wp:posOffset>
            </wp:positionV>
            <wp:extent cx="590550" cy="742950"/>
            <wp:effectExtent l="0" t="0" r="0" b="0"/>
            <wp:wrapTopAndBottom/>
            <wp:docPr id="8" name="Рисунок 8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9B" w:rsidRPr="0093239B" w:rsidRDefault="0093239B" w:rsidP="0093239B">
      <w:pPr>
        <w:pStyle w:val="2"/>
        <w:tabs>
          <w:tab w:val="left" w:pos="1245"/>
          <w:tab w:val="center" w:pos="4985"/>
        </w:tabs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93239B">
        <w:rPr>
          <w:rFonts w:ascii="Times New Roman" w:hAnsi="Times New Roman" w:cs="Times New Roman"/>
          <w:color w:val="auto"/>
          <w:sz w:val="24"/>
        </w:rPr>
        <w:t>Российская Федерация</w:t>
      </w:r>
    </w:p>
    <w:p w:rsidR="0093239B" w:rsidRPr="0093239B" w:rsidRDefault="0093239B" w:rsidP="0093239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r w:rsidRPr="0093239B">
        <w:rPr>
          <w:rFonts w:ascii="Times New Roman" w:hAnsi="Times New Roman" w:cs="Times New Roman"/>
          <w:color w:val="auto"/>
          <w:sz w:val="24"/>
        </w:rPr>
        <w:t>Иркутская область</w:t>
      </w:r>
    </w:p>
    <w:p w:rsidR="0093239B" w:rsidRPr="0093239B" w:rsidRDefault="0093239B" w:rsidP="0093239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proofErr w:type="spellStart"/>
      <w:r w:rsidRPr="0093239B">
        <w:rPr>
          <w:rFonts w:ascii="Times New Roman" w:hAnsi="Times New Roman" w:cs="Times New Roman"/>
          <w:color w:val="auto"/>
          <w:sz w:val="24"/>
        </w:rPr>
        <w:t>Слюдянский</w:t>
      </w:r>
      <w:proofErr w:type="spellEnd"/>
      <w:r w:rsidRPr="0093239B">
        <w:rPr>
          <w:rFonts w:ascii="Times New Roman" w:hAnsi="Times New Roman" w:cs="Times New Roman"/>
          <w:color w:val="auto"/>
          <w:sz w:val="24"/>
        </w:rPr>
        <w:t xml:space="preserve"> муниципальный район</w:t>
      </w:r>
    </w:p>
    <w:p w:rsidR="0093239B" w:rsidRPr="0093239B" w:rsidRDefault="0093239B" w:rsidP="0093239B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93239B" w:rsidRPr="0093239B" w:rsidRDefault="0093239B" w:rsidP="0093239B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93239B">
        <w:rPr>
          <w:rFonts w:ascii="Times New Roman" w:hAnsi="Times New Roman" w:cs="Times New Roman"/>
          <w:bCs w:val="0"/>
          <w:color w:val="auto"/>
          <w:szCs w:val="28"/>
        </w:rPr>
        <w:t xml:space="preserve">ДУМА </w:t>
      </w:r>
      <w:r w:rsidRPr="0093239B">
        <w:rPr>
          <w:rFonts w:ascii="Times New Roman" w:hAnsi="Times New Roman" w:cs="Times New Roman"/>
          <w:color w:val="auto"/>
          <w:szCs w:val="28"/>
        </w:rPr>
        <w:t>СЛЮДЯНСКОГО МУНИЦИПАЛЬНОГО РАЙОНА</w:t>
      </w:r>
    </w:p>
    <w:p w:rsidR="0093239B" w:rsidRPr="000D5208" w:rsidRDefault="0093239B" w:rsidP="0093239B">
      <w:pPr>
        <w:jc w:val="center"/>
        <w:rPr>
          <w:b/>
          <w:szCs w:val="28"/>
        </w:rPr>
      </w:pPr>
    </w:p>
    <w:p w:rsidR="0093239B" w:rsidRPr="000D5208" w:rsidRDefault="0093239B" w:rsidP="0093239B">
      <w:pPr>
        <w:pStyle w:val="1"/>
        <w:jc w:val="center"/>
        <w:rPr>
          <w:b/>
        </w:rPr>
      </w:pPr>
      <w:proofErr w:type="gramStart"/>
      <w:r w:rsidRPr="000D5208">
        <w:rPr>
          <w:b/>
        </w:rPr>
        <w:t>Р</w:t>
      </w:r>
      <w:proofErr w:type="gramEnd"/>
      <w:r w:rsidRPr="000D5208">
        <w:rPr>
          <w:b/>
        </w:rPr>
        <w:t xml:space="preserve"> Е Ш Е Н И Е</w:t>
      </w:r>
    </w:p>
    <w:p w:rsidR="0093239B" w:rsidRDefault="0093239B" w:rsidP="0093239B">
      <w:pPr>
        <w:rPr>
          <w:rFonts w:ascii="Arial" w:hAnsi="Arial" w:cs="Arial"/>
        </w:rPr>
      </w:pPr>
    </w:p>
    <w:p w:rsidR="0093239B" w:rsidRPr="0093239B" w:rsidRDefault="0093239B" w:rsidP="0093239B">
      <w:pPr>
        <w:rPr>
          <w:b/>
          <w:sz w:val="24"/>
        </w:rPr>
      </w:pPr>
      <w:r w:rsidRPr="0093239B">
        <w:rPr>
          <w:b/>
          <w:sz w:val="24"/>
        </w:rPr>
        <w:t xml:space="preserve">Решение принято районной Думой </w:t>
      </w:r>
      <w:r w:rsidR="00C46F75">
        <w:rPr>
          <w:b/>
          <w:sz w:val="24"/>
        </w:rPr>
        <w:t xml:space="preserve">20  декабря  </w:t>
      </w:r>
      <w:r w:rsidRPr="0093239B">
        <w:rPr>
          <w:b/>
          <w:sz w:val="24"/>
        </w:rPr>
        <w:t xml:space="preserve">2021г. </w:t>
      </w:r>
    </w:p>
    <w:p w:rsidR="0093239B" w:rsidRPr="0093239B" w:rsidRDefault="0093239B" w:rsidP="0093239B">
      <w:pPr>
        <w:rPr>
          <w:sz w:val="24"/>
        </w:rPr>
      </w:pPr>
    </w:p>
    <w:p w:rsidR="00E53B44" w:rsidRPr="008C35E9" w:rsidRDefault="0093239B" w:rsidP="00691D07">
      <w:pPr>
        <w:ind w:right="4250"/>
        <w:jc w:val="both"/>
        <w:rPr>
          <w:sz w:val="24"/>
        </w:rPr>
      </w:pPr>
      <w:r>
        <w:rPr>
          <w:sz w:val="24"/>
        </w:rPr>
        <w:t xml:space="preserve">Об утверждении </w:t>
      </w:r>
      <w:r w:rsidR="00691D07">
        <w:rPr>
          <w:sz w:val="24"/>
        </w:rPr>
        <w:t>ключевых показателей               вида контроля и их целевых значений, индикативных показателей для</w:t>
      </w:r>
      <w:r w:rsidR="00691D07" w:rsidRPr="009D6EE6">
        <w:rPr>
          <w:sz w:val="24"/>
        </w:rPr>
        <w:t xml:space="preserve"> </w:t>
      </w:r>
      <w:r w:rsidR="00691D07">
        <w:rPr>
          <w:sz w:val="24"/>
        </w:rPr>
        <w:t>муниципального</w:t>
      </w:r>
      <w:r w:rsidR="00691D07" w:rsidRPr="009D6EE6">
        <w:rPr>
          <w:sz w:val="24"/>
        </w:rPr>
        <w:t xml:space="preserve"> земельно</w:t>
      </w:r>
      <w:r w:rsidR="00691D07">
        <w:rPr>
          <w:sz w:val="24"/>
        </w:rPr>
        <w:t>го</w:t>
      </w:r>
      <w:r w:rsidR="00691D07" w:rsidRPr="009D6EE6">
        <w:rPr>
          <w:sz w:val="24"/>
        </w:rPr>
        <w:t xml:space="preserve"> контрол</w:t>
      </w:r>
      <w:r w:rsidR="00691D07">
        <w:rPr>
          <w:sz w:val="24"/>
        </w:rPr>
        <w:t>я</w:t>
      </w:r>
      <w:r w:rsidR="00691D07" w:rsidRPr="009D6EE6">
        <w:rPr>
          <w:sz w:val="24"/>
        </w:rPr>
        <w:t xml:space="preserve"> в границах сельских поселений, входящих в состав </w:t>
      </w:r>
      <w:proofErr w:type="spellStart"/>
      <w:r w:rsidR="00691D07" w:rsidRPr="009D6EE6">
        <w:rPr>
          <w:sz w:val="24"/>
        </w:rPr>
        <w:t>Слюдянского</w:t>
      </w:r>
      <w:proofErr w:type="spellEnd"/>
      <w:r w:rsidR="00691D07" w:rsidRPr="009D6EE6">
        <w:rPr>
          <w:sz w:val="24"/>
        </w:rPr>
        <w:t xml:space="preserve"> муниципального района</w:t>
      </w:r>
    </w:p>
    <w:p w:rsidR="0093239B" w:rsidRPr="00D73B00" w:rsidRDefault="0093239B" w:rsidP="0093239B">
      <w:pPr>
        <w:rPr>
          <w:sz w:val="24"/>
        </w:rPr>
      </w:pPr>
    </w:p>
    <w:p w:rsidR="0093239B" w:rsidRPr="0093239B" w:rsidRDefault="0093239B" w:rsidP="0093239B">
      <w:pPr>
        <w:rPr>
          <w:sz w:val="24"/>
        </w:rPr>
      </w:pPr>
    </w:p>
    <w:p w:rsidR="0093239B" w:rsidRPr="0093239B" w:rsidRDefault="0093239B" w:rsidP="0093239B">
      <w:pPr>
        <w:pStyle w:val="21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В соответствии</w:t>
      </w:r>
      <w:r w:rsidR="00C501B8">
        <w:rPr>
          <w:sz w:val="24"/>
        </w:rPr>
        <w:t xml:space="preserve"> со статьей 30 </w:t>
      </w:r>
      <w:r w:rsidR="00250ECF">
        <w:rPr>
          <w:sz w:val="24"/>
        </w:rPr>
        <w:t>Федеральн</w:t>
      </w:r>
      <w:r w:rsidR="00C501B8">
        <w:rPr>
          <w:sz w:val="24"/>
        </w:rPr>
        <w:t>ого</w:t>
      </w:r>
      <w:r w:rsidR="00250ECF">
        <w:rPr>
          <w:sz w:val="24"/>
        </w:rPr>
        <w:t xml:space="preserve"> закон</w:t>
      </w:r>
      <w:r w:rsidR="00C501B8">
        <w:rPr>
          <w:sz w:val="24"/>
        </w:rPr>
        <w:t>а</w:t>
      </w:r>
      <w:r w:rsidR="00250ECF">
        <w:rPr>
          <w:sz w:val="24"/>
        </w:rPr>
        <w:t xml:space="preserve"> </w:t>
      </w:r>
      <w:r w:rsidR="00250ECF" w:rsidRPr="00250ECF">
        <w:rPr>
          <w:sz w:val="24"/>
        </w:rPr>
        <w:t>от 31</w:t>
      </w:r>
      <w:r w:rsidR="00250ECF">
        <w:rPr>
          <w:sz w:val="24"/>
        </w:rPr>
        <w:t xml:space="preserve"> июля </w:t>
      </w:r>
      <w:r w:rsidR="00250ECF" w:rsidRPr="00250ECF">
        <w:rPr>
          <w:sz w:val="24"/>
        </w:rPr>
        <w:t xml:space="preserve">2020 </w:t>
      </w:r>
      <w:r w:rsidR="00250ECF">
        <w:rPr>
          <w:sz w:val="24"/>
        </w:rPr>
        <w:t>года №</w:t>
      </w:r>
      <w:r w:rsidR="00250ECF" w:rsidRPr="00250ECF">
        <w:rPr>
          <w:sz w:val="24"/>
        </w:rPr>
        <w:t xml:space="preserve"> 248-ФЗ </w:t>
      </w:r>
      <w:r w:rsidR="00691D07">
        <w:rPr>
          <w:sz w:val="24"/>
        </w:rPr>
        <w:t xml:space="preserve">   </w:t>
      </w:r>
      <w:r w:rsidR="00250ECF">
        <w:rPr>
          <w:sz w:val="24"/>
        </w:rPr>
        <w:t>«</w:t>
      </w:r>
      <w:r w:rsidR="00250ECF" w:rsidRPr="00250ECF">
        <w:rPr>
          <w:sz w:val="24"/>
        </w:rPr>
        <w:t xml:space="preserve">О государственном контроле (надзоре) и муниципальном </w:t>
      </w:r>
      <w:r w:rsidR="00250ECF">
        <w:rPr>
          <w:sz w:val="24"/>
        </w:rPr>
        <w:t xml:space="preserve">контроле в Российской Федерации», </w:t>
      </w:r>
      <w:r w:rsidR="00C501B8">
        <w:rPr>
          <w:sz w:val="24"/>
        </w:rPr>
        <w:t xml:space="preserve">руководствуясь </w:t>
      </w:r>
      <w:r w:rsidR="00BF38B2">
        <w:rPr>
          <w:sz w:val="24"/>
        </w:rPr>
        <w:t>с</w:t>
      </w:r>
      <w:r w:rsidRPr="0093239B">
        <w:rPr>
          <w:sz w:val="24"/>
        </w:rPr>
        <w:t xml:space="preserve">татьями 31, 48 Устава </w:t>
      </w:r>
      <w:proofErr w:type="spellStart"/>
      <w:r w:rsidRPr="0093239B">
        <w:rPr>
          <w:sz w:val="24"/>
        </w:rPr>
        <w:t>Слюдянского</w:t>
      </w:r>
      <w:proofErr w:type="spellEnd"/>
      <w:r w:rsidRPr="0093239B">
        <w:rPr>
          <w:sz w:val="24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</w:t>
      </w:r>
    </w:p>
    <w:p w:rsidR="0093239B" w:rsidRPr="0093239B" w:rsidRDefault="0093239B" w:rsidP="0093239B">
      <w:pPr>
        <w:ind w:firstLine="708"/>
        <w:rPr>
          <w:sz w:val="24"/>
        </w:rPr>
      </w:pPr>
    </w:p>
    <w:p w:rsidR="0093239B" w:rsidRPr="00250ECF" w:rsidRDefault="0093239B" w:rsidP="00BF38B2">
      <w:pPr>
        <w:ind w:firstLine="705"/>
        <w:rPr>
          <w:sz w:val="24"/>
        </w:rPr>
      </w:pPr>
      <w:r w:rsidRPr="00250ECF">
        <w:rPr>
          <w:sz w:val="24"/>
        </w:rPr>
        <w:t>РАЙОННАЯ ДУМА РЕШИЛА:</w:t>
      </w:r>
    </w:p>
    <w:p w:rsidR="00250ECF" w:rsidRPr="00250ECF" w:rsidRDefault="00250ECF" w:rsidP="0093239B">
      <w:pPr>
        <w:jc w:val="center"/>
        <w:rPr>
          <w:sz w:val="24"/>
        </w:rPr>
      </w:pPr>
    </w:p>
    <w:p w:rsidR="00250ECF" w:rsidRPr="009D6EE6" w:rsidRDefault="00250ECF" w:rsidP="009D6EE6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6EE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501B8">
        <w:rPr>
          <w:rFonts w:ascii="Times New Roman" w:hAnsi="Times New Roman" w:cs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</w:t>
      </w:r>
      <w:r w:rsidR="00691D07">
        <w:rPr>
          <w:rFonts w:ascii="Times New Roman" w:hAnsi="Times New Roman" w:cs="Times New Roman"/>
          <w:sz w:val="24"/>
          <w:szCs w:val="24"/>
        </w:rPr>
        <w:t>для</w:t>
      </w:r>
      <w:r w:rsidRPr="009D6EE6">
        <w:rPr>
          <w:rFonts w:ascii="Times New Roman" w:hAnsi="Times New Roman" w:cs="Times New Roman"/>
          <w:sz w:val="24"/>
          <w:szCs w:val="24"/>
        </w:rPr>
        <w:t xml:space="preserve"> </w:t>
      </w:r>
      <w:r w:rsidR="00691D07">
        <w:rPr>
          <w:rFonts w:ascii="Times New Roman" w:hAnsi="Times New Roman" w:cs="Times New Roman"/>
          <w:sz w:val="24"/>
          <w:szCs w:val="24"/>
        </w:rPr>
        <w:t>муниципального</w:t>
      </w:r>
      <w:r w:rsidR="00E53B44" w:rsidRPr="009D6EE6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691D07">
        <w:rPr>
          <w:rFonts w:ascii="Times New Roman" w:hAnsi="Times New Roman" w:cs="Times New Roman"/>
          <w:sz w:val="24"/>
          <w:szCs w:val="24"/>
        </w:rPr>
        <w:t>го</w:t>
      </w:r>
      <w:r w:rsidR="00E53B44" w:rsidRPr="009D6EE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91D07">
        <w:rPr>
          <w:rFonts w:ascii="Times New Roman" w:hAnsi="Times New Roman" w:cs="Times New Roman"/>
          <w:sz w:val="24"/>
          <w:szCs w:val="24"/>
        </w:rPr>
        <w:t>я</w:t>
      </w:r>
      <w:r w:rsidR="00E53B44" w:rsidRPr="009D6EE6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поселений, входящих в состав </w:t>
      </w:r>
      <w:proofErr w:type="spellStart"/>
      <w:r w:rsidR="00E53B44" w:rsidRPr="009D6EE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53B44" w:rsidRPr="009D6EE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76D3" w:rsidRPr="009D6EE6">
        <w:rPr>
          <w:rFonts w:ascii="Times New Roman" w:hAnsi="Times New Roman" w:cs="Times New Roman"/>
          <w:sz w:val="24"/>
          <w:szCs w:val="24"/>
        </w:rPr>
        <w:t>(прилага</w:t>
      </w:r>
      <w:r w:rsidR="00D30FE0">
        <w:rPr>
          <w:rFonts w:ascii="Times New Roman" w:hAnsi="Times New Roman" w:cs="Times New Roman"/>
          <w:sz w:val="24"/>
          <w:szCs w:val="24"/>
        </w:rPr>
        <w:t>ю</w:t>
      </w:r>
      <w:r w:rsidR="004976D3" w:rsidRPr="009D6EE6">
        <w:rPr>
          <w:rFonts w:ascii="Times New Roman" w:hAnsi="Times New Roman" w:cs="Times New Roman"/>
          <w:sz w:val="24"/>
          <w:szCs w:val="24"/>
        </w:rPr>
        <w:t>тся)</w:t>
      </w:r>
      <w:r w:rsidRPr="009D6EE6">
        <w:rPr>
          <w:rFonts w:ascii="Times New Roman" w:hAnsi="Times New Roman" w:cs="Times New Roman"/>
          <w:sz w:val="24"/>
          <w:szCs w:val="24"/>
        </w:rPr>
        <w:t>.</w:t>
      </w:r>
    </w:p>
    <w:p w:rsidR="009D6EE6" w:rsidRPr="009D6EE6" w:rsidRDefault="009D6EE6" w:rsidP="009D6EE6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6EE6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решение </w:t>
      </w:r>
      <w:r w:rsidRPr="009D6EE6">
        <w:rPr>
          <w:rFonts w:ascii="Times New Roman" w:hAnsi="Times New Roman" w:cs="Times New Roman"/>
          <w:kern w:val="2"/>
          <w:sz w:val="24"/>
          <w:szCs w:val="24"/>
        </w:rPr>
        <w:t xml:space="preserve">вступает в силу </w:t>
      </w:r>
      <w:r w:rsidRPr="009D6EE6">
        <w:rPr>
          <w:rFonts w:ascii="Times New Roman" w:hAnsi="Times New Roman" w:cs="Times New Roman"/>
          <w:sz w:val="24"/>
          <w:szCs w:val="24"/>
        </w:rPr>
        <w:t>с 1 марта 2022 года.</w:t>
      </w:r>
    </w:p>
    <w:p w:rsidR="00250ECF" w:rsidRPr="009D6EE6" w:rsidRDefault="00250ECF" w:rsidP="009D6EE6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6EE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2710B7" w:rsidRPr="009D6EE6">
        <w:rPr>
          <w:rFonts w:ascii="Times New Roman" w:hAnsi="Times New Roman" w:cs="Times New Roman"/>
          <w:sz w:val="24"/>
          <w:szCs w:val="24"/>
        </w:rPr>
        <w:t>р</w:t>
      </w:r>
      <w:r w:rsidRPr="009D6EE6">
        <w:rPr>
          <w:rFonts w:ascii="Times New Roman" w:hAnsi="Times New Roman" w:cs="Times New Roman"/>
          <w:sz w:val="24"/>
          <w:szCs w:val="24"/>
        </w:rPr>
        <w:t xml:space="preserve">ешение в специальном выпуске газеты «Славное море», а также разместить на официальном сайте администрации </w:t>
      </w:r>
      <w:proofErr w:type="spellStart"/>
      <w:r w:rsidRPr="009D6EE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D6EE6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«Интернет»: </w:t>
      </w:r>
      <w:hyperlink r:id="rId9" w:history="1">
        <w:r w:rsidRPr="009D6EE6">
          <w:rPr>
            <w:rStyle w:val="a3"/>
            <w:rFonts w:eastAsiaTheme="majorEastAsia"/>
            <w:color w:val="auto"/>
            <w:sz w:val="24"/>
            <w:szCs w:val="24"/>
            <w:u w:val="none"/>
          </w:rPr>
          <w:t>www.</w:t>
        </w:r>
        <w:r w:rsidRPr="009D6EE6">
          <w:rPr>
            <w:rStyle w:val="a3"/>
            <w:rFonts w:eastAsiaTheme="majorEastAsia"/>
            <w:color w:val="auto"/>
            <w:sz w:val="24"/>
            <w:szCs w:val="24"/>
            <w:u w:val="none"/>
            <w:lang w:val="en-US"/>
          </w:rPr>
          <w:t>sludyanka</w:t>
        </w:r>
        <w:r w:rsidRPr="009D6EE6">
          <w:rPr>
            <w:rStyle w:val="a3"/>
            <w:rFonts w:eastAsiaTheme="majorEastAsia"/>
            <w:color w:val="auto"/>
            <w:sz w:val="24"/>
            <w:szCs w:val="24"/>
            <w:u w:val="none"/>
          </w:rPr>
          <w:t>.</w:t>
        </w:r>
        <w:proofErr w:type="spellStart"/>
        <w:r w:rsidRPr="009D6EE6">
          <w:rPr>
            <w:rStyle w:val="a3"/>
            <w:rFonts w:eastAsiaTheme="majorEastAsia"/>
            <w:color w:val="auto"/>
            <w:sz w:val="24"/>
            <w:szCs w:val="24"/>
            <w:u w:val="none"/>
          </w:rPr>
          <w:t>ru</w:t>
        </w:r>
        <w:proofErr w:type="spellEnd"/>
      </w:hyperlink>
      <w:r w:rsidRPr="009D6EE6">
        <w:rPr>
          <w:rFonts w:ascii="Times New Roman" w:hAnsi="Times New Roman" w:cs="Times New Roman"/>
          <w:sz w:val="24"/>
          <w:szCs w:val="24"/>
        </w:rPr>
        <w:t>.</w:t>
      </w:r>
    </w:p>
    <w:p w:rsidR="002710B7" w:rsidRPr="009D6EE6" w:rsidRDefault="002710B7" w:rsidP="009D6EE6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710B7" w:rsidRPr="002710B7" w:rsidRDefault="002710B7" w:rsidP="002710B7">
      <w:pPr>
        <w:jc w:val="both"/>
        <w:rPr>
          <w:sz w:val="24"/>
        </w:rPr>
      </w:pPr>
    </w:p>
    <w:p w:rsidR="002710B7" w:rsidRPr="002710B7" w:rsidRDefault="002710B7" w:rsidP="002710B7">
      <w:pPr>
        <w:rPr>
          <w:b/>
          <w:sz w:val="24"/>
        </w:rPr>
      </w:pPr>
      <w:r w:rsidRPr="002710B7">
        <w:rPr>
          <w:b/>
          <w:sz w:val="24"/>
        </w:rPr>
        <w:t xml:space="preserve">Мэр </w:t>
      </w:r>
      <w:proofErr w:type="spellStart"/>
      <w:r w:rsidRPr="002710B7">
        <w:rPr>
          <w:b/>
          <w:sz w:val="24"/>
        </w:rPr>
        <w:t>Слюдянского</w:t>
      </w:r>
      <w:proofErr w:type="spellEnd"/>
      <w:r w:rsidRPr="002710B7">
        <w:rPr>
          <w:b/>
          <w:sz w:val="24"/>
        </w:rPr>
        <w:t xml:space="preserve"> муниципального района    </w:t>
      </w:r>
      <w:r w:rsidRPr="002710B7">
        <w:rPr>
          <w:b/>
          <w:sz w:val="24"/>
        </w:rPr>
        <w:tab/>
      </w:r>
      <w:r w:rsidRPr="002710B7">
        <w:rPr>
          <w:b/>
          <w:sz w:val="24"/>
        </w:rPr>
        <w:tab/>
        <w:t xml:space="preserve">                             А.Г. Шульц</w:t>
      </w:r>
    </w:p>
    <w:p w:rsidR="002710B7" w:rsidRPr="002710B7" w:rsidRDefault="002710B7" w:rsidP="002710B7">
      <w:pPr>
        <w:rPr>
          <w:sz w:val="24"/>
        </w:rPr>
      </w:pPr>
    </w:p>
    <w:p w:rsidR="002710B7" w:rsidRPr="002710B7" w:rsidRDefault="002710B7" w:rsidP="002710B7">
      <w:pPr>
        <w:rPr>
          <w:sz w:val="24"/>
        </w:rPr>
      </w:pPr>
    </w:p>
    <w:p w:rsidR="002710B7" w:rsidRPr="002710B7" w:rsidRDefault="002710B7" w:rsidP="002710B7">
      <w:pPr>
        <w:rPr>
          <w:b/>
          <w:sz w:val="24"/>
        </w:rPr>
      </w:pPr>
      <w:r w:rsidRPr="002710B7">
        <w:rPr>
          <w:b/>
          <w:sz w:val="24"/>
        </w:rPr>
        <w:t xml:space="preserve">Председатель  Думы </w:t>
      </w:r>
      <w:proofErr w:type="spellStart"/>
      <w:r w:rsidRPr="002710B7">
        <w:rPr>
          <w:b/>
          <w:sz w:val="24"/>
        </w:rPr>
        <w:t>Слюдянского</w:t>
      </w:r>
      <w:proofErr w:type="spellEnd"/>
    </w:p>
    <w:p w:rsidR="002710B7" w:rsidRPr="002710B7" w:rsidRDefault="002710B7" w:rsidP="002710B7">
      <w:pPr>
        <w:rPr>
          <w:b/>
          <w:sz w:val="24"/>
        </w:rPr>
      </w:pPr>
      <w:r w:rsidRPr="002710B7">
        <w:rPr>
          <w:b/>
          <w:sz w:val="24"/>
        </w:rPr>
        <w:t>муниципального района</w:t>
      </w:r>
      <w:r w:rsidRPr="002710B7">
        <w:rPr>
          <w:b/>
          <w:sz w:val="24"/>
        </w:rPr>
        <w:tab/>
      </w:r>
      <w:r w:rsidRPr="002710B7">
        <w:rPr>
          <w:b/>
          <w:sz w:val="24"/>
        </w:rPr>
        <w:tab/>
      </w:r>
      <w:r w:rsidRPr="002710B7">
        <w:rPr>
          <w:b/>
          <w:sz w:val="24"/>
        </w:rPr>
        <w:tab/>
      </w:r>
      <w:r w:rsidRPr="002710B7">
        <w:rPr>
          <w:b/>
          <w:sz w:val="24"/>
        </w:rPr>
        <w:tab/>
        <w:t xml:space="preserve">                                                   А.В. Николаев</w:t>
      </w:r>
    </w:p>
    <w:p w:rsidR="002710B7" w:rsidRDefault="002710B7" w:rsidP="002710B7">
      <w:pPr>
        <w:rPr>
          <w:sz w:val="24"/>
        </w:rPr>
      </w:pPr>
    </w:p>
    <w:p w:rsidR="002710B7" w:rsidRDefault="002710B7" w:rsidP="002710B7">
      <w:pPr>
        <w:rPr>
          <w:sz w:val="24"/>
        </w:rPr>
      </w:pPr>
    </w:p>
    <w:p w:rsidR="00691D07" w:rsidRDefault="00691D07" w:rsidP="002710B7">
      <w:pPr>
        <w:rPr>
          <w:sz w:val="24"/>
        </w:rPr>
      </w:pPr>
    </w:p>
    <w:p w:rsidR="00691D07" w:rsidRDefault="00691D07" w:rsidP="002710B7">
      <w:pPr>
        <w:rPr>
          <w:sz w:val="24"/>
        </w:rPr>
      </w:pPr>
    </w:p>
    <w:p w:rsidR="00691D07" w:rsidRPr="002710B7" w:rsidRDefault="00691D07" w:rsidP="002710B7">
      <w:pPr>
        <w:rPr>
          <w:sz w:val="24"/>
        </w:rPr>
      </w:pPr>
    </w:p>
    <w:p w:rsidR="002710B7" w:rsidRPr="002710B7" w:rsidRDefault="002710B7" w:rsidP="002710B7">
      <w:pPr>
        <w:rPr>
          <w:sz w:val="24"/>
        </w:rPr>
      </w:pPr>
      <w:r w:rsidRPr="002710B7">
        <w:rPr>
          <w:sz w:val="24"/>
        </w:rPr>
        <w:t xml:space="preserve">от  </w:t>
      </w:r>
      <w:r w:rsidR="00C46F75">
        <w:rPr>
          <w:sz w:val="24"/>
        </w:rPr>
        <w:t>20.12.</w:t>
      </w:r>
      <w:r w:rsidRPr="002710B7">
        <w:rPr>
          <w:sz w:val="24"/>
        </w:rPr>
        <w:t>20</w:t>
      </w:r>
      <w:r>
        <w:rPr>
          <w:sz w:val="24"/>
        </w:rPr>
        <w:t>21</w:t>
      </w:r>
      <w:r w:rsidRPr="002710B7">
        <w:rPr>
          <w:sz w:val="24"/>
        </w:rPr>
        <w:t xml:space="preserve"> г.  № </w:t>
      </w:r>
      <w:r w:rsidR="00C46F75">
        <w:rPr>
          <w:sz w:val="24"/>
        </w:rPr>
        <w:t>78 –</w:t>
      </w:r>
      <w:r w:rsidRPr="002710B7">
        <w:rPr>
          <w:sz w:val="24"/>
          <w:lang w:val="en-US"/>
        </w:rPr>
        <w:t>VII</w:t>
      </w:r>
      <w:r w:rsidR="00C46F75">
        <w:rPr>
          <w:sz w:val="24"/>
        </w:rPr>
        <w:t xml:space="preserve"> </w:t>
      </w:r>
      <w:r w:rsidRPr="002710B7">
        <w:rPr>
          <w:sz w:val="24"/>
        </w:rPr>
        <w:t xml:space="preserve"> </w:t>
      </w:r>
      <w:proofErr w:type="spellStart"/>
      <w:r w:rsidRPr="002710B7">
        <w:rPr>
          <w:sz w:val="24"/>
        </w:rPr>
        <w:t>рд</w:t>
      </w:r>
      <w:proofErr w:type="spellEnd"/>
      <w:r w:rsidRPr="002710B7">
        <w:rPr>
          <w:sz w:val="24"/>
        </w:rPr>
        <w:t xml:space="preserve"> </w:t>
      </w:r>
    </w:p>
    <w:p w:rsidR="00A21AA6" w:rsidRDefault="00691D07" w:rsidP="00A21AA6">
      <w:pPr>
        <w:tabs>
          <w:tab w:val="left" w:pos="7110"/>
        </w:tabs>
        <w:ind w:left="5245" w:right="283"/>
        <w:jc w:val="both"/>
        <w:rPr>
          <w:kern w:val="144"/>
          <w:sz w:val="24"/>
        </w:rPr>
      </w:pPr>
      <w:r>
        <w:rPr>
          <w:kern w:val="144"/>
          <w:sz w:val="24"/>
        </w:rPr>
        <w:lastRenderedPageBreak/>
        <w:t>УТВЕРЖДЕНЫ</w:t>
      </w:r>
    </w:p>
    <w:p w:rsidR="00691D07" w:rsidRDefault="00E11BA7" w:rsidP="00A21AA6">
      <w:pPr>
        <w:tabs>
          <w:tab w:val="left" w:pos="7110"/>
        </w:tabs>
        <w:ind w:left="5245" w:right="283"/>
        <w:jc w:val="both"/>
        <w:rPr>
          <w:kern w:val="144"/>
          <w:sz w:val="24"/>
        </w:rPr>
      </w:pPr>
      <w:r>
        <w:rPr>
          <w:kern w:val="144"/>
          <w:sz w:val="24"/>
        </w:rPr>
        <w:t>р</w:t>
      </w:r>
      <w:r w:rsidR="00691D07">
        <w:rPr>
          <w:kern w:val="144"/>
          <w:sz w:val="24"/>
        </w:rPr>
        <w:t xml:space="preserve">ешением Думы </w:t>
      </w:r>
      <w:proofErr w:type="spellStart"/>
      <w:r w:rsidR="00691D07">
        <w:rPr>
          <w:kern w:val="144"/>
          <w:sz w:val="24"/>
        </w:rPr>
        <w:t>Слюдянского</w:t>
      </w:r>
      <w:proofErr w:type="spellEnd"/>
      <w:r w:rsidR="00691D07">
        <w:rPr>
          <w:kern w:val="144"/>
          <w:sz w:val="24"/>
        </w:rPr>
        <w:t xml:space="preserve"> муниципального района</w:t>
      </w:r>
    </w:p>
    <w:p w:rsidR="00691D07" w:rsidRPr="00691D07" w:rsidRDefault="00C46F75" w:rsidP="00A21AA6">
      <w:pPr>
        <w:tabs>
          <w:tab w:val="left" w:pos="7110"/>
        </w:tabs>
        <w:ind w:left="5245" w:right="283"/>
        <w:jc w:val="both"/>
        <w:rPr>
          <w:kern w:val="144"/>
          <w:sz w:val="24"/>
        </w:rPr>
      </w:pPr>
      <w:r w:rsidRPr="002710B7">
        <w:rPr>
          <w:sz w:val="24"/>
        </w:rPr>
        <w:t xml:space="preserve">от  </w:t>
      </w:r>
      <w:r>
        <w:rPr>
          <w:sz w:val="24"/>
        </w:rPr>
        <w:t>20.12.</w:t>
      </w:r>
      <w:r w:rsidRPr="002710B7">
        <w:rPr>
          <w:sz w:val="24"/>
        </w:rPr>
        <w:t>20</w:t>
      </w:r>
      <w:r>
        <w:rPr>
          <w:sz w:val="24"/>
        </w:rPr>
        <w:t>21</w:t>
      </w:r>
      <w:r w:rsidRPr="002710B7">
        <w:rPr>
          <w:sz w:val="24"/>
        </w:rPr>
        <w:t xml:space="preserve"> г.  № </w:t>
      </w:r>
      <w:r>
        <w:rPr>
          <w:sz w:val="24"/>
        </w:rPr>
        <w:t>78 –</w:t>
      </w:r>
      <w:r w:rsidRPr="002710B7">
        <w:rPr>
          <w:sz w:val="24"/>
          <w:lang w:val="en-US"/>
        </w:rPr>
        <w:t>VII</w:t>
      </w:r>
      <w:r>
        <w:rPr>
          <w:sz w:val="24"/>
        </w:rPr>
        <w:t xml:space="preserve"> </w:t>
      </w:r>
      <w:r w:rsidRPr="002710B7">
        <w:rPr>
          <w:sz w:val="24"/>
        </w:rPr>
        <w:t xml:space="preserve"> </w:t>
      </w:r>
      <w:proofErr w:type="spellStart"/>
      <w:r w:rsidRPr="002710B7">
        <w:rPr>
          <w:sz w:val="24"/>
        </w:rPr>
        <w:t>рд</w:t>
      </w:r>
      <w:bookmarkStart w:id="1" w:name="_GoBack"/>
      <w:bookmarkEnd w:id="1"/>
      <w:proofErr w:type="spellEnd"/>
    </w:p>
    <w:p w:rsidR="00A21AA6" w:rsidRPr="007E17F7" w:rsidRDefault="00A21AA6" w:rsidP="00A21AA6">
      <w:pPr>
        <w:rPr>
          <w:spacing w:val="8"/>
          <w:kern w:val="144"/>
          <w:sz w:val="24"/>
        </w:rPr>
      </w:pPr>
    </w:p>
    <w:p w:rsidR="00A21AA6" w:rsidRPr="007E17F7" w:rsidRDefault="00A21AA6" w:rsidP="00A21AA6">
      <w:pPr>
        <w:jc w:val="center"/>
        <w:rPr>
          <w:kern w:val="144"/>
          <w:sz w:val="24"/>
        </w:rPr>
      </w:pPr>
    </w:p>
    <w:p w:rsidR="00A21AA6" w:rsidRPr="007E17F7" w:rsidRDefault="00691D07" w:rsidP="00A21AA6">
      <w:pPr>
        <w:jc w:val="center"/>
        <w:rPr>
          <w:kern w:val="144"/>
          <w:sz w:val="24"/>
        </w:rPr>
      </w:pPr>
      <w:r w:rsidRPr="007E17F7">
        <w:rPr>
          <w:kern w:val="144"/>
          <w:sz w:val="24"/>
        </w:rPr>
        <w:t xml:space="preserve">КЛЮЧЕВЫЕ ПОКАЗАТЕЛИ </w:t>
      </w:r>
      <w:r w:rsidR="00C47A44">
        <w:rPr>
          <w:kern w:val="144"/>
          <w:sz w:val="24"/>
        </w:rPr>
        <w:t xml:space="preserve">И </w:t>
      </w:r>
      <w:r w:rsidRPr="007E17F7">
        <w:rPr>
          <w:kern w:val="144"/>
          <w:sz w:val="24"/>
        </w:rPr>
        <w:t>ИХ ЦЕЛЕВЫЕ ЗНАЧЕНИЯ, ИНДИКАТИВНЫЕ ПОКАЗАТЕЛИ ДЛЯ МУНИЦИПАЛЬНОГО ЗЕМЕЛЬНОГО КОНТРОЛЯ</w:t>
      </w:r>
      <w:r w:rsidRPr="00691D07">
        <w:rPr>
          <w:sz w:val="24"/>
        </w:rPr>
        <w:t xml:space="preserve"> </w:t>
      </w:r>
      <w:r w:rsidRPr="009D6EE6">
        <w:rPr>
          <w:sz w:val="24"/>
        </w:rPr>
        <w:t>В ГРАНИЦАХ СЕЛЬСКИХ ПОСЕЛЕНИЙ, ВХОДЯЩИХ В СОСТАВ СЛЮДЯНСКОГО МУНИЦИПАЛЬНОГО РАЙОНА</w:t>
      </w:r>
    </w:p>
    <w:p w:rsidR="00A21AA6" w:rsidRPr="007E17F7" w:rsidRDefault="00A21AA6" w:rsidP="00A21AA6">
      <w:pPr>
        <w:jc w:val="both"/>
        <w:rPr>
          <w:kern w:val="144"/>
          <w:sz w:val="24"/>
        </w:rPr>
      </w:pPr>
    </w:p>
    <w:p w:rsidR="00A21AA6" w:rsidRPr="005D5347" w:rsidRDefault="00A21AA6" w:rsidP="005D534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kern w:val="144"/>
          <w:sz w:val="24"/>
        </w:rPr>
      </w:pPr>
      <w:r w:rsidRPr="005D5347">
        <w:rPr>
          <w:rFonts w:ascii="Times New Roman" w:hAnsi="Times New Roman" w:cs="Times New Roman"/>
          <w:kern w:val="144"/>
          <w:sz w:val="24"/>
        </w:rPr>
        <w:t xml:space="preserve">Ключевые показатели </w:t>
      </w:r>
      <w:r w:rsidR="00C47A44">
        <w:rPr>
          <w:rFonts w:ascii="Times New Roman" w:hAnsi="Times New Roman" w:cs="Times New Roman"/>
          <w:kern w:val="144"/>
          <w:sz w:val="24"/>
        </w:rPr>
        <w:t xml:space="preserve">муниципального </w:t>
      </w:r>
      <w:r w:rsidRPr="005D5347">
        <w:rPr>
          <w:rFonts w:ascii="Times New Roman" w:hAnsi="Times New Roman" w:cs="Times New Roman"/>
          <w:kern w:val="144"/>
          <w:sz w:val="24"/>
        </w:rPr>
        <w:t>земельного контроля и и</w:t>
      </w:r>
      <w:r w:rsidR="005D5347" w:rsidRPr="005D5347">
        <w:rPr>
          <w:rFonts w:ascii="Times New Roman" w:hAnsi="Times New Roman" w:cs="Times New Roman"/>
          <w:kern w:val="144"/>
          <w:sz w:val="24"/>
        </w:rPr>
        <w:t>х целевые значения</w:t>
      </w:r>
      <w:r w:rsidR="00C47A44">
        <w:rPr>
          <w:rFonts w:ascii="Times New Roman" w:hAnsi="Times New Roman" w:cs="Times New Roman"/>
          <w:kern w:val="144"/>
          <w:sz w:val="24"/>
        </w:rPr>
        <w:t>:</w:t>
      </w: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946"/>
        <w:gridCol w:w="1417"/>
      </w:tblGrid>
      <w:tr w:rsidR="00A21AA6" w:rsidRPr="007E17F7" w:rsidTr="00C501B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Целевые значения</w:t>
            </w:r>
          </w:p>
        </w:tc>
      </w:tr>
      <w:tr w:rsidR="00A21AA6" w:rsidRPr="007E17F7" w:rsidTr="00C501B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C501B8">
            <w:pPr>
              <w:jc w:val="both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95%</w:t>
            </w:r>
          </w:p>
        </w:tc>
      </w:tr>
      <w:tr w:rsidR="00A21AA6" w:rsidRPr="007E17F7" w:rsidTr="00C501B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C501B8">
            <w:pPr>
              <w:jc w:val="both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Процент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5%</w:t>
            </w:r>
          </w:p>
        </w:tc>
      </w:tr>
      <w:tr w:rsidR="00A21AA6" w:rsidRPr="007E17F7" w:rsidTr="00C501B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C501B8">
            <w:pPr>
              <w:jc w:val="both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5%</w:t>
            </w:r>
          </w:p>
        </w:tc>
      </w:tr>
      <w:tr w:rsidR="00A21AA6" w:rsidRPr="007E17F7" w:rsidTr="00C501B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C501B8">
            <w:pPr>
              <w:jc w:val="both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6" w:rsidRPr="007E17F7" w:rsidRDefault="00A21AA6" w:rsidP="00AD2B4A">
            <w:pPr>
              <w:jc w:val="center"/>
              <w:rPr>
                <w:kern w:val="144"/>
                <w:sz w:val="24"/>
              </w:rPr>
            </w:pPr>
            <w:r w:rsidRPr="007E17F7">
              <w:rPr>
                <w:kern w:val="144"/>
                <w:sz w:val="24"/>
              </w:rPr>
              <w:t>80%</w:t>
            </w:r>
          </w:p>
        </w:tc>
      </w:tr>
    </w:tbl>
    <w:p w:rsidR="00A21AA6" w:rsidRPr="007E17F7" w:rsidRDefault="00A21AA6" w:rsidP="00A21AA6">
      <w:pPr>
        <w:jc w:val="both"/>
        <w:rPr>
          <w:kern w:val="144"/>
          <w:sz w:val="24"/>
        </w:rPr>
      </w:pPr>
    </w:p>
    <w:p w:rsidR="00A21AA6" w:rsidRPr="007E17F7" w:rsidRDefault="00A21AA6" w:rsidP="00A21AA6">
      <w:pPr>
        <w:ind w:firstLine="708"/>
        <w:jc w:val="both"/>
        <w:rPr>
          <w:kern w:val="144"/>
          <w:sz w:val="24"/>
        </w:rPr>
      </w:pPr>
      <w:r w:rsidRPr="007E17F7">
        <w:rPr>
          <w:kern w:val="144"/>
          <w:sz w:val="24"/>
        </w:rPr>
        <w:t xml:space="preserve">2. </w:t>
      </w:r>
      <w:r w:rsidR="00C47A44">
        <w:rPr>
          <w:kern w:val="144"/>
          <w:sz w:val="24"/>
        </w:rPr>
        <w:t>И</w:t>
      </w:r>
      <w:r w:rsidRPr="007E17F7">
        <w:rPr>
          <w:kern w:val="144"/>
          <w:sz w:val="24"/>
        </w:rPr>
        <w:t>ндикативные показатели</w:t>
      </w:r>
      <w:r w:rsidR="00C47A44">
        <w:rPr>
          <w:kern w:val="144"/>
          <w:sz w:val="24"/>
        </w:rPr>
        <w:t xml:space="preserve"> муниципального земельного контроля</w:t>
      </w:r>
      <w:r w:rsidRPr="007E17F7">
        <w:rPr>
          <w:kern w:val="144"/>
          <w:sz w:val="24"/>
        </w:rPr>
        <w:t>:</w:t>
      </w:r>
    </w:p>
    <w:p w:rsidR="00C47A44" w:rsidRDefault="00C47A44" w:rsidP="00A21AA6">
      <w:pPr>
        <w:jc w:val="both"/>
        <w:rPr>
          <w:kern w:val="144"/>
          <w:sz w:val="24"/>
        </w:rPr>
      </w:pPr>
    </w:p>
    <w:p w:rsidR="00A21AA6" w:rsidRPr="007E17F7" w:rsidRDefault="00A21AA6" w:rsidP="00C47A44">
      <w:pPr>
        <w:ind w:firstLine="708"/>
        <w:jc w:val="both"/>
        <w:rPr>
          <w:kern w:val="144"/>
          <w:sz w:val="24"/>
        </w:rPr>
      </w:pPr>
      <w:r w:rsidRPr="007E17F7">
        <w:rPr>
          <w:kern w:val="144"/>
          <w:sz w:val="24"/>
        </w:rPr>
        <w:t xml:space="preserve">1) количество </w:t>
      </w:r>
      <w:r w:rsidR="00C47A44">
        <w:rPr>
          <w:kern w:val="144"/>
          <w:sz w:val="24"/>
        </w:rPr>
        <w:t xml:space="preserve">плановых </w:t>
      </w:r>
      <w:r w:rsidRPr="007E17F7">
        <w:rPr>
          <w:kern w:val="144"/>
          <w:sz w:val="24"/>
        </w:rPr>
        <w:t>контрольных мероприятий</w:t>
      </w:r>
      <w:r w:rsidR="00C47A44">
        <w:rPr>
          <w:kern w:val="144"/>
          <w:sz w:val="24"/>
        </w:rPr>
        <w:t>, проведенных за отчетный период</w:t>
      </w:r>
      <w:r w:rsidRPr="007E17F7">
        <w:rPr>
          <w:kern w:val="144"/>
          <w:sz w:val="24"/>
        </w:rPr>
        <w:t>;</w:t>
      </w:r>
    </w:p>
    <w:p w:rsidR="00A21AA6" w:rsidRDefault="00A21AA6" w:rsidP="00C47A44">
      <w:pPr>
        <w:ind w:firstLine="708"/>
        <w:jc w:val="both"/>
        <w:rPr>
          <w:kern w:val="144"/>
          <w:sz w:val="24"/>
        </w:rPr>
      </w:pPr>
      <w:r w:rsidRPr="007E17F7">
        <w:rPr>
          <w:kern w:val="144"/>
          <w:sz w:val="24"/>
        </w:rPr>
        <w:t>2) количество внеплановых контрольных мероприятий</w:t>
      </w:r>
      <w:r w:rsidR="00C47A44">
        <w:rPr>
          <w:kern w:val="144"/>
          <w:sz w:val="24"/>
        </w:rPr>
        <w:t>, проведенных за отчетный период</w:t>
      </w:r>
      <w:r w:rsidRPr="007E17F7">
        <w:rPr>
          <w:kern w:val="144"/>
          <w:sz w:val="24"/>
        </w:rPr>
        <w:t>;</w:t>
      </w:r>
    </w:p>
    <w:p w:rsidR="00A21AA6" w:rsidRDefault="00D30FE0" w:rsidP="00C47A44">
      <w:pPr>
        <w:ind w:firstLine="708"/>
        <w:jc w:val="both"/>
        <w:rPr>
          <w:kern w:val="144"/>
          <w:sz w:val="24"/>
        </w:rPr>
      </w:pPr>
      <w:r>
        <w:rPr>
          <w:kern w:val="144"/>
          <w:sz w:val="24"/>
        </w:rPr>
        <w:t>3</w:t>
      </w:r>
      <w:r w:rsidR="00A21AA6" w:rsidRPr="007E17F7">
        <w:rPr>
          <w:kern w:val="144"/>
          <w:sz w:val="24"/>
        </w:rPr>
        <w:t xml:space="preserve">) количество </w:t>
      </w:r>
      <w:r w:rsidR="00D1085B">
        <w:rPr>
          <w:kern w:val="144"/>
          <w:sz w:val="24"/>
        </w:rPr>
        <w:t xml:space="preserve">контрольных мероприятий, по результатам которых выявлены нарушения </w:t>
      </w:r>
      <w:r w:rsidR="00A21AA6" w:rsidRPr="007E17F7">
        <w:rPr>
          <w:kern w:val="144"/>
          <w:sz w:val="24"/>
        </w:rPr>
        <w:t>обязательных требований</w:t>
      </w:r>
      <w:r w:rsidR="00D1085B">
        <w:rPr>
          <w:kern w:val="144"/>
          <w:sz w:val="24"/>
        </w:rPr>
        <w:t>, за отчетный период</w:t>
      </w:r>
      <w:r w:rsidR="00A21AA6" w:rsidRPr="007E17F7">
        <w:rPr>
          <w:kern w:val="144"/>
          <w:sz w:val="24"/>
        </w:rPr>
        <w:t>;</w:t>
      </w:r>
    </w:p>
    <w:p w:rsidR="00D1085B" w:rsidRDefault="00D30FE0" w:rsidP="00C47A44">
      <w:pPr>
        <w:ind w:firstLine="708"/>
        <w:jc w:val="both"/>
        <w:rPr>
          <w:kern w:val="144"/>
          <w:sz w:val="24"/>
        </w:rPr>
      </w:pPr>
      <w:r>
        <w:rPr>
          <w:kern w:val="144"/>
          <w:sz w:val="24"/>
        </w:rPr>
        <w:t>4</w:t>
      </w:r>
      <w:r w:rsidR="00D1085B">
        <w:rPr>
          <w:kern w:val="144"/>
          <w:sz w:val="24"/>
        </w:rPr>
        <w:t>) количество контрольных мероприятий, по итогам которых возбуждены дела об административных нарушениях, за отчетный период;</w:t>
      </w:r>
    </w:p>
    <w:p w:rsidR="00D1085B" w:rsidRPr="007E17F7" w:rsidRDefault="00D30FE0" w:rsidP="00C47A44">
      <w:pPr>
        <w:ind w:firstLine="708"/>
        <w:jc w:val="both"/>
        <w:rPr>
          <w:kern w:val="144"/>
          <w:sz w:val="24"/>
        </w:rPr>
      </w:pPr>
      <w:r>
        <w:rPr>
          <w:kern w:val="144"/>
          <w:sz w:val="24"/>
        </w:rPr>
        <w:t>5</w:t>
      </w:r>
      <w:r w:rsidR="00D1085B">
        <w:rPr>
          <w:kern w:val="144"/>
          <w:sz w:val="24"/>
        </w:rPr>
        <w:t>) сумма административных штрафов, наложенных по результатам контрольных мероприятий, за отчетный период;</w:t>
      </w:r>
    </w:p>
    <w:p w:rsidR="00A21AA6" w:rsidRDefault="00D30FE0" w:rsidP="00C47A44">
      <w:pPr>
        <w:ind w:firstLine="708"/>
        <w:jc w:val="both"/>
        <w:rPr>
          <w:kern w:val="144"/>
          <w:sz w:val="24"/>
        </w:rPr>
      </w:pPr>
      <w:r>
        <w:rPr>
          <w:kern w:val="144"/>
          <w:sz w:val="24"/>
        </w:rPr>
        <w:t>6</w:t>
      </w:r>
      <w:r w:rsidR="00D1085B">
        <w:rPr>
          <w:kern w:val="144"/>
          <w:sz w:val="24"/>
        </w:rPr>
        <w:t>) общее количество жалоб, поданных контролируемыми лицами в досуде</w:t>
      </w:r>
      <w:r w:rsidR="0025507E">
        <w:rPr>
          <w:kern w:val="144"/>
          <w:sz w:val="24"/>
        </w:rPr>
        <w:t>бном порядке за отчетный период.</w:t>
      </w:r>
    </w:p>
    <w:p w:rsidR="0025507E" w:rsidRPr="007E17F7" w:rsidRDefault="0025507E" w:rsidP="00C47A44">
      <w:pPr>
        <w:ind w:firstLine="708"/>
        <w:jc w:val="both"/>
        <w:rPr>
          <w:kern w:val="144"/>
          <w:sz w:val="24"/>
        </w:rPr>
      </w:pPr>
    </w:p>
    <w:p w:rsidR="00A21AA6" w:rsidRPr="007E17F7" w:rsidRDefault="00A21AA6" w:rsidP="00A21AA6">
      <w:pPr>
        <w:jc w:val="both"/>
        <w:rPr>
          <w:kern w:val="144"/>
          <w:sz w:val="24"/>
        </w:rPr>
      </w:pPr>
    </w:p>
    <w:p w:rsidR="00A21AA6" w:rsidRDefault="00A21AA6" w:rsidP="00A21AA6"/>
    <w:p w:rsidR="00A21AA6" w:rsidRDefault="00A21AA6" w:rsidP="002710B7">
      <w:pPr>
        <w:ind w:left="6379"/>
        <w:rPr>
          <w:sz w:val="24"/>
        </w:rPr>
      </w:pPr>
    </w:p>
    <w:p w:rsidR="000045A3" w:rsidRDefault="000045A3" w:rsidP="004976D3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</w:p>
    <w:sectPr w:rsidR="000045A3" w:rsidSect="00ED1E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5B" w:rsidRDefault="00D1085B" w:rsidP="00F46579">
      <w:r>
        <w:separator/>
      </w:r>
    </w:p>
  </w:endnote>
  <w:endnote w:type="continuationSeparator" w:id="0">
    <w:p w:rsidR="00D1085B" w:rsidRDefault="00D1085B" w:rsidP="00F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5B" w:rsidRDefault="00D1085B" w:rsidP="00F46579">
      <w:r>
        <w:separator/>
      </w:r>
    </w:p>
  </w:footnote>
  <w:footnote w:type="continuationSeparator" w:id="0">
    <w:p w:rsidR="00D1085B" w:rsidRDefault="00D1085B" w:rsidP="00F4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CB1"/>
    <w:multiLevelType w:val="multilevel"/>
    <w:tmpl w:val="34086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4D5424"/>
    <w:multiLevelType w:val="hybridMultilevel"/>
    <w:tmpl w:val="89CE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2E7F"/>
    <w:multiLevelType w:val="hybridMultilevel"/>
    <w:tmpl w:val="DDCA11E6"/>
    <w:lvl w:ilvl="0" w:tplc="C4C0B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80"/>
    <w:rsid w:val="000045A3"/>
    <w:rsid w:val="00035AF8"/>
    <w:rsid w:val="000578EC"/>
    <w:rsid w:val="00073ED4"/>
    <w:rsid w:val="00082BA8"/>
    <w:rsid w:val="00097E6E"/>
    <w:rsid w:val="000C027C"/>
    <w:rsid w:val="000C5E6B"/>
    <w:rsid w:val="000D3618"/>
    <w:rsid w:val="000E11EE"/>
    <w:rsid w:val="000E76E8"/>
    <w:rsid w:val="000F69D0"/>
    <w:rsid w:val="001205F1"/>
    <w:rsid w:val="00135A2F"/>
    <w:rsid w:val="0015551D"/>
    <w:rsid w:val="001C1EAC"/>
    <w:rsid w:val="001E5EAC"/>
    <w:rsid w:val="001E6FA5"/>
    <w:rsid w:val="001E7B82"/>
    <w:rsid w:val="001F3DBF"/>
    <w:rsid w:val="002121BC"/>
    <w:rsid w:val="00217640"/>
    <w:rsid w:val="00220348"/>
    <w:rsid w:val="002230E6"/>
    <w:rsid w:val="00224ABC"/>
    <w:rsid w:val="00250ECF"/>
    <w:rsid w:val="0025507E"/>
    <w:rsid w:val="002567B3"/>
    <w:rsid w:val="002710B7"/>
    <w:rsid w:val="002A7122"/>
    <w:rsid w:val="002C3561"/>
    <w:rsid w:val="002C48D1"/>
    <w:rsid w:val="002E2199"/>
    <w:rsid w:val="002E6E73"/>
    <w:rsid w:val="002F2970"/>
    <w:rsid w:val="002F322E"/>
    <w:rsid w:val="00321411"/>
    <w:rsid w:val="003365CF"/>
    <w:rsid w:val="00337668"/>
    <w:rsid w:val="003732EC"/>
    <w:rsid w:val="00386338"/>
    <w:rsid w:val="003D6797"/>
    <w:rsid w:val="003E2C18"/>
    <w:rsid w:val="00401772"/>
    <w:rsid w:val="00404EFD"/>
    <w:rsid w:val="00411D43"/>
    <w:rsid w:val="004149A8"/>
    <w:rsid w:val="00437401"/>
    <w:rsid w:val="00445BB8"/>
    <w:rsid w:val="00493213"/>
    <w:rsid w:val="004976D3"/>
    <w:rsid w:val="004A4C0B"/>
    <w:rsid w:val="004C711E"/>
    <w:rsid w:val="004C7F8A"/>
    <w:rsid w:val="00545D15"/>
    <w:rsid w:val="0057430D"/>
    <w:rsid w:val="005767A7"/>
    <w:rsid w:val="00591339"/>
    <w:rsid w:val="005A05A6"/>
    <w:rsid w:val="005B037F"/>
    <w:rsid w:val="005D0C30"/>
    <w:rsid w:val="005D5347"/>
    <w:rsid w:val="005E409E"/>
    <w:rsid w:val="00606F8E"/>
    <w:rsid w:val="00607A3D"/>
    <w:rsid w:val="006513D9"/>
    <w:rsid w:val="00666118"/>
    <w:rsid w:val="0066768C"/>
    <w:rsid w:val="00691D07"/>
    <w:rsid w:val="006941BB"/>
    <w:rsid w:val="006C5083"/>
    <w:rsid w:val="006C745A"/>
    <w:rsid w:val="006E65C4"/>
    <w:rsid w:val="00744F41"/>
    <w:rsid w:val="00757E75"/>
    <w:rsid w:val="00765885"/>
    <w:rsid w:val="007A1144"/>
    <w:rsid w:val="007A6EE1"/>
    <w:rsid w:val="007E16F5"/>
    <w:rsid w:val="007E239E"/>
    <w:rsid w:val="007E2D93"/>
    <w:rsid w:val="00800E29"/>
    <w:rsid w:val="00803820"/>
    <w:rsid w:val="008319D3"/>
    <w:rsid w:val="00864648"/>
    <w:rsid w:val="00865533"/>
    <w:rsid w:val="00873406"/>
    <w:rsid w:val="0088474D"/>
    <w:rsid w:val="00892EE8"/>
    <w:rsid w:val="008B1080"/>
    <w:rsid w:val="008C4E8C"/>
    <w:rsid w:val="009154B2"/>
    <w:rsid w:val="0093239B"/>
    <w:rsid w:val="00940654"/>
    <w:rsid w:val="00956548"/>
    <w:rsid w:val="00967B09"/>
    <w:rsid w:val="0098413D"/>
    <w:rsid w:val="0099089F"/>
    <w:rsid w:val="009C3631"/>
    <w:rsid w:val="009C5936"/>
    <w:rsid w:val="009C61E0"/>
    <w:rsid w:val="009D6EE6"/>
    <w:rsid w:val="00A21AA6"/>
    <w:rsid w:val="00A62849"/>
    <w:rsid w:val="00A70A16"/>
    <w:rsid w:val="00A74040"/>
    <w:rsid w:val="00A74803"/>
    <w:rsid w:val="00A80661"/>
    <w:rsid w:val="00A82DF6"/>
    <w:rsid w:val="00AC265E"/>
    <w:rsid w:val="00AD2B4A"/>
    <w:rsid w:val="00AD63E3"/>
    <w:rsid w:val="00AE13A4"/>
    <w:rsid w:val="00AF128E"/>
    <w:rsid w:val="00B05852"/>
    <w:rsid w:val="00B05980"/>
    <w:rsid w:val="00B15660"/>
    <w:rsid w:val="00B15F65"/>
    <w:rsid w:val="00B300D9"/>
    <w:rsid w:val="00B4599F"/>
    <w:rsid w:val="00B47E7F"/>
    <w:rsid w:val="00B512D5"/>
    <w:rsid w:val="00B52F2F"/>
    <w:rsid w:val="00B64DF4"/>
    <w:rsid w:val="00B7108C"/>
    <w:rsid w:val="00B774CC"/>
    <w:rsid w:val="00B8166B"/>
    <w:rsid w:val="00B82B82"/>
    <w:rsid w:val="00B86B91"/>
    <w:rsid w:val="00BA5EB7"/>
    <w:rsid w:val="00BB2296"/>
    <w:rsid w:val="00BD09CC"/>
    <w:rsid w:val="00BF38B2"/>
    <w:rsid w:val="00C46F75"/>
    <w:rsid w:val="00C47A44"/>
    <w:rsid w:val="00C501B8"/>
    <w:rsid w:val="00C5305B"/>
    <w:rsid w:val="00C64E02"/>
    <w:rsid w:val="00C66314"/>
    <w:rsid w:val="00CA5A75"/>
    <w:rsid w:val="00CD0761"/>
    <w:rsid w:val="00D1085B"/>
    <w:rsid w:val="00D15569"/>
    <w:rsid w:val="00D209B5"/>
    <w:rsid w:val="00D30FE0"/>
    <w:rsid w:val="00D42C99"/>
    <w:rsid w:val="00D44D2C"/>
    <w:rsid w:val="00D73B00"/>
    <w:rsid w:val="00D77715"/>
    <w:rsid w:val="00D95495"/>
    <w:rsid w:val="00D96A81"/>
    <w:rsid w:val="00DE27B2"/>
    <w:rsid w:val="00E11BA7"/>
    <w:rsid w:val="00E44136"/>
    <w:rsid w:val="00E53B44"/>
    <w:rsid w:val="00E707D9"/>
    <w:rsid w:val="00E745E6"/>
    <w:rsid w:val="00E92028"/>
    <w:rsid w:val="00E92401"/>
    <w:rsid w:val="00EA5173"/>
    <w:rsid w:val="00EC4DAB"/>
    <w:rsid w:val="00ED1E4B"/>
    <w:rsid w:val="00ED27E3"/>
    <w:rsid w:val="00EF3261"/>
    <w:rsid w:val="00EF5304"/>
    <w:rsid w:val="00F05CDC"/>
    <w:rsid w:val="00F46579"/>
    <w:rsid w:val="00F5667E"/>
    <w:rsid w:val="00F705B9"/>
    <w:rsid w:val="00F94A9F"/>
    <w:rsid w:val="00FA191B"/>
    <w:rsid w:val="00FB472E"/>
    <w:rsid w:val="00FD0262"/>
    <w:rsid w:val="00FD42AF"/>
    <w:rsid w:val="00FE41E4"/>
    <w:rsid w:val="00FE568E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5A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unhideWhenUsed/>
    <w:qFormat/>
    <w:rsid w:val="005A05A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05A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5A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05A6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5A05A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5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65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05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D7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7">
    <w:name w:val="footnote reference"/>
    <w:semiHidden/>
    <w:unhideWhenUsed/>
    <w:rsid w:val="00F46579"/>
    <w:rPr>
      <w:vertAlign w:val="superscript"/>
    </w:rPr>
  </w:style>
  <w:style w:type="paragraph" w:styleId="a8">
    <w:name w:val="footnote text"/>
    <w:basedOn w:val="a"/>
    <w:link w:val="11"/>
    <w:rsid w:val="00F46579"/>
    <w:rPr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D209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2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767A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9154B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5A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unhideWhenUsed/>
    <w:qFormat/>
    <w:rsid w:val="005A05A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05A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5A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05A6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5A05A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5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65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05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D7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7">
    <w:name w:val="footnote reference"/>
    <w:semiHidden/>
    <w:unhideWhenUsed/>
    <w:rsid w:val="00F46579"/>
    <w:rPr>
      <w:vertAlign w:val="superscript"/>
    </w:rPr>
  </w:style>
  <w:style w:type="paragraph" w:styleId="a8">
    <w:name w:val="footnote text"/>
    <w:basedOn w:val="a"/>
    <w:link w:val="11"/>
    <w:rsid w:val="00F46579"/>
    <w:rPr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D209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2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767A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9154B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Побежимова Анна Константиновна</cp:lastModifiedBy>
  <cp:revision>121</cp:revision>
  <cp:lastPrinted>2021-12-22T07:57:00Z</cp:lastPrinted>
  <dcterms:created xsi:type="dcterms:W3CDTF">2016-10-25T07:21:00Z</dcterms:created>
  <dcterms:modified xsi:type="dcterms:W3CDTF">2021-12-22T07:57:00Z</dcterms:modified>
</cp:coreProperties>
</file>