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6" w:rsidRPr="0082407C" w:rsidRDefault="00A13E66" w:rsidP="00A13E66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center"/>
        <w:rPr>
          <w:b/>
          <w:szCs w:val="24"/>
        </w:rPr>
      </w:pPr>
      <w:r>
        <w:rPr>
          <w:b/>
          <w:szCs w:val="24"/>
        </w:rPr>
        <w:t>ПРОТОКОЛ № 2</w:t>
      </w:r>
    </w:p>
    <w:p w:rsidR="00A13E66" w:rsidRPr="0082407C" w:rsidRDefault="00A13E66" w:rsidP="00A13E66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center"/>
        <w:rPr>
          <w:b/>
          <w:szCs w:val="24"/>
        </w:rPr>
      </w:pPr>
      <w:r w:rsidRPr="0082407C">
        <w:rPr>
          <w:b/>
          <w:szCs w:val="24"/>
        </w:rPr>
        <w:t>Совместного заседания районной трехсторонней Комиссии по регулированию</w:t>
      </w:r>
    </w:p>
    <w:p w:rsidR="00A13E66" w:rsidRPr="0082407C" w:rsidRDefault="00A13E66" w:rsidP="00A13E66">
      <w:pPr>
        <w:pStyle w:val="3"/>
        <w:tabs>
          <w:tab w:val="left" w:pos="-851"/>
          <w:tab w:val="left" w:pos="709"/>
          <w:tab w:val="left" w:pos="993"/>
          <w:tab w:val="left" w:pos="3969"/>
        </w:tabs>
        <w:ind w:left="-142" w:right="-97"/>
        <w:jc w:val="center"/>
        <w:rPr>
          <w:b/>
          <w:szCs w:val="24"/>
        </w:rPr>
      </w:pPr>
      <w:r w:rsidRPr="0082407C">
        <w:rPr>
          <w:b/>
          <w:szCs w:val="24"/>
        </w:rPr>
        <w:t xml:space="preserve">социально-трудовых отношений в </w:t>
      </w:r>
      <w:proofErr w:type="spellStart"/>
      <w:r w:rsidRPr="0082407C">
        <w:rPr>
          <w:b/>
          <w:szCs w:val="24"/>
        </w:rPr>
        <w:t>Слюдянском</w:t>
      </w:r>
      <w:proofErr w:type="spellEnd"/>
      <w:r w:rsidRPr="0082407C">
        <w:rPr>
          <w:b/>
          <w:szCs w:val="24"/>
        </w:rPr>
        <w:t xml:space="preserve"> районе и межведомственной комиссии по охране труда</w:t>
      </w:r>
    </w:p>
    <w:p w:rsidR="00A13E66" w:rsidRPr="0082407C" w:rsidRDefault="00A13E66" w:rsidP="00A13E66">
      <w:pPr>
        <w:pStyle w:val="3"/>
        <w:tabs>
          <w:tab w:val="left" w:pos="-851"/>
          <w:tab w:val="left" w:pos="709"/>
          <w:tab w:val="left" w:pos="993"/>
          <w:tab w:val="left" w:pos="3969"/>
        </w:tabs>
        <w:ind w:right="-97"/>
        <w:rPr>
          <w:szCs w:val="24"/>
          <w:u w:val="single"/>
        </w:rPr>
      </w:pPr>
      <w:r w:rsidRPr="0082407C">
        <w:rPr>
          <w:szCs w:val="24"/>
          <w:u w:val="single"/>
        </w:rPr>
        <w:t xml:space="preserve">г. </w:t>
      </w:r>
      <w:proofErr w:type="spellStart"/>
      <w:r w:rsidRPr="0082407C">
        <w:rPr>
          <w:szCs w:val="24"/>
          <w:u w:val="single"/>
        </w:rPr>
        <w:t>Слюдянка</w:t>
      </w:r>
      <w:proofErr w:type="spellEnd"/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>
        <w:rPr>
          <w:szCs w:val="24"/>
        </w:rPr>
        <w:t>28.04.2021</w:t>
      </w:r>
      <w:r w:rsidRPr="0082407C">
        <w:rPr>
          <w:szCs w:val="24"/>
        </w:rPr>
        <w:t xml:space="preserve"> года </w:t>
      </w:r>
    </w:p>
    <w:p w:rsidR="00A13E66" w:rsidRPr="0082407C" w:rsidRDefault="00A13E66" w:rsidP="00A13E66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left"/>
        <w:rPr>
          <w:szCs w:val="24"/>
          <w:u w:val="single"/>
        </w:rPr>
      </w:pPr>
    </w:p>
    <w:p w:rsidR="00A13E66" w:rsidRPr="00F603EC" w:rsidRDefault="00A13E66" w:rsidP="00A13E66">
      <w:pPr>
        <w:pStyle w:val="3"/>
        <w:tabs>
          <w:tab w:val="left" w:pos="-851"/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  <w:r w:rsidRPr="0082407C">
        <w:rPr>
          <w:szCs w:val="24"/>
        </w:rPr>
        <w:t xml:space="preserve">           </w:t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F603EC">
        <w:rPr>
          <w:szCs w:val="24"/>
        </w:rPr>
        <w:t xml:space="preserve"> Открывает заседание  Координатор комиссии Орлова С.Г.</w:t>
      </w:r>
    </w:p>
    <w:p w:rsidR="00A13E66" w:rsidRPr="00F603EC" w:rsidRDefault="00A13E66" w:rsidP="00A13E66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</w:p>
    <w:p w:rsidR="00A13E66" w:rsidRPr="00F603EC" w:rsidRDefault="00A13E66" w:rsidP="00A13E66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  <w:r w:rsidRPr="00F603EC">
        <w:rPr>
          <w:szCs w:val="24"/>
        </w:rPr>
        <w:t xml:space="preserve">            Орлова С.Г. Участвовало на заседание: от органов местного самоуправления – 6 человек, от профсоюзных союзов – 2 человека, от работодателей –4 человека, отсутствовало –  5 человек. </w:t>
      </w:r>
    </w:p>
    <w:p w:rsidR="00A13E66" w:rsidRPr="00F603EC" w:rsidRDefault="00A13E66" w:rsidP="00A13E66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  <w:r w:rsidRPr="00F603EC">
        <w:rPr>
          <w:szCs w:val="24"/>
        </w:rPr>
        <w:t>Орлова С.</w:t>
      </w:r>
      <w:proofErr w:type="gramStart"/>
      <w:r w:rsidRPr="00F603EC">
        <w:rPr>
          <w:szCs w:val="24"/>
        </w:rPr>
        <w:t>Г.</w:t>
      </w:r>
      <w:proofErr w:type="gramEnd"/>
      <w:r w:rsidRPr="00F603EC">
        <w:rPr>
          <w:szCs w:val="24"/>
        </w:rPr>
        <w:t xml:space="preserve"> Какие будут предложения по началу заседания?</w:t>
      </w:r>
    </w:p>
    <w:p w:rsidR="00A13E66" w:rsidRPr="00F603EC" w:rsidRDefault="00A13E66" w:rsidP="00A13E66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rPr>
          <w:szCs w:val="24"/>
        </w:rPr>
      </w:pPr>
      <w:r w:rsidRPr="00F603EC">
        <w:rPr>
          <w:szCs w:val="24"/>
        </w:rPr>
        <w:t>Поступило предложение начать работу.</w:t>
      </w:r>
    </w:p>
    <w:p w:rsidR="00A13E66" w:rsidRPr="00F603EC" w:rsidRDefault="00A13E66" w:rsidP="00A13E66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Cs w:val="24"/>
        </w:rPr>
      </w:pPr>
      <w:r w:rsidRPr="00F603EC">
        <w:rPr>
          <w:b/>
          <w:szCs w:val="24"/>
        </w:rPr>
        <w:t xml:space="preserve">С.Г. Орлова </w:t>
      </w:r>
      <w:r w:rsidRPr="00F603EC">
        <w:rPr>
          <w:szCs w:val="24"/>
        </w:rPr>
        <w:t>Кто за это предложение?</w:t>
      </w:r>
    </w:p>
    <w:p w:rsidR="00A13E66" w:rsidRPr="00F603EC" w:rsidRDefault="00A13E66" w:rsidP="00A13E66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Cs w:val="24"/>
        </w:rPr>
      </w:pPr>
      <w:r w:rsidRPr="00F603EC">
        <w:rPr>
          <w:szCs w:val="24"/>
        </w:rPr>
        <w:t>Проголосовали единогласно.</w:t>
      </w:r>
    </w:p>
    <w:p w:rsidR="00A13E66" w:rsidRPr="00F603EC" w:rsidRDefault="00A13E66" w:rsidP="00A13E66">
      <w:pPr>
        <w:pStyle w:val="3"/>
        <w:tabs>
          <w:tab w:val="left" w:pos="709"/>
          <w:tab w:val="left" w:pos="993"/>
          <w:tab w:val="left" w:pos="3969"/>
        </w:tabs>
        <w:ind w:right="-97"/>
        <w:rPr>
          <w:szCs w:val="24"/>
        </w:rPr>
      </w:pPr>
      <w:r w:rsidRPr="00F603EC">
        <w:rPr>
          <w:b/>
          <w:szCs w:val="24"/>
        </w:rPr>
        <w:t xml:space="preserve">С.Г. Орлова </w:t>
      </w:r>
      <w:r w:rsidRPr="00F603EC">
        <w:rPr>
          <w:szCs w:val="24"/>
        </w:rPr>
        <w:t>Предлагается следующая повестка дня:</w:t>
      </w:r>
    </w:p>
    <w:p w:rsidR="00A13E66" w:rsidRPr="00F603EC" w:rsidRDefault="00A13E66" w:rsidP="00A13E66">
      <w:pPr>
        <w:ind w:right="175"/>
        <w:jc w:val="center"/>
        <w:rPr>
          <w:b/>
        </w:rPr>
      </w:pPr>
    </w:p>
    <w:p w:rsidR="00A13E66" w:rsidRPr="00F603EC" w:rsidRDefault="00A13E66" w:rsidP="00A13E66">
      <w:pPr>
        <w:ind w:right="175"/>
        <w:jc w:val="center"/>
        <w:rPr>
          <w:b/>
        </w:rPr>
      </w:pPr>
      <w:r w:rsidRPr="00F603EC">
        <w:rPr>
          <w:b/>
        </w:rPr>
        <w:t>ПОВЕСТКА</w:t>
      </w:r>
    </w:p>
    <w:p w:rsidR="00A13E66" w:rsidRPr="00F603EC" w:rsidRDefault="00A13E66" w:rsidP="00A13E66">
      <w:pPr>
        <w:ind w:right="175"/>
        <w:jc w:val="center"/>
        <w:rPr>
          <w:b/>
        </w:rPr>
      </w:pPr>
      <w:r w:rsidRPr="00F603EC">
        <w:rPr>
          <w:b/>
        </w:rPr>
        <w:t>совместного заседания районной трехсторонней комиссии  по регулированию социально – трудовых отношений и межведомственной комиссии по охране труда</w:t>
      </w:r>
    </w:p>
    <w:p w:rsidR="00A13E66" w:rsidRPr="00F603EC" w:rsidRDefault="00A13E66" w:rsidP="00A13E66">
      <w:pPr>
        <w:ind w:right="535"/>
        <w:jc w:val="center"/>
        <w:rPr>
          <w:b/>
          <w:u w:val="single"/>
        </w:rPr>
      </w:pPr>
      <w:r w:rsidRPr="00F603EC">
        <w:rPr>
          <w:b/>
        </w:rPr>
        <w:t xml:space="preserve">28.04.2021 в 10-00 часов </w:t>
      </w:r>
    </w:p>
    <w:p w:rsidR="00A13E66" w:rsidRPr="00F603EC" w:rsidRDefault="00A13E66" w:rsidP="00A13E66">
      <w:pPr>
        <w:ind w:left="360" w:right="535"/>
      </w:pPr>
    </w:p>
    <w:p w:rsidR="00A13E66" w:rsidRPr="00F603EC" w:rsidRDefault="00A13E66" w:rsidP="00A13E66">
      <w:pPr>
        <w:numPr>
          <w:ilvl w:val="0"/>
          <w:numId w:val="3"/>
        </w:numPr>
        <w:rPr>
          <w:color w:val="000000"/>
        </w:rPr>
      </w:pPr>
      <w:r w:rsidRPr="00F603EC">
        <w:rPr>
          <w:color w:val="000000"/>
        </w:rPr>
        <w:t xml:space="preserve">Анализ производственного травматизма на территории </w:t>
      </w:r>
      <w:proofErr w:type="spellStart"/>
      <w:r w:rsidRPr="00F603EC">
        <w:rPr>
          <w:color w:val="000000"/>
        </w:rPr>
        <w:t>Слюдянского</w:t>
      </w:r>
      <w:proofErr w:type="spellEnd"/>
      <w:r w:rsidRPr="00F603EC">
        <w:rPr>
          <w:color w:val="000000"/>
        </w:rPr>
        <w:t xml:space="preserve"> муниципального района за 1-й кв. 2021 года. Информация о </w:t>
      </w:r>
      <w:proofErr w:type="spellStart"/>
      <w:r w:rsidRPr="00F603EC">
        <w:rPr>
          <w:color w:val="000000"/>
        </w:rPr>
        <w:t>допущеном</w:t>
      </w:r>
      <w:proofErr w:type="spellEnd"/>
      <w:r w:rsidRPr="00F603EC">
        <w:rPr>
          <w:color w:val="000000"/>
        </w:rPr>
        <w:t xml:space="preserve"> несчастном случае в МБУ "Благоустройство" в 1-ом квартале текущего года.</w:t>
      </w:r>
    </w:p>
    <w:p w:rsidR="00A13E66" w:rsidRPr="00F603EC" w:rsidRDefault="00A13E66" w:rsidP="00A13E66">
      <w:pPr>
        <w:rPr>
          <w:color w:val="000000"/>
        </w:rPr>
      </w:pPr>
    </w:p>
    <w:p w:rsidR="00A13E66" w:rsidRPr="00F603EC" w:rsidRDefault="00A13E66" w:rsidP="00A13E66">
      <w:pPr>
        <w:numPr>
          <w:ilvl w:val="0"/>
          <w:numId w:val="3"/>
        </w:numPr>
        <w:rPr>
          <w:color w:val="000000"/>
        </w:rPr>
      </w:pPr>
      <w:r w:rsidRPr="00F603EC">
        <w:rPr>
          <w:color w:val="000000"/>
        </w:rPr>
        <w:t>Всемирный день охраны труда 28 апреля 2021 года тема: «Предвидеть, подготовиться и ответить на кризис – инвестируйте в устойчивую систему охраны труда».</w:t>
      </w:r>
    </w:p>
    <w:p w:rsidR="00A13E66" w:rsidRPr="00F603EC" w:rsidRDefault="00A13E66" w:rsidP="00A13E66">
      <w:pPr>
        <w:rPr>
          <w:color w:val="000000"/>
        </w:rPr>
      </w:pPr>
    </w:p>
    <w:p w:rsidR="00A13E66" w:rsidRPr="00F603EC" w:rsidRDefault="00A13E66" w:rsidP="00A13E66">
      <w:pPr>
        <w:numPr>
          <w:ilvl w:val="0"/>
          <w:numId w:val="3"/>
        </w:numPr>
        <w:ind w:right="535"/>
        <w:jc w:val="both"/>
      </w:pPr>
      <w:r w:rsidRPr="00F603EC">
        <w:rPr>
          <w:color w:val="000000"/>
        </w:rPr>
        <w:t>Обсуждение и утверждение плана работы МВК  по охране труда на    2 квартал 2021 г.</w:t>
      </w:r>
    </w:p>
    <w:p w:rsidR="00A13E66" w:rsidRPr="00F603EC" w:rsidRDefault="00A13E66" w:rsidP="00A13E66">
      <w:pPr>
        <w:ind w:right="535"/>
        <w:rPr>
          <w:u w:val="single"/>
        </w:rPr>
      </w:pP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b/>
          <w:sz w:val="24"/>
          <w:szCs w:val="24"/>
        </w:rPr>
        <w:t xml:space="preserve">По первому вопросу слушали  </w:t>
      </w:r>
      <w:r w:rsidRPr="00F603EC">
        <w:rPr>
          <w:color w:val="000000"/>
          <w:sz w:val="24"/>
          <w:szCs w:val="24"/>
        </w:rPr>
        <w:t xml:space="preserve">главного  специалиста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F603EC">
        <w:rPr>
          <w:color w:val="000000"/>
          <w:sz w:val="24"/>
          <w:szCs w:val="24"/>
        </w:rPr>
        <w:t>Слюдянского</w:t>
      </w:r>
      <w:proofErr w:type="spellEnd"/>
      <w:r w:rsidRPr="00F603E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F603EC">
        <w:rPr>
          <w:color w:val="000000"/>
          <w:sz w:val="24"/>
          <w:szCs w:val="24"/>
        </w:rPr>
        <w:t>Ямалиеву</w:t>
      </w:r>
      <w:proofErr w:type="spellEnd"/>
      <w:r w:rsidRPr="00F603EC">
        <w:rPr>
          <w:color w:val="000000"/>
          <w:sz w:val="24"/>
          <w:szCs w:val="24"/>
        </w:rPr>
        <w:t xml:space="preserve"> В.В., рассказала</w:t>
      </w:r>
      <w:r w:rsidRPr="00F603EC">
        <w:rPr>
          <w:sz w:val="24"/>
          <w:szCs w:val="24"/>
        </w:rPr>
        <w:t xml:space="preserve">  следующее:</w:t>
      </w: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 xml:space="preserve">         В целях реализации государственной политики в области охраны труда на       территории  </w:t>
      </w:r>
      <w:proofErr w:type="spellStart"/>
      <w:r w:rsidRPr="00F603EC">
        <w:rPr>
          <w:sz w:val="24"/>
          <w:szCs w:val="24"/>
        </w:rPr>
        <w:t>Слюдянского</w:t>
      </w:r>
      <w:proofErr w:type="spellEnd"/>
      <w:r w:rsidRPr="00F603EC">
        <w:rPr>
          <w:sz w:val="24"/>
          <w:szCs w:val="24"/>
        </w:rPr>
        <w:t xml:space="preserve"> муниципального района за  1-й квартал 2021 года:</w:t>
      </w:r>
    </w:p>
    <w:p w:rsidR="00A13E66" w:rsidRPr="00F603EC" w:rsidRDefault="00A13E66" w:rsidP="00A13E66">
      <w:pPr>
        <w:pStyle w:val="Normal"/>
        <w:numPr>
          <w:ilvl w:val="0"/>
          <w:numId w:val="2"/>
        </w:numPr>
        <w:ind w:left="0"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 xml:space="preserve">          Организована консультационная и методическая помощь по охране труда для руководителей и специалистов организаций, частным лицам. В отчетном периоде за консультацией обратились 49 человек по вопросам: </w:t>
      </w: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>-    проведения обучения в обучающих центрах;</w:t>
      </w: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>-    информация об организациях, проводящих специальную оценку условий труда;</w:t>
      </w: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>-    о несоблюдении работодателями трудового законодательства в полном объеме;</w:t>
      </w: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>-    нормам выдачи спецодежды и средств индивидуальной защиты;</w:t>
      </w: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>-    порядок проведения специальной оценки условий труда;</w:t>
      </w: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>-  финансовое обеспечение предупредительных мер (нормативные документы, перечень необходимы документов для ФСС);</w:t>
      </w: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 xml:space="preserve">-   приказы </w:t>
      </w:r>
      <w:proofErr w:type="gramStart"/>
      <w:r w:rsidRPr="00F603EC">
        <w:rPr>
          <w:sz w:val="24"/>
          <w:szCs w:val="24"/>
        </w:rPr>
        <w:t>ответственных</w:t>
      </w:r>
      <w:proofErr w:type="gramEnd"/>
      <w:r w:rsidRPr="00F603EC">
        <w:rPr>
          <w:sz w:val="24"/>
          <w:szCs w:val="24"/>
        </w:rPr>
        <w:t xml:space="preserve"> по охране труда; </w:t>
      </w:r>
    </w:p>
    <w:p w:rsidR="00A13E66" w:rsidRPr="00F603EC" w:rsidRDefault="00A13E66" w:rsidP="00A13E66">
      <w:pPr>
        <w:pStyle w:val="a3"/>
        <w:spacing w:before="0" w:beforeAutospacing="0" w:after="0" w:afterAutospacing="0" w:line="240" w:lineRule="atLeast"/>
        <w:ind w:firstLine="142"/>
        <w:jc w:val="both"/>
      </w:pPr>
      <w:r w:rsidRPr="00F603EC">
        <w:t>-   разработка программ проведения инструктажей;</w:t>
      </w:r>
    </w:p>
    <w:p w:rsidR="00A13E66" w:rsidRPr="00F603EC" w:rsidRDefault="00A13E66" w:rsidP="00A13E66">
      <w:pPr>
        <w:pStyle w:val="a3"/>
        <w:spacing w:before="0" w:beforeAutospacing="0" w:after="0" w:afterAutospacing="0" w:line="240" w:lineRule="atLeast"/>
        <w:ind w:firstLine="142"/>
        <w:jc w:val="both"/>
      </w:pPr>
      <w:r w:rsidRPr="00F603EC">
        <w:t>-   обучение, проверка знаний по новым правилам для водителей;</w:t>
      </w:r>
    </w:p>
    <w:p w:rsidR="00A13E66" w:rsidRPr="00F603EC" w:rsidRDefault="00A13E66" w:rsidP="00A13E66">
      <w:pPr>
        <w:pStyle w:val="a3"/>
        <w:spacing w:before="0" w:beforeAutospacing="0" w:after="0" w:afterAutospacing="0" w:line="240" w:lineRule="atLeast"/>
        <w:ind w:firstLine="142"/>
        <w:jc w:val="both"/>
      </w:pPr>
      <w:r w:rsidRPr="00F603EC">
        <w:lastRenderedPageBreak/>
        <w:t>-   разработка инструкций по охране труда;</w:t>
      </w:r>
    </w:p>
    <w:p w:rsidR="00A13E66" w:rsidRPr="00F603EC" w:rsidRDefault="00A13E66" w:rsidP="00A13E66">
      <w:pPr>
        <w:pStyle w:val="a3"/>
        <w:spacing w:before="0" w:beforeAutospacing="0" w:after="0" w:afterAutospacing="0" w:line="240" w:lineRule="atLeast"/>
        <w:ind w:firstLine="142"/>
        <w:jc w:val="both"/>
      </w:pPr>
      <w:r w:rsidRPr="00F603EC">
        <w:t>-   ведение, учет и хранение документов по охране труда;</w:t>
      </w:r>
    </w:p>
    <w:p w:rsidR="00A13E66" w:rsidRPr="00F603EC" w:rsidRDefault="00A13E66" w:rsidP="00A13E66">
      <w:pPr>
        <w:pStyle w:val="a3"/>
        <w:spacing w:before="0" w:beforeAutospacing="0" w:after="0" w:afterAutospacing="0" w:line="240" w:lineRule="atLeast"/>
        <w:ind w:firstLine="142"/>
        <w:jc w:val="both"/>
      </w:pPr>
      <w:r w:rsidRPr="00F603EC">
        <w:t>-   подача деклараций результатов специальной оценки труда в ГИТ;</w:t>
      </w:r>
    </w:p>
    <w:p w:rsidR="00A13E66" w:rsidRPr="00F603EC" w:rsidRDefault="00A13E66" w:rsidP="00A13E66">
      <w:pPr>
        <w:pStyle w:val="a3"/>
        <w:spacing w:before="0" w:beforeAutospacing="0" w:after="0" w:afterAutospacing="0" w:line="240" w:lineRule="atLeast"/>
        <w:ind w:firstLine="142"/>
        <w:jc w:val="both"/>
      </w:pPr>
      <w:r w:rsidRPr="00F603EC">
        <w:t xml:space="preserve">-   профилактические меры </w:t>
      </w:r>
      <w:proofErr w:type="spellStart"/>
      <w:r w:rsidRPr="00F603EC">
        <w:t>коронавирусной</w:t>
      </w:r>
      <w:proofErr w:type="spellEnd"/>
      <w:r w:rsidRPr="00F603EC">
        <w:t xml:space="preserve"> инфекции;</w:t>
      </w:r>
    </w:p>
    <w:p w:rsidR="00A13E66" w:rsidRPr="00F603EC" w:rsidRDefault="00A13E66" w:rsidP="00A13E66">
      <w:pPr>
        <w:pStyle w:val="a3"/>
        <w:spacing w:before="0" w:beforeAutospacing="0" w:after="0" w:afterAutospacing="0" w:line="240" w:lineRule="atLeast"/>
        <w:ind w:firstLine="142"/>
        <w:jc w:val="both"/>
      </w:pPr>
      <w:r w:rsidRPr="00F603EC">
        <w:t xml:space="preserve">-   инструкции в организации по  профилактике </w:t>
      </w:r>
      <w:proofErr w:type="spellStart"/>
      <w:r w:rsidRPr="00F603EC">
        <w:t>коронавирусной</w:t>
      </w:r>
      <w:proofErr w:type="spellEnd"/>
      <w:r w:rsidRPr="00F603EC">
        <w:t xml:space="preserve"> инфекции;</w:t>
      </w:r>
    </w:p>
    <w:p w:rsidR="00A13E66" w:rsidRPr="00F603EC" w:rsidRDefault="00A13E66" w:rsidP="00A13E66">
      <w:pPr>
        <w:ind w:firstLine="142"/>
      </w:pPr>
      <w:r w:rsidRPr="00F603EC">
        <w:t xml:space="preserve">-   обучение руководителей, специалистов и работников организаций по новым </w:t>
      </w:r>
      <w:proofErr w:type="gramStart"/>
      <w:r w:rsidRPr="00F603EC">
        <w:t>правилам</w:t>
      </w:r>
      <w:proofErr w:type="gramEnd"/>
      <w:r w:rsidRPr="00F603EC">
        <w:t xml:space="preserve"> по охране труда вступившим в силу с января 2021 года;</w:t>
      </w:r>
    </w:p>
    <w:p w:rsidR="00A13E66" w:rsidRPr="00F603EC" w:rsidRDefault="00A13E66" w:rsidP="00A13E66">
      <w:pPr>
        <w:ind w:firstLine="142"/>
      </w:pPr>
      <w:r w:rsidRPr="00F603EC">
        <w:t xml:space="preserve">      -  прохождение медосмотра по новому Порядку приказ Минздрава от 28.01.2021 № 29н </w:t>
      </w:r>
    </w:p>
    <w:p w:rsidR="00A13E66" w:rsidRPr="00F603EC" w:rsidRDefault="00A13E66" w:rsidP="00A13E66">
      <w:pPr>
        <w:pStyle w:val="Normal"/>
        <w:tabs>
          <w:tab w:val="left" w:pos="426"/>
        </w:tabs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 xml:space="preserve"> 2.  В первом квартале прошли предварительные и периодические медосмотры 1256 работников организаций района за счет работодателя;</w:t>
      </w:r>
    </w:p>
    <w:p w:rsidR="00A13E66" w:rsidRPr="00F603EC" w:rsidRDefault="00A13E66" w:rsidP="00A13E66">
      <w:pPr>
        <w:tabs>
          <w:tab w:val="left" w:pos="426"/>
        </w:tabs>
        <w:ind w:firstLine="142"/>
        <w:jc w:val="both"/>
      </w:pPr>
      <w:r w:rsidRPr="00F603EC">
        <w:t xml:space="preserve">3.      За 1-й квартал 2021 года механизмом частичного финансирования мероприятий по предупреждению производственного травматизма и профессиональной заболеваемости за счет страховых взносов по обязательному социальному страхованию пока в районе ни одна организация не воспользовались.  </w:t>
      </w:r>
    </w:p>
    <w:p w:rsidR="00A13E66" w:rsidRPr="00F603EC" w:rsidRDefault="00A13E66" w:rsidP="00A13E66">
      <w:pPr>
        <w:pStyle w:val="Normal"/>
        <w:tabs>
          <w:tab w:val="left" w:pos="720"/>
        </w:tabs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 xml:space="preserve">  4.    </w:t>
      </w:r>
      <w:r w:rsidRPr="00F603EC">
        <w:rPr>
          <w:sz w:val="24"/>
          <w:szCs w:val="24"/>
        </w:rPr>
        <w:tab/>
        <w:t xml:space="preserve">В  1-ом квартале проведено   1  заседание   </w:t>
      </w:r>
      <w:proofErr w:type="gramStart"/>
      <w:r w:rsidRPr="00F603EC">
        <w:rPr>
          <w:sz w:val="24"/>
          <w:szCs w:val="24"/>
        </w:rPr>
        <w:t>районной</w:t>
      </w:r>
      <w:proofErr w:type="gramEnd"/>
      <w:r w:rsidRPr="00F603EC">
        <w:rPr>
          <w:sz w:val="24"/>
          <w:szCs w:val="24"/>
        </w:rPr>
        <w:t xml:space="preserve">     межведомственной   </w:t>
      </w:r>
    </w:p>
    <w:p w:rsidR="00A13E66" w:rsidRPr="00F603EC" w:rsidRDefault="00A13E66" w:rsidP="00A13E66">
      <w:pPr>
        <w:pStyle w:val="Normal"/>
        <w:tabs>
          <w:tab w:val="left" w:pos="709"/>
        </w:tabs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 xml:space="preserve">комиссии по   охране труда с оформление протокола.  Рассмотрено  5 вопросов, выработано 8 рекомендаций  и предложений. На заседание межведомственной комиссии по   охране труда   представлен план-график   мероприятий по профилактике производственного травматизма в </w:t>
      </w:r>
      <w:proofErr w:type="spellStart"/>
      <w:r w:rsidRPr="00F603EC">
        <w:rPr>
          <w:sz w:val="24"/>
          <w:szCs w:val="24"/>
        </w:rPr>
        <w:t>Слюдянском</w:t>
      </w:r>
      <w:proofErr w:type="spellEnd"/>
      <w:r w:rsidRPr="00F603EC">
        <w:rPr>
          <w:sz w:val="24"/>
          <w:szCs w:val="24"/>
        </w:rPr>
        <w:t xml:space="preserve"> муниципальном районе. Подведены итоги работы по охране труда за 2020 год. </w:t>
      </w:r>
    </w:p>
    <w:p w:rsidR="00A13E66" w:rsidRPr="00F603EC" w:rsidRDefault="00A13E66" w:rsidP="00A13E66">
      <w:pPr>
        <w:tabs>
          <w:tab w:val="left" w:pos="426"/>
        </w:tabs>
        <w:ind w:firstLine="142"/>
        <w:jc w:val="both"/>
      </w:pPr>
      <w:r w:rsidRPr="00F603EC">
        <w:t xml:space="preserve">    5.  </w:t>
      </w:r>
      <w:r w:rsidRPr="00F603EC">
        <w:tab/>
        <w:t xml:space="preserve">В 1-ом квартале 2021 года проведена уведомительная регистрация  11 коллективных   договоров и 2 дополнения и изменения к коллективным договорам. Организации, где </w:t>
      </w:r>
      <w:proofErr w:type="gramStart"/>
      <w:r w:rsidRPr="00F603EC">
        <w:t>закончился срок действия коллективного договора все своевременно перезаключили</w:t>
      </w:r>
      <w:proofErr w:type="gramEnd"/>
      <w:r w:rsidRPr="00F603EC">
        <w:t xml:space="preserve">. Кроме того 1 коллективный договор заключен новый. </w:t>
      </w:r>
    </w:p>
    <w:p w:rsidR="00A13E66" w:rsidRPr="00F603EC" w:rsidRDefault="00A13E66" w:rsidP="00A13E66">
      <w:pPr>
        <w:tabs>
          <w:tab w:val="left" w:pos="426"/>
        </w:tabs>
        <w:ind w:firstLine="142"/>
        <w:jc w:val="both"/>
      </w:pPr>
      <w:r w:rsidRPr="00F603EC">
        <w:tab/>
      </w:r>
      <w:r w:rsidRPr="00F603EC">
        <w:tab/>
        <w:t xml:space="preserve">На заседании межведомственной комиссии по   охране труда 26.03.2021г представлен анализ заключенных коллективных договоров в организациях, где за последние 2019-2020 годы  договоры утратили силу и не были перезаключены. </w:t>
      </w:r>
    </w:p>
    <w:p w:rsidR="00A13E66" w:rsidRPr="00F603EC" w:rsidRDefault="00A13E66" w:rsidP="00A13E66">
      <w:pPr>
        <w:tabs>
          <w:tab w:val="left" w:pos="426"/>
        </w:tabs>
        <w:ind w:firstLine="142"/>
        <w:jc w:val="both"/>
      </w:pPr>
      <w:r w:rsidRPr="00F603EC">
        <w:tab/>
      </w:r>
      <w:r w:rsidRPr="00F603EC">
        <w:tab/>
        <w:t xml:space="preserve">29.03.2021г Администрацией </w:t>
      </w:r>
      <w:proofErr w:type="spellStart"/>
      <w:r w:rsidRPr="00F603EC">
        <w:t>Слюдянского</w:t>
      </w:r>
      <w:proofErr w:type="spellEnd"/>
      <w:r w:rsidRPr="00F603EC">
        <w:t xml:space="preserve"> муниципального района направлено письмо координатору группы координационного совета организации профсоюзов - представительства Иркутского  областного объединения организаций профсоюзов в </w:t>
      </w:r>
      <w:proofErr w:type="spellStart"/>
      <w:r w:rsidRPr="00F603EC">
        <w:t>Слюдянском</w:t>
      </w:r>
      <w:proofErr w:type="spellEnd"/>
      <w:r w:rsidRPr="00F603EC">
        <w:t xml:space="preserve"> муниципальном районе  </w:t>
      </w:r>
      <w:proofErr w:type="spellStart"/>
      <w:r w:rsidRPr="00F603EC">
        <w:t>Кожевину</w:t>
      </w:r>
      <w:proofErr w:type="spellEnd"/>
      <w:r w:rsidRPr="00F603EC">
        <w:t xml:space="preserve"> Ю.Г. с просьбой в оказании содействия в разъяснении сторонам социального партнерства о преимуществах заключения коллективного договора.</w:t>
      </w:r>
    </w:p>
    <w:p w:rsidR="00A13E66" w:rsidRPr="00F603EC" w:rsidRDefault="00A13E66" w:rsidP="00A13E66">
      <w:pPr>
        <w:tabs>
          <w:tab w:val="left" w:pos="426"/>
        </w:tabs>
        <w:ind w:firstLine="142"/>
        <w:jc w:val="both"/>
      </w:pPr>
      <w:r w:rsidRPr="00F603EC">
        <w:t xml:space="preserve">   6.  </w:t>
      </w:r>
      <w:r w:rsidRPr="00F603EC">
        <w:tab/>
      </w:r>
      <w:proofErr w:type="gramStart"/>
      <w:r w:rsidRPr="00F603EC">
        <w:t xml:space="preserve">По состоянию на 01.04.2021 года всего в районе фактически действует 77 коллективных   договоров, действием которых охвачено 5855 работников; из них 59 коллективных договоров прошли уведомительную регистрацию в администрации </w:t>
      </w:r>
      <w:proofErr w:type="spellStart"/>
      <w:r w:rsidRPr="00F603EC">
        <w:t>Слюдянского</w:t>
      </w:r>
      <w:proofErr w:type="spellEnd"/>
      <w:r w:rsidRPr="00F603EC">
        <w:t xml:space="preserve"> муниципального района (охвачено 2792 работников), а остальные 19 зарегистрированы в других регионах Российской Федерации (в г. Москве, в г. Калуге, г. Улан-Удэ, г. Ангарске, г. Иркутске).  </w:t>
      </w:r>
      <w:proofErr w:type="gramEnd"/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 xml:space="preserve">7.  Во всех 59 действующих коллективных договорах прошедших  уведомительную регистрацию в администрации </w:t>
      </w:r>
      <w:proofErr w:type="spellStart"/>
      <w:r w:rsidRPr="00F603EC">
        <w:rPr>
          <w:sz w:val="24"/>
          <w:szCs w:val="24"/>
        </w:rPr>
        <w:t>Слюдянского</w:t>
      </w:r>
      <w:proofErr w:type="spellEnd"/>
      <w:r w:rsidRPr="00F603EC">
        <w:rPr>
          <w:sz w:val="24"/>
          <w:szCs w:val="24"/>
        </w:rPr>
        <w:t xml:space="preserve"> муниципального района присутствуют 338  дополнительных льгот, предусмотренные сверх норм, установленных действующим законодательством.  </w:t>
      </w:r>
    </w:p>
    <w:p w:rsidR="00A13E66" w:rsidRPr="00F603EC" w:rsidRDefault="00A13E66" w:rsidP="00A13E66">
      <w:pPr>
        <w:ind w:firstLine="142"/>
        <w:jc w:val="both"/>
      </w:pPr>
      <w:r w:rsidRPr="00F603EC">
        <w:t xml:space="preserve">8.  Обучение и проверку знаний требований охраны труда в 1-ом кв. прошли 10 человек в учебном центре «Практикум».  </w:t>
      </w:r>
    </w:p>
    <w:p w:rsidR="00A13E66" w:rsidRPr="00F603EC" w:rsidRDefault="00A13E66" w:rsidP="00A13E66">
      <w:pPr>
        <w:ind w:firstLine="142"/>
        <w:jc w:val="both"/>
      </w:pPr>
      <w:r w:rsidRPr="00F603EC">
        <w:t xml:space="preserve">9. За  1-й квартал 2021 г в  районной  газете  «Славное море» размещена 1  публикация, касающаяся вопросов охраны труда: </w:t>
      </w:r>
    </w:p>
    <w:p w:rsidR="00A13E66" w:rsidRPr="00F603EC" w:rsidRDefault="00A13E66" w:rsidP="00A13E66">
      <w:pPr>
        <w:pStyle w:val="Normal"/>
        <w:tabs>
          <w:tab w:val="left" w:pos="567"/>
        </w:tabs>
        <w:ind w:firstLine="142"/>
        <w:rPr>
          <w:sz w:val="24"/>
          <w:szCs w:val="24"/>
        </w:rPr>
      </w:pPr>
      <w:r w:rsidRPr="00F603EC">
        <w:rPr>
          <w:sz w:val="24"/>
          <w:szCs w:val="24"/>
        </w:rPr>
        <w:t xml:space="preserve">1.  "Областной конкурс на лучшую организацию работы по охране труда" от 25.03.2021г № 11;                </w:t>
      </w:r>
    </w:p>
    <w:p w:rsidR="00A13E66" w:rsidRPr="00F603EC" w:rsidRDefault="00A13E66" w:rsidP="00A13E66">
      <w:pPr>
        <w:pStyle w:val="Normal"/>
        <w:tabs>
          <w:tab w:val="left" w:pos="567"/>
        </w:tabs>
        <w:ind w:firstLine="142"/>
        <w:rPr>
          <w:sz w:val="24"/>
          <w:szCs w:val="24"/>
        </w:rPr>
      </w:pPr>
      <w:r w:rsidRPr="00F603EC">
        <w:rPr>
          <w:sz w:val="24"/>
          <w:szCs w:val="24"/>
        </w:rPr>
        <w:tab/>
        <w:t xml:space="preserve">10.   В 1-ом квартале 2021 года на территории </w:t>
      </w:r>
      <w:proofErr w:type="spellStart"/>
      <w:r w:rsidRPr="00F603EC">
        <w:rPr>
          <w:sz w:val="24"/>
          <w:szCs w:val="24"/>
        </w:rPr>
        <w:t>Слюдянского</w:t>
      </w:r>
      <w:proofErr w:type="spellEnd"/>
      <w:r w:rsidRPr="00F603EC">
        <w:rPr>
          <w:sz w:val="24"/>
          <w:szCs w:val="24"/>
        </w:rPr>
        <w:t xml:space="preserve"> муниципального района случаев  профессионального заболевания  не зарегистрировано.   </w:t>
      </w:r>
    </w:p>
    <w:p w:rsidR="00A13E66" w:rsidRPr="00F603EC" w:rsidRDefault="00A13E66" w:rsidP="00A13E66">
      <w:pPr>
        <w:pStyle w:val="Normal1"/>
        <w:ind w:firstLine="142"/>
        <w:jc w:val="both"/>
        <w:rPr>
          <w:b/>
          <w:sz w:val="24"/>
          <w:szCs w:val="24"/>
        </w:rPr>
      </w:pPr>
      <w:r w:rsidRPr="00F603EC">
        <w:rPr>
          <w:sz w:val="24"/>
          <w:szCs w:val="24"/>
        </w:rPr>
        <w:lastRenderedPageBreak/>
        <w:t>11</w:t>
      </w:r>
      <w:r w:rsidRPr="00F603EC">
        <w:rPr>
          <w:color w:val="FF0000"/>
          <w:sz w:val="24"/>
          <w:szCs w:val="24"/>
        </w:rPr>
        <w:t xml:space="preserve">.  </w:t>
      </w:r>
      <w:r w:rsidRPr="00F603EC">
        <w:rPr>
          <w:sz w:val="24"/>
          <w:szCs w:val="24"/>
        </w:rPr>
        <w:t xml:space="preserve">В отчетном периоде текущего года на территории муниципального образования </w:t>
      </w:r>
      <w:proofErr w:type="spellStart"/>
      <w:r w:rsidRPr="00F603EC">
        <w:rPr>
          <w:sz w:val="24"/>
          <w:szCs w:val="24"/>
        </w:rPr>
        <w:t>Слюдянский</w:t>
      </w:r>
      <w:proofErr w:type="spellEnd"/>
      <w:r w:rsidRPr="00F603EC">
        <w:rPr>
          <w:sz w:val="24"/>
          <w:szCs w:val="24"/>
        </w:rPr>
        <w:t xml:space="preserve"> район               зарегистрировано 2 </w:t>
      </w:r>
      <w:proofErr w:type="gramStart"/>
      <w:r w:rsidRPr="00F603EC">
        <w:rPr>
          <w:b/>
          <w:sz w:val="24"/>
          <w:szCs w:val="24"/>
        </w:rPr>
        <w:t xml:space="preserve">( </w:t>
      </w:r>
      <w:proofErr w:type="gramEnd"/>
      <w:r w:rsidRPr="00F603EC">
        <w:rPr>
          <w:b/>
          <w:sz w:val="24"/>
          <w:szCs w:val="24"/>
        </w:rPr>
        <w:t>два  ) несчастных  случая:</w:t>
      </w:r>
    </w:p>
    <w:p w:rsidR="00A13E66" w:rsidRPr="00F603EC" w:rsidRDefault="00A13E66" w:rsidP="00A13E66">
      <w:pPr>
        <w:pStyle w:val="Normal1"/>
        <w:ind w:firstLine="142"/>
        <w:jc w:val="both"/>
        <w:rPr>
          <w:sz w:val="24"/>
          <w:szCs w:val="24"/>
        </w:rPr>
      </w:pPr>
      <w:r w:rsidRPr="00F603EC">
        <w:rPr>
          <w:b/>
          <w:sz w:val="24"/>
          <w:szCs w:val="24"/>
        </w:rPr>
        <w:t xml:space="preserve">- в АО «Дорожник» </w:t>
      </w:r>
      <w:r w:rsidRPr="00F603EC">
        <w:rPr>
          <w:sz w:val="24"/>
          <w:szCs w:val="24"/>
        </w:rPr>
        <w:t xml:space="preserve">11.02.2021 года по причине нарушения требований безопасности при эксплуатации транспортных средств, установка автомобиля менее 1 метра от бровки откоса, что привело к опрокидыванию автомобиля, в результате чего водитель </w:t>
      </w:r>
      <w:proofErr w:type="spellStart"/>
      <w:r w:rsidRPr="00F603EC">
        <w:rPr>
          <w:sz w:val="24"/>
          <w:szCs w:val="24"/>
        </w:rPr>
        <w:t>Шмелёв</w:t>
      </w:r>
      <w:proofErr w:type="spellEnd"/>
      <w:r w:rsidRPr="00F603EC">
        <w:rPr>
          <w:sz w:val="24"/>
          <w:szCs w:val="24"/>
        </w:rPr>
        <w:t xml:space="preserve">  П.Н. по медицинским заключениям получил  легкую форму тяжести. </w:t>
      </w:r>
    </w:p>
    <w:p w:rsidR="00A13E66" w:rsidRPr="00F603EC" w:rsidRDefault="00A13E66" w:rsidP="00A13E66">
      <w:pPr>
        <w:pStyle w:val="Normal1"/>
        <w:ind w:firstLine="142"/>
        <w:jc w:val="both"/>
        <w:rPr>
          <w:sz w:val="24"/>
          <w:szCs w:val="24"/>
        </w:rPr>
      </w:pPr>
      <w:r w:rsidRPr="00F603EC">
        <w:rPr>
          <w:sz w:val="24"/>
          <w:szCs w:val="24"/>
        </w:rPr>
        <w:t xml:space="preserve">- 11 марта 2021 г в МБУ «Благоустройство» рабочий по благоустройству </w:t>
      </w:r>
      <w:proofErr w:type="spellStart"/>
      <w:r w:rsidRPr="00F603EC">
        <w:rPr>
          <w:sz w:val="24"/>
          <w:szCs w:val="24"/>
        </w:rPr>
        <w:t>Таракановский</w:t>
      </w:r>
      <w:proofErr w:type="spellEnd"/>
      <w:r w:rsidRPr="00F603EC">
        <w:rPr>
          <w:sz w:val="24"/>
          <w:szCs w:val="24"/>
        </w:rPr>
        <w:t xml:space="preserve"> К.Н. при изготовлении клиньев для крепления столба (для проведения Ярмарки) при неудовлетворительной организации производства работ, выразившейся в неправильном складировании заготовок, получил проникающие колотые ранения передней брюшной стенки. </w:t>
      </w:r>
      <w:proofErr w:type="gramStart"/>
      <w:r w:rsidRPr="00F603EC">
        <w:rPr>
          <w:sz w:val="24"/>
          <w:szCs w:val="24"/>
        </w:rPr>
        <w:t>Согласно</w:t>
      </w:r>
      <w:proofErr w:type="gramEnd"/>
      <w:r w:rsidRPr="00F603EC">
        <w:rPr>
          <w:sz w:val="24"/>
          <w:szCs w:val="24"/>
        </w:rPr>
        <w:t xml:space="preserve"> выданного заключения указанное повреждение отнесено к категории  «тяжелая».   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</w:pPr>
      <w:r w:rsidRPr="00F603EC">
        <w:t xml:space="preserve">Обстоятельства тяжелого несчастного случая и разработанные мероприятия по недопущению травматических случаев данной категории озвучила  представитель МБУ «Благоустройство Демина Ирина Владимировна. 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</w:pPr>
    </w:p>
    <w:p w:rsidR="00A13E66" w:rsidRPr="00F603EC" w:rsidRDefault="00A13E66" w:rsidP="00A13E66">
      <w:pPr>
        <w:jc w:val="both"/>
        <w:rPr>
          <w:b/>
        </w:rPr>
      </w:pPr>
      <w:r w:rsidRPr="00F603EC">
        <w:rPr>
          <w:b/>
        </w:rPr>
        <w:t xml:space="preserve">Заслушав и обсудив данную информацию решили:  </w:t>
      </w:r>
    </w:p>
    <w:p w:rsidR="00A13E66" w:rsidRPr="00F603EC" w:rsidRDefault="00A13E66" w:rsidP="00A13E66">
      <w:pPr>
        <w:ind w:right="535" w:firstLine="708"/>
        <w:rPr>
          <w:b/>
        </w:rPr>
      </w:pPr>
      <w:r w:rsidRPr="00F603EC">
        <w:rPr>
          <w:b/>
        </w:rPr>
        <w:t>1.</w:t>
      </w:r>
      <w:r w:rsidRPr="00F603EC">
        <w:rPr>
          <w:b/>
        </w:rPr>
        <w:tab/>
        <w:t>Информацию принять к сведению.</w:t>
      </w:r>
    </w:p>
    <w:p w:rsidR="00A13E66" w:rsidRPr="00F603EC" w:rsidRDefault="00A13E66" w:rsidP="00A13E66">
      <w:pPr>
        <w:ind w:left="708" w:right="535"/>
        <w:rPr>
          <w:b/>
          <w:color w:val="000000"/>
        </w:rPr>
      </w:pPr>
      <w:r w:rsidRPr="00F603EC">
        <w:rPr>
          <w:b/>
        </w:rPr>
        <w:t>2.</w:t>
      </w:r>
      <w:r w:rsidRPr="00F603EC">
        <w:rPr>
          <w:b/>
        </w:rPr>
        <w:tab/>
        <w:t>Отделу трудовых отношений оказывать содействие в обучении  и внеочередной проверке знаний руководителей и специалистов   по новым правилам по охране труда в течени</w:t>
      </w:r>
      <w:proofErr w:type="gramStart"/>
      <w:r w:rsidRPr="00F603EC">
        <w:rPr>
          <w:b/>
        </w:rPr>
        <w:t>и</w:t>
      </w:r>
      <w:proofErr w:type="gramEnd"/>
      <w:r w:rsidRPr="00F603EC">
        <w:rPr>
          <w:b/>
        </w:rPr>
        <w:t xml:space="preserve"> 2021 года. </w:t>
      </w:r>
    </w:p>
    <w:p w:rsidR="00A13E66" w:rsidRPr="00F603EC" w:rsidRDefault="00A13E66" w:rsidP="00A13E66">
      <w:pPr>
        <w:ind w:right="535"/>
      </w:pPr>
      <w:r w:rsidRPr="00F603EC">
        <w:t xml:space="preserve">В обсуждении приняли участие: Орлова С.Г., </w:t>
      </w:r>
      <w:proofErr w:type="spellStart"/>
      <w:r w:rsidRPr="00F603EC">
        <w:t>Катруш</w:t>
      </w:r>
      <w:proofErr w:type="spellEnd"/>
      <w:r w:rsidRPr="00F603EC">
        <w:t xml:space="preserve"> Е.В., </w:t>
      </w:r>
      <w:proofErr w:type="spellStart"/>
      <w:r w:rsidRPr="00F603EC">
        <w:t>Ямалиева</w:t>
      </w:r>
      <w:proofErr w:type="spellEnd"/>
      <w:r w:rsidRPr="00F603EC">
        <w:t xml:space="preserve"> В.В.</w:t>
      </w:r>
    </w:p>
    <w:p w:rsidR="00A13E66" w:rsidRPr="00F603EC" w:rsidRDefault="00A13E66" w:rsidP="00A13E66">
      <w:pPr>
        <w:ind w:right="-6" w:firstLine="464"/>
        <w:jc w:val="both"/>
        <w:rPr>
          <w:u w:val="single"/>
        </w:rPr>
      </w:pPr>
    </w:p>
    <w:p w:rsidR="00A13E66" w:rsidRPr="00F603EC" w:rsidRDefault="00A13E66" w:rsidP="00A13E66">
      <w:pPr>
        <w:pStyle w:val="Normal"/>
        <w:ind w:firstLine="142"/>
        <w:jc w:val="both"/>
        <w:rPr>
          <w:sz w:val="24"/>
          <w:szCs w:val="24"/>
        </w:rPr>
      </w:pPr>
      <w:r w:rsidRPr="00F603EC">
        <w:rPr>
          <w:b/>
          <w:sz w:val="24"/>
          <w:szCs w:val="24"/>
        </w:rPr>
        <w:t xml:space="preserve">По второму вопросу слушали  </w:t>
      </w:r>
      <w:r w:rsidRPr="00F603EC">
        <w:rPr>
          <w:color w:val="000000"/>
          <w:sz w:val="24"/>
          <w:szCs w:val="24"/>
        </w:rPr>
        <w:t xml:space="preserve">главного  специалиста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F603EC">
        <w:rPr>
          <w:color w:val="000000"/>
          <w:sz w:val="24"/>
          <w:szCs w:val="24"/>
        </w:rPr>
        <w:t>Слюдянского</w:t>
      </w:r>
      <w:proofErr w:type="spellEnd"/>
      <w:r w:rsidRPr="00F603E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F603EC">
        <w:rPr>
          <w:color w:val="000000"/>
          <w:sz w:val="24"/>
          <w:szCs w:val="24"/>
        </w:rPr>
        <w:t>Ямалиеву</w:t>
      </w:r>
      <w:proofErr w:type="spellEnd"/>
      <w:r w:rsidRPr="00F603EC">
        <w:rPr>
          <w:color w:val="000000"/>
          <w:sz w:val="24"/>
          <w:szCs w:val="24"/>
        </w:rPr>
        <w:t xml:space="preserve"> В.В., рассказала</w:t>
      </w:r>
      <w:r w:rsidRPr="00F603EC">
        <w:rPr>
          <w:sz w:val="24"/>
          <w:szCs w:val="24"/>
        </w:rPr>
        <w:t xml:space="preserve">  следующее: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Всемирный день охраны труда — актуальный праздник для всего мира, в том числе и для России. Мало того, что этот праздник в очередной раз говорит о том, насколько важно следить за безопасностью рабочих, он является ещё и днём памяти всех тех, кто погиб, получил травмы или профессиональные болезни на работе.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ab/>
        <w:t xml:space="preserve">Ежегодно Международная организация труда предлагает актуальные для всего мира темы мероприятий в рамках Всемирного дня охраны труда для привлечения к ним внимания.  </w:t>
      </w:r>
      <w:r w:rsidRPr="00F603EC">
        <w:rPr>
          <w:i/>
          <w:iCs/>
        </w:rPr>
        <w:t xml:space="preserve">Например, в 2020 году девиз Всемирного дня охраны труда был изменен практически в последний момент из-за </w:t>
      </w:r>
      <w:proofErr w:type="spellStart"/>
      <w:r w:rsidRPr="00F603EC">
        <w:rPr>
          <w:i/>
          <w:iCs/>
        </w:rPr>
        <w:t>коронавируса</w:t>
      </w:r>
      <w:proofErr w:type="spellEnd"/>
      <w:r w:rsidRPr="00F603EC">
        <w:rPr>
          <w:i/>
          <w:iCs/>
        </w:rPr>
        <w:t xml:space="preserve"> и звучал так: </w:t>
      </w:r>
      <w:r w:rsidRPr="00F603EC">
        <w:rPr>
          <w:b/>
          <w:bCs/>
          <w:i/>
          <w:iCs/>
        </w:rPr>
        <w:t>«Остановим пандемию: безопасность и здоровье на работе могут спасти жизнь»</w:t>
      </w:r>
      <w:r w:rsidRPr="00F603EC">
        <w:rPr>
          <w:i/>
          <w:iCs/>
        </w:rPr>
        <w:t xml:space="preserve">. </w:t>
      </w:r>
      <w:r w:rsidRPr="00F603EC">
        <w:t xml:space="preserve">В 2021 году тема пандемии также имеет свой отголосок, выбрана тема: </w:t>
      </w:r>
      <w:r w:rsidRPr="00F603EC">
        <w:rPr>
          <w:b/>
          <w:bCs/>
        </w:rPr>
        <w:t>«Предвидеть, подготовиться и ответить на кризис – инвестируйте в устойчивую систему охраны труда»</w:t>
      </w:r>
      <w:r w:rsidRPr="00F603EC">
        <w:t xml:space="preserve"> 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 xml:space="preserve">   Пандемия COVID-19 привела к возникновению глобального кризиса и затронула почти все аспекты сферы труда. Начался переход к новым формам организации труд</w:t>
      </w:r>
      <w:proofErr w:type="gramStart"/>
      <w:r w:rsidRPr="00F603EC">
        <w:t>а-</w:t>
      </w:r>
      <w:proofErr w:type="gramEnd"/>
      <w:r w:rsidRPr="00F603EC">
        <w:t xml:space="preserve">  массовый переход на дистанционную работу. Это открыло для работников много возможностей, но также создало потенциальные риски в области охраны труда, включая психосоциальные риски. Например, нездоровое психоэмоциональное состояние общества, вызванное пандемией, по мнению российских ученых в области демографии, привела к демографическому кризису: снижению рождаемости в России на 4,4% в 2020 г. по сравнению с 2019 г., так же зарегистрирован рост смертности в ряде субъектов РФ. Люди ощущали панику, страх смерти, неуверенность в завтрашнем дне; Увеличился рост преступности — особо тяжких преступлений (на 4,9%), тяжких (на 16,4%), случаи терроризма увеличились (на 29,7%).</w:t>
      </w:r>
    </w:p>
    <w:p w:rsidR="00A13E66" w:rsidRPr="00F603EC" w:rsidRDefault="00A13E66" w:rsidP="00A13E66">
      <w:pPr>
        <w:ind w:firstLine="708"/>
        <w:jc w:val="both"/>
      </w:pPr>
      <w:r w:rsidRPr="00F603EC">
        <w:t>Большую часть своей жизни человек проводит на работе. И каждый хочет, чтобы на его рабочем месте было комфортно и безопасно, а</w:t>
      </w:r>
      <w:r w:rsidRPr="00F603EC">
        <w:rPr>
          <w:color w:val="FF0000"/>
        </w:rPr>
        <w:t xml:space="preserve"> </w:t>
      </w:r>
      <w:proofErr w:type="gramStart"/>
      <w:r w:rsidRPr="00F603EC">
        <w:t>возвращаясь</w:t>
      </w:r>
      <w:proofErr w:type="gramEnd"/>
      <w:r w:rsidRPr="00F603EC">
        <w:t xml:space="preserve"> домой в целости и </w:t>
      </w:r>
      <w:r w:rsidRPr="00F603EC">
        <w:lastRenderedPageBreak/>
        <w:t xml:space="preserve">сохранности, никогда не задумываются и не замечают тех людей, которые стоят за этим. Что люди, которые </w:t>
      </w:r>
      <w:proofErr w:type="gramStart"/>
      <w:r w:rsidRPr="00F603EC">
        <w:t>находятся  на страже охраны труда выполняют</w:t>
      </w:r>
      <w:proofErr w:type="gramEnd"/>
      <w:r w:rsidRPr="00F603EC">
        <w:t xml:space="preserve"> целый комплекс мероприятий, прослеживая каждый трудовой шаг работника (это маршруты передвижения по территории предприятия, это безопасные проходы и проезды, это безопасность всех видов работ на рабочих местах). </w:t>
      </w:r>
    </w:p>
    <w:p w:rsidR="00A13E66" w:rsidRPr="00F603EC" w:rsidRDefault="00A13E66" w:rsidP="00A13E66">
      <w:pPr>
        <w:ind w:firstLine="708"/>
        <w:jc w:val="both"/>
      </w:pPr>
      <w:r w:rsidRPr="00F603EC">
        <w:t xml:space="preserve"> </w:t>
      </w:r>
    </w:p>
    <w:p w:rsidR="00A13E66" w:rsidRPr="00F603EC" w:rsidRDefault="00A13E66" w:rsidP="00A13E66">
      <w:pPr>
        <w:ind w:firstLine="708"/>
        <w:jc w:val="both"/>
      </w:pPr>
      <w:r w:rsidRPr="00F603EC">
        <w:t>Не случайно 10 раздел ТК РФ начинается с определения, что такое охране труда. Напомню, что охрана труд</w:t>
      </w:r>
      <w:proofErr w:type="gramStart"/>
      <w:r w:rsidRPr="00F603EC">
        <w:t>а-</w:t>
      </w:r>
      <w:proofErr w:type="gramEnd"/>
      <w:r w:rsidRPr="00F603EC">
        <w:t xml:space="preserve"> это система сохранения жизни и здоровья работника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 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ab/>
        <w:t xml:space="preserve">Подводя </w:t>
      </w:r>
      <w:proofErr w:type="gramStart"/>
      <w:r w:rsidRPr="00F603EC">
        <w:t>итоги вышесказанному и организуя</w:t>
      </w:r>
      <w:proofErr w:type="gramEnd"/>
      <w:r w:rsidRPr="00F603EC">
        <w:t xml:space="preserve"> проведения Всемирного дня охраны труда в своих организациях предлагается провести следующие мероприятия: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обследование структурных подразделений (отделов, участков, складов и др.) в целях проверки фактического состояния условий и охраны труда с составлением акта;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издание итогового документа (приказа, распоряжения) по результатам проведенного обследования структурных подразделений с указанием мероприятий по устранению выявленных недостатков и источника их финансирования;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собрания в трудовых коллективах, на которых рассматриваются вопросы о состоянии условий и охраны труда, выполнении разделов коллективного договора, соблюдении работниками требований законов и нормативных правовых актов по охране труда и др.;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пересмотр инструкций по охране труда;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проведение конкурсов по охране труда среди структурных подразделений, работников на лучшее рабочее место, участок, цех, знание правил по охране труда, производственных и технологических инструкций и т.д.;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проведение заседания комиссии по охране труда;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проведение профилактических бесед с работниками по вопросам электробезопасности, оказания первой помощи пострадавшим на производстве;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проведение анкетирования среди работников по вопросам охраны труда;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проведение инструктажей по охране труда, занятий с работниками по основам организации и ведения мероприятий охраны труда;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совещание с руководящим составом организации, посвященное Дню охраны труда;</w:t>
      </w:r>
    </w:p>
    <w:p w:rsidR="00A13E66" w:rsidRPr="00F603EC" w:rsidRDefault="00A13E66" w:rsidP="00A13E66">
      <w:pPr>
        <w:tabs>
          <w:tab w:val="left" w:pos="-2977"/>
          <w:tab w:val="left" w:pos="360"/>
          <w:tab w:val="left" w:pos="709"/>
        </w:tabs>
        <w:ind w:firstLine="142"/>
        <w:jc w:val="both"/>
      </w:pPr>
      <w:r w:rsidRPr="00F603EC">
        <w:t>• проведение лекций, семинаров, различных мероприятий по культуре производства, проверки знаний ответственных в подразделениях по вопросам охраны труда, пожарной безопасности, а также проверки по структурным подразделениям по вопросам ведения документации, инструктажей, оформлению стендов и уголков по охране труда.</w:t>
      </w:r>
    </w:p>
    <w:p w:rsidR="00A13E66" w:rsidRPr="00F603EC" w:rsidRDefault="00A13E66" w:rsidP="00A13E66">
      <w:pPr>
        <w:ind w:right="535"/>
        <w:rPr>
          <w:b/>
        </w:rPr>
      </w:pPr>
    </w:p>
    <w:p w:rsidR="00A13E66" w:rsidRPr="00F603EC" w:rsidRDefault="00A13E66" w:rsidP="00A13E66">
      <w:pPr>
        <w:jc w:val="both"/>
        <w:rPr>
          <w:b/>
        </w:rPr>
      </w:pPr>
      <w:r w:rsidRPr="00F603EC">
        <w:rPr>
          <w:b/>
        </w:rPr>
        <w:t xml:space="preserve">Заслушав и обсудив данную информацию решили:  </w:t>
      </w:r>
    </w:p>
    <w:p w:rsidR="00A13E66" w:rsidRPr="00F603EC" w:rsidRDefault="00A13E66" w:rsidP="00A13E66">
      <w:pPr>
        <w:ind w:right="535" w:firstLine="708"/>
        <w:rPr>
          <w:b/>
        </w:rPr>
      </w:pPr>
      <w:r w:rsidRPr="00F603EC">
        <w:rPr>
          <w:b/>
        </w:rPr>
        <w:t>1.</w:t>
      </w:r>
      <w:r w:rsidRPr="00F603EC">
        <w:rPr>
          <w:b/>
        </w:rPr>
        <w:tab/>
        <w:t>Информацию принять к сведению.</w:t>
      </w:r>
    </w:p>
    <w:p w:rsidR="00A13E66" w:rsidRPr="00F603EC" w:rsidRDefault="00A13E66" w:rsidP="00A13E66">
      <w:pPr>
        <w:ind w:left="708" w:right="535"/>
        <w:rPr>
          <w:rFonts w:eastAsia="Calibri"/>
          <w:b/>
          <w:color w:val="000000"/>
          <w:lang w:eastAsia="en-US"/>
        </w:rPr>
      </w:pPr>
      <w:r w:rsidRPr="00F603EC">
        <w:rPr>
          <w:b/>
        </w:rPr>
        <w:t xml:space="preserve">2.         Главному специалисту отдела трудовых отношений и управления охраной труда управления труда заработной платы и муниципальной службы администрации </w:t>
      </w:r>
      <w:proofErr w:type="spellStart"/>
      <w:r w:rsidRPr="00F603EC">
        <w:rPr>
          <w:b/>
        </w:rPr>
        <w:t>Слюдянского</w:t>
      </w:r>
      <w:proofErr w:type="spellEnd"/>
      <w:r w:rsidRPr="00F603EC">
        <w:rPr>
          <w:b/>
        </w:rPr>
        <w:t xml:space="preserve"> муниципального района подготовить отчет по проведению мероприятий к Всемирному дню охраны труда.</w:t>
      </w:r>
    </w:p>
    <w:p w:rsidR="00A13E66" w:rsidRPr="00F603EC" w:rsidRDefault="00A13E66" w:rsidP="00A13E66">
      <w:pPr>
        <w:ind w:left="708" w:right="535"/>
        <w:rPr>
          <w:b/>
        </w:rPr>
      </w:pPr>
    </w:p>
    <w:p w:rsidR="00A13E66" w:rsidRPr="00F603EC" w:rsidRDefault="00A13E66" w:rsidP="00A13E66">
      <w:pPr>
        <w:rPr>
          <w:u w:val="single"/>
        </w:rPr>
      </w:pPr>
      <w:r w:rsidRPr="00F603EC">
        <w:rPr>
          <w:b/>
        </w:rPr>
        <w:t xml:space="preserve">С.Г. Орлова  </w:t>
      </w:r>
      <w:r w:rsidRPr="00F603EC">
        <w:t>По вопросу «Обсуждение и утверждение плана работы МВК по охране труда и районной трехсторонней комиссии по регулированию социально-трудовых отношений  на 3-ый квартал 2021 года»  попросила предоставить свои предложения для включения в план работы комиссии.</w:t>
      </w:r>
    </w:p>
    <w:p w:rsidR="00A13E66" w:rsidRPr="00F603EC" w:rsidRDefault="00A13E66" w:rsidP="00A13E66">
      <w:pPr>
        <w:widowControl w:val="0"/>
        <w:autoSpaceDE w:val="0"/>
        <w:autoSpaceDN w:val="0"/>
        <w:adjustRightInd w:val="0"/>
        <w:jc w:val="both"/>
      </w:pPr>
    </w:p>
    <w:p w:rsidR="00A13E66" w:rsidRPr="00F603EC" w:rsidRDefault="00A13E66" w:rsidP="00A13E66">
      <w:pPr>
        <w:widowControl w:val="0"/>
        <w:autoSpaceDE w:val="0"/>
        <w:autoSpaceDN w:val="0"/>
        <w:adjustRightInd w:val="0"/>
        <w:jc w:val="both"/>
      </w:pPr>
    </w:p>
    <w:p w:rsidR="00A13E66" w:rsidRPr="00F603EC" w:rsidRDefault="00A13E66" w:rsidP="00A13E66">
      <w:r w:rsidRPr="00F603EC">
        <w:t>Секретарь комиссии</w:t>
      </w:r>
      <w:r w:rsidRPr="00F603EC">
        <w:tab/>
      </w:r>
      <w:r w:rsidRPr="00F603EC">
        <w:tab/>
      </w:r>
      <w:r w:rsidRPr="00F603EC">
        <w:tab/>
      </w:r>
      <w:r w:rsidRPr="00F603EC">
        <w:tab/>
      </w:r>
      <w:r w:rsidRPr="00F603EC">
        <w:tab/>
      </w:r>
      <w:r w:rsidRPr="00F603EC">
        <w:tab/>
        <w:t xml:space="preserve">Е.В. </w:t>
      </w:r>
      <w:proofErr w:type="spellStart"/>
      <w:r w:rsidRPr="00F603EC">
        <w:t>Катруш</w:t>
      </w:r>
      <w:proofErr w:type="spellEnd"/>
    </w:p>
    <w:p w:rsidR="001647C9" w:rsidRDefault="00A13E66">
      <w:bookmarkStart w:id="0" w:name="_GoBack"/>
      <w:bookmarkEnd w:id="0"/>
    </w:p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776"/>
    <w:multiLevelType w:val="hybridMultilevel"/>
    <w:tmpl w:val="7AD47E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5F46565E"/>
    <w:multiLevelType w:val="hybridMultilevel"/>
    <w:tmpl w:val="7B8C0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55251"/>
    <w:multiLevelType w:val="hybridMultilevel"/>
    <w:tmpl w:val="7AD47E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6"/>
    <w:rsid w:val="00896466"/>
    <w:rsid w:val="00975E81"/>
    <w:rsid w:val="00A13E66"/>
    <w:rsid w:val="00D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13E66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13E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A13E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A13E66"/>
    <w:pPr>
      <w:spacing w:before="100" w:beforeAutospacing="1" w:after="100" w:afterAutospacing="1"/>
    </w:pPr>
  </w:style>
  <w:style w:type="paragraph" w:customStyle="1" w:styleId="Normal1">
    <w:name w:val="Normal1"/>
    <w:rsid w:val="00A13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13E66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13E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A13E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A13E66"/>
    <w:pPr>
      <w:spacing w:before="100" w:beforeAutospacing="1" w:after="100" w:afterAutospacing="1"/>
    </w:pPr>
  </w:style>
  <w:style w:type="paragraph" w:customStyle="1" w:styleId="Normal1">
    <w:name w:val="Normal1"/>
    <w:rsid w:val="00A13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2021-12-13T08:54:00Z</dcterms:created>
  <dcterms:modified xsi:type="dcterms:W3CDTF">2021-12-13T08:54:00Z</dcterms:modified>
</cp:coreProperties>
</file>