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14" w:rsidRPr="0082407C" w:rsidRDefault="006E4114" w:rsidP="006E4114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jc w:val="center"/>
        <w:rPr>
          <w:b/>
          <w:szCs w:val="24"/>
        </w:rPr>
      </w:pPr>
      <w:r>
        <w:rPr>
          <w:b/>
          <w:szCs w:val="24"/>
        </w:rPr>
        <w:t>ПРОТОКОЛ № 3</w:t>
      </w:r>
    </w:p>
    <w:p w:rsidR="006E4114" w:rsidRPr="0082407C" w:rsidRDefault="006E4114" w:rsidP="006E4114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jc w:val="center"/>
        <w:rPr>
          <w:b/>
          <w:szCs w:val="24"/>
        </w:rPr>
      </w:pPr>
      <w:r w:rsidRPr="0082407C">
        <w:rPr>
          <w:b/>
          <w:szCs w:val="24"/>
        </w:rPr>
        <w:t>Совместного заседания районной трехсторонней Комиссии по регулированию</w:t>
      </w:r>
    </w:p>
    <w:p w:rsidR="006E4114" w:rsidRPr="0082407C" w:rsidRDefault="006E4114" w:rsidP="006E4114">
      <w:pPr>
        <w:pStyle w:val="3"/>
        <w:tabs>
          <w:tab w:val="left" w:pos="-851"/>
          <w:tab w:val="left" w:pos="709"/>
          <w:tab w:val="left" w:pos="993"/>
          <w:tab w:val="left" w:pos="3969"/>
        </w:tabs>
        <w:ind w:left="-142" w:right="-97"/>
        <w:jc w:val="center"/>
        <w:rPr>
          <w:b/>
          <w:szCs w:val="24"/>
        </w:rPr>
      </w:pPr>
      <w:r w:rsidRPr="0082407C">
        <w:rPr>
          <w:b/>
          <w:szCs w:val="24"/>
        </w:rPr>
        <w:t xml:space="preserve">социально-трудовых отношений в </w:t>
      </w:r>
      <w:proofErr w:type="spellStart"/>
      <w:r w:rsidRPr="0082407C">
        <w:rPr>
          <w:b/>
          <w:szCs w:val="24"/>
        </w:rPr>
        <w:t>Слюдянском</w:t>
      </w:r>
      <w:proofErr w:type="spellEnd"/>
      <w:r w:rsidRPr="0082407C">
        <w:rPr>
          <w:b/>
          <w:szCs w:val="24"/>
        </w:rPr>
        <w:t xml:space="preserve"> районе и межведомственной комиссии по охране труда</w:t>
      </w:r>
    </w:p>
    <w:p w:rsidR="006E4114" w:rsidRPr="0082407C" w:rsidRDefault="006E4114" w:rsidP="006E4114">
      <w:pPr>
        <w:pStyle w:val="3"/>
        <w:tabs>
          <w:tab w:val="left" w:pos="-851"/>
          <w:tab w:val="left" w:pos="709"/>
          <w:tab w:val="left" w:pos="993"/>
          <w:tab w:val="left" w:pos="3969"/>
        </w:tabs>
        <w:ind w:right="-97"/>
        <w:rPr>
          <w:szCs w:val="24"/>
          <w:u w:val="single"/>
        </w:rPr>
      </w:pPr>
      <w:r w:rsidRPr="0082407C">
        <w:rPr>
          <w:szCs w:val="24"/>
          <w:u w:val="single"/>
        </w:rPr>
        <w:t xml:space="preserve">г. </w:t>
      </w:r>
      <w:proofErr w:type="spellStart"/>
      <w:r w:rsidRPr="0082407C">
        <w:rPr>
          <w:szCs w:val="24"/>
          <w:u w:val="single"/>
        </w:rPr>
        <w:t>Слюдянка</w:t>
      </w:r>
      <w:proofErr w:type="spellEnd"/>
      <w:r w:rsidRPr="0082407C">
        <w:rPr>
          <w:szCs w:val="24"/>
        </w:rPr>
        <w:tab/>
      </w:r>
      <w:r w:rsidRPr="0082407C">
        <w:rPr>
          <w:szCs w:val="24"/>
        </w:rPr>
        <w:tab/>
      </w:r>
      <w:r w:rsidRPr="0082407C">
        <w:rPr>
          <w:szCs w:val="24"/>
        </w:rPr>
        <w:tab/>
      </w:r>
      <w:r w:rsidRPr="0082407C">
        <w:rPr>
          <w:szCs w:val="24"/>
        </w:rPr>
        <w:tab/>
      </w:r>
      <w:r w:rsidRPr="0082407C">
        <w:rPr>
          <w:szCs w:val="24"/>
        </w:rPr>
        <w:tab/>
      </w:r>
      <w:r w:rsidRPr="0082407C">
        <w:rPr>
          <w:szCs w:val="24"/>
        </w:rPr>
        <w:tab/>
      </w:r>
      <w:r w:rsidRPr="0082407C">
        <w:rPr>
          <w:szCs w:val="24"/>
        </w:rPr>
        <w:tab/>
      </w:r>
      <w:r>
        <w:rPr>
          <w:szCs w:val="24"/>
        </w:rPr>
        <w:t>13.08.2021</w:t>
      </w:r>
      <w:r w:rsidRPr="0082407C">
        <w:rPr>
          <w:szCs w:val="24"/>
        </w:rPr>
        <w:t xml:space="preserve"> года </w:t>
      </w:r>
    </w:p>
    <w:p w:rsidR="006E4114" w:rsidRPr="0082407C" w:rsidRDefault="006E4114" w:rsidP="006E4114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jc w:val="left"/>
        <w:rPr>
          <w:szCs w:val="24"/>
          <w:u w:val="single"/>
        </w:rPr>
      </w:pPr>
    </w:p>
    <w:p w:rsidR="006E4114" w:rsidRPr="00F603EC" w:rsidRDefault="006E4114" w:rsidP="006E4114">
      <w:pPr>
        <w:pStyle w:val="3"/>
        <w:tabs>
          <w:tab w:val="left" w:pos="-851"/>
          <w:tab w:val="left" w:pos="0"/>
          <w:tab w:val="left" w:pos="709"/>
          <w:tab w:val="left" w:pos="993"/>
          <w:tab w:val="left" w:pos="3969"/>
        </w:tabs>
        <w:ind w:right="1"/>
        <w:jc w:val="left"/>
        <w:rPr>
          <w:szCs w:val="24"/>
        </w:rPr>
      </w:pPr>
      <w:r w:rsidRPr="0082407C">
        <w:rPr>
          <w:szCs w:val="24"/>
        </w:rPr>
        <w:t xml:space="preserve">           </w:t>
      </w:r>
      <w:r w:rsidRPr="0082407C">
        <w:rPr>
          <w:szCs w:val="24"/>
        </w:rPr>
        <w:tab/>
      </w:r>
      <w:r w:rsidRPr="0082407C">
        <w:rPr>
          <w:szCs w:val="24"/>
        </w:rPr>
        <w:tab/>
      </w:r>
      <w:r w:rsidRPr="00F603EC">
        <w:rPr>
          <w:szCs w:val="24"/>
        </w:rPr>
        <w:t xml:space="preserve"> Открывает заседание  Координатор комиссии Орлова С.Г.</w:t>
      </w:r>
    </w:p>
    <w:p w:rsidR="006E4114" w:rsidRPr="00F603EC" w:rsidRDefault="006E4114" w:rsidP="006E4114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1"/>
        <w:jc w:val="left"/>
        <w:rPr>
          <w:szCs w:val="24"/>
        </w:rPr>
      </w:pPr>
    </w:p>
    <w:p w:rsidR="006E4114" w:rsidRDefault="006E4114" w:rsidP="006E4114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1"/>
        <w:jc w:val="left"/>
        <w:rPr>
          <w:szCs w:val="24"/>
        </w:rPr>
      </w:pPr>
      <w:r w:rsidRPr="00F603EC">
        <w:rPr>
          <w:szCs w:val="24"/>
        </w:rPr>
        <w:t xml:space="preserve">            Орлова С.Г. Участвовало на заседание: от органов местного самоуправления – 6 человек, от профсоюзных союзов – 2 человека, от работодателей –4 человека, отсутствовало –  5 человек. </w:t>
      </w:r>
    </w:p>
    <w:p w:rsidR="006E4114" w:rsidRDefault="006E4114" w:rsidP="006E4114">
      <w:r>
        <w:t xml:space="preserve">Приглашены представители </w:t>
      </w:r>
      <w:proofErr w:type="gramStart"/>
      <w:r>
        <w:t>от</w:t>
      </w:r>
      <w:proofErr w:type="gramEnd"/>
      <w:r>
        <w:t xml:space="preserve">:  </w:t>
      </w:r>
    </w:p>
    <w:p w:rsidR="006E4114" w:rsidRDefault="006E4114" w:rsidP="006E4114">
      <w:r w:rsidRPr="005C59DC">
        <w:t>ООО «</w:t>
      </w:r>
      <w:proofErr w:type="spellStart"/>
      <w:r w:rsidRPr="005C59DC">
        <w:t>Слюдянская</w:t>
      </w:r>
      <w:proofErr w:type="spellEnd"/>
      <w:r w:rsidRPr="005C59DC">
        <w:t xml:space="preserve"> Коммунальная Компания»</w:t>
      </w:r>
    </w:p>
    <w:p w:rsidR="006E4114" w:rsidRDefault="006E4114" w:rsidP="006E4114">
      <w:r w:rsidRPr="005C59DC">
        <w:t>ООО «Комплекс Коммунальных Систем»</w:t>
      </w:r>
    </w:p>
    <w:p w:rsidR="006E4114" w:rsidRDefault="006E4114" w:rsidP="006E4114">
      <w:r w:rsidRPr="005C59DC">
        <w:t>ООО « Управление жилищн</w:t>
      </w:r>
      <w:proofErr w:type="gramStart"/>
      <w:r w:rsidRPr="005C59DC">
        <w:t>о-</w:t>
      </w:r>
      <w:proofErr w:type="gramEnd"/>
      <w:r w:rsidRPr="005C59DC">
        <w:t xml:space="preserve"> коммунальными системами»</w:t>
      </w:r>
    </w:p>
    <w:p w:rsidR="006E4114" w:rsidRPr="00F603EC" w:rsidRDefault="006E4114" w:rsidP="006E4114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1"/>
        <w:jc w:val="left"/>
        <w:rPr>
          <w:szCs w:val="24"/>
        </w:rPr>
      </w:pPr>
    </w:p>
    <w:p w:rsidR="006E4114" w:rsidRPr="00F603EC" w:rsidRDefault="006E4114" w:rsidP="006E4114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1"/>
        <w:jc w:val="left"/>
        <w:rPr>
          <w:szCs w:val="24"/>
        </w:rPr>
      </w:pPr>
      <w:r w:rsidRPr="00F603EC">
        <w:rPr>
          <w:szCs w:val="24"/>
        </w:rPr>
        <w:t>Орлова С.</w:t>
      </w:r>
      <w:proofErr w:type="gramStart"/>
      <w:r w:rsidRPr="00F603EC">
        <w:rPr>
          <w:szCs w:val="24"/>
        </w:rPr>
        <w:t>Г.</w:t>
      </w:r>
      <w:proofErr w:type="gramEnd"/>
      <w:r w:rsidRPr="00F603EC">
        <w:rPr>
          <w:szCs w:val="24"/>
        </w:rPr>
        <w:t xml:space="preserve"> Какие будут предложения по началу заседания?</w:t>
      </w:r>
    </w:p>
    <w:p w:rsidR="006E4114" w:rsidRPr="00F603EC" w:rsidRDefault="006E4114" w:rsidP="006E4114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1"/>
        <w:rPr>
          <w:szCs w:val="24"/>
        </w:rPr>
      </w:pPr>
      <w:r w:rsidRPr="00F603EC">
        <w:rPr>
          <w:szCs w:val="24"/>
        </w:rPr>
        <w:t>Поступило предложение начать работу.</w:t>
      </w:r>
    </w:p>
    <w:p w:rsidR="006E4114" w:rsidRPr="00F603EC" w:rsidRDefault="006E4114" w:rsidP="006E4114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rPr>
          <w:szCs w:val="24"/>
        </w:rPr>
      </w:pPr>
      <w:r w:rsidRPr="00F603EC">
        <w:rPr>
          <w:b/>
          <w:szCs w:val="24"/>
        </w:rPr>
        <w:t xml:space="preserve">С.Г. Орлова </w:t>
      </w:r>
      <w:r w:rsidRPr="00F603EC">
        <w:rPr>
          <w:szCs w:val="24"/>
        </w:rPr>
        <w:t>Кто за это предложение?</w:t>
      </w:r>
    </w:p>
    <w:p w:rsidR="006E4114" w:rsidRPr="00F603EC" w:rsidRDefault="006E4114" w:rsidP="006E4114">
      <w:pPr>
        <w:pStyle w:val="3"/>
        <w:tabs>
          <w:tab w:val="left" w:pos="0"/>
          <w:tab w:val="left" w:pos="709"/>
          <w:tab w:val="left" w:pos="993"/>
          <w:tab w:val="left" w:pos="3969"/>
        </w:tabs>
        <w:ind w:right="-97"/>
        <w:rPr>
          <w:szCs w:val="24"/>
        </w:rPr>
      </w:pPr>
      <w:r w:rsidRPr="00F603EC">
        <w:rPr>
          <w:szCs w:val="24"/>
        </w:rPr>
        <w:t>Проголосовали единогласно.</w:t>
      </w:r>
    </w:p>
    <w:p w:rsidR="006E4114" w:rsidRPr="00F603EC" w:rsidRDefault="006E4114" w:rsidP="006E4114">
      <w:pPr>
        <w:pStyle w:val="3"/>
        <w:tabs>
          <w:tab w:val="left" w:pos="709"/>
          <w:tab w:val="left" w:pos="993"/>
          <w:tab w:val="left" w:pos="3969"/>
        </w:tabs>
        <w:ind w:right="-97"/>
        <w:rPr>
          <w:szCs w:val="24"/>
        </w:rPr>
      </w:pPr>
      <w:r w:rsidRPr="00F603EC">
        <w:rPr>
          <w:b/>
          <w:szCs w:val="24"/>
        </w:rPr>
        <w:t xml:space="preserve">С.Г. Орлова </w:t>
      </w:r>
      <w:r w:rsidRPr="00F603EC">
        <w:rPr>
          <w:szCs w:val="24"/>
        </w:rPr>
        <w:t>Предлагается следующая повестка дня:</w:t>
      </w:r>
    </w:p>
    <w:p w:rsidR="006E4114" w:rsidRPr="00F603EC" w:rsidRDefault="006E4114" w:rsidP="006E4114">
      <w:pPr>
        <w:ind w:right="175"/>
        <w:jc w:val="center"/>
        <w:rPr>
          <w:b/>
        </w:rPr>
      </w:pPr>
    </w:p>
    <w:p w:rsidR="006E4114" w:rsidRPr="00F603EC" w:rsidRDefault="006E4114" w:rsidP="006E4114">
      <w:pPr>
        <w:ind w:right="175"/>
        <w:jc w:val="center"/>
        <w:rPr>
          <w:b/>
        </w:rPr>
      </w:pPr>
      <w:r w:rsidRPr="00F603EC">
        <w:rPr>
          <w:b/>
        </w:rPr>
        <w:t>ПОВЕСТКА</w:t>
      </w:r>
    </w:p>
    <w:p w:rsidR="006E4114" w:rsidRPr="00F603EC" w:rsidRDefault="006E4114" w:rsidP="006E4114">
      <w:pPr>
        <w:ind w:right="175"/>
        <w:jc w:val="center"/>
        <w:rPr>
          <w:b/>
        </w:rPr>
      </w:pPr>
      <w:r w:rsidRPr="00F603EC">
        <w:rPr>
          <w:b/>
        </w:rPr>
        <w:t>совместного заседания районной трехсторонней комиссии  по регулированию социально – трудовых отношений и межведомственной комиссии по охране труда</w:t>
      </w:r>
    </w:p>
    <w:p w:rsidR="006E4114" w:rsidRPr="00F603EC" w:rsidRDefault="006E4114" w:rsidP="006E4114">
      <w:pPr>
        <w:ind w:right="535"/>
        <w:jc w:val="center"/>
        <w:rPr>
          <w:b/>
          <w:u w:val="single"/>
        </w:rPr>
      </w:pPr>
      <w:r>
        <w:rPr>
          <w:b/>
        </w:rPr>
        <w:t>13.08.2021 года</w:t>
      </w:r>
      <w:r w:rsidRPr="00F603EC">
        <w:rPr>
          <w:b/>
        </w:rPr>
        <w:t xml:space="preserve"> в 10-00 часов </w:t>
      </w:r>
    </w:p>
    <w:p w:rsidR="006E4114" w:rsidRPr="00F603EC" w:rsidRDefault="006E4114" w:rsidP="006E4114">
      <w:pPr>
        <w:ind w:left="360" w:right="535"/>
      </w:pPr>
    </w:p>
    <w:p w:rsidR="006E4114" w:rsidRPr="0082349F" w:rsidRDefault="006E4114" w:rsidP="006E4114">
      <w:pPr>
        <w:numPr>
          <w:ilvl w:val="0"/>
          <w:numId w:val="1"/>
        </w:numPr>
        <w:rPr>
          <w:color w:val="000000"/>
        </w:rPr>
      </w:pPr>
      <w:r w:rsidRPr="0082349F">
        <w:rPr>
          <w:color w:val="000000"/>
        </w:rPr>
        <w:t xml:space="preserve">Анализ производственного травматизма на территории </w:t>
      </w:r>
      <w:proofErr w:type="spellStart"/>
      <w:r w:rsidRPr="0082349F">
        <w:rPr>
          <w:color w:val="000000"/>
        </w:rPr>
        <w:t>Слюдянского</w:t>
      </w:r>
      <w:proofErr w:type="spellEnd"/>
      <w:r w:rsidRPr="0082349F">
        <w:rPr>
          <w:color w:val="000000"/>
        </w:rPr>
        <w:t xml:space="preserve"> муниципального района за 2020 год по информации с организаций района о ходе выполнения работ по охране труда. </w:t>
      </w:r>
    </w:p>
    <w:p w:rsidR="006E4114" w:rsidRPr="0082349F" w:rsidRDefault="006E4114" w:rsidP="006E4114">
      <w:pPr>
        <w:rPr>
          <w:color w:val="000000"/>
        </w:rPr>
      </w:pPr>
    </w:p>
    <w:p w:rsidR="006E4114" w:rsidRDefault="006E4114" w:rsidP="006E4114">
      <w:pPr>
        <w:numPr>
          <w:ilvl w:val="0"/>
          <w:numId w:val="1"/>
        </w:numPr>
        <w:rPr>
          <w:color w:val="000000"/>
        </w:rPr>
      </w:pPr>
      <w:r w:rsidRPr="0082349F">
        <w:rPr>
          <w:color w:val="000000"/>
        </w:rPr>
        <w:t>О состоянии условий и охраны труда в сфере жилищно-коммунального хозяйства на территории Иркутской области.</w:t>
      </w:r>
    </w:p>
    <w:p w:rsidR="006E4114" w:rsidRPr="004D1295" w:rsidRDefault="006E4114" w:rsidP="006E4114">
      <w:pPr>
        <w:ind w:left="1364" w:right="535"/>
        <w:jc w:val="both"/>
      </w:pPr>
    </w:p>
    <w:p w:rsidR="006E4114" w:rsidRPr="0082349F" w:rsidRDefault="006E4114" w:rsidP="006E4114">
      <w:pPr>
        <w:numPr>
          <w:ilvl w:val="0"/>
          <w:numId w:val="1"/>
        </w:numPr>
        <w:ind w:right="535"/>
        <w:jc w:val="both"/>
      </w:pPr>
      <w:r w:rsidRPr="0082349F">
        <w:rPr>
          <w:color w:val="000000"/>
        </w:rPr>
        <w:t xml:space="preserve">Обсуждение и утверждение плана работы МВК  по охране труда на    </w:t>
      </w:r>
      <w:r>
        <w:rPr>
          <w:color w:val="000000"/>
        </w:rPr>
        <w:t>4</w:t>
      </w:r>
      <w:r w:rsidRPr="0082349F">
        <w:rPr>
          <w:color w:val="000000"/>
        </w:rPr>
        <w:t xml:space="preserve"> квартал 2021 г.</w:t>
      </w:r>
    </w:p>
    <w:p w:rsidR="006E4114" w:rsidRPr="0082349F" w:rsidRDefault="006E4114" w:rsidP="006E4114">
      <w:pPr>
        <w:ind w:left="3540" w:right="535"/>
        <w:jc w:val="both"/>
        <w:rPr>
          <w:color w:val="000000"/>
        </w:rPr>
      </w:pPr>
    </w:p>
    <w:p w:rsidR="006E4114" w:rsidRPr="00F603EC" w:rsidRDefault="006E4114" w:rsidP="006E4114">
      <w:pPr>
        <w:pStyle w:val="Normal"/>
        <w:ind w:firstLine="142"/>
        <w:jc w:val="both"/>
      </w:pPr>
      <w:r w:rsidRPr="00F603EC">
        <w:rPr>
          <w:b/>
          <w:sz w:val="24"/>
          <w:szCs w:val="24"/>
        </w:rPr>
        <w:t xml:space="preserve">По первому вопросу слушали  </w:t>
      </w:r>
      <w:r w:rsidRPr="00F603EC">
        <w:rPr>
          <w:color w:val="000000"/>
          <w:sz w:val="24"/>
          <w:szCs w:val="24"/>
        </w:rPr>
        <w:t xml:space="preserve">главного  специалиста отдела трудовых отношений и управления охраной труда управления труда, заработной платы и муниципальной службы администрации </w:t>
      </w:r>
      <w:proofErr w:type="spellStart"/>
      <w:r w:rsidRPr="00F603EC">
        <w:rPr>
          <w:color w:val="000000"/>
          <w:sz w:val="24"/>
          <w:szCs w:val="24"/>
        </w:rPr>
        <w:t>Слюдянского</w:t>
      </w:r>
      <w:proofErr w:type="spellEnd"/>
      <w:r w:rsidRPr="00F603EC">
        <w:rPr>
          <w:color w:val="000000"/>
          <w:sz w:val="24"/>
          <w:szCs w:val="24"/>
        </w:rPr>
        <w:t xml:space="preserve"> муниципального района </w:t>
      </w:r>
      <w:proofErr w:type="spellStart"/>
      <w:r w:rsidRPr="00F603EC">
        <w:rPr>
          <w:color w:val="000000"/>
          <w:sz w:val="24"/>
          <w:szCs w:val="24"/>
        </w:rPr>
        <w:t>Ямалиеву</w:t>
      </w:r>
      <w:proofErr w:type="spellEnd"/>
      <w:r w:rsidRPr="00F603EC">
        <w:rPr>
          <w:color w:val="000000"/>
          <w:sz w:val="24"/>
          <w:szCs w:val="24"/>
        </w:rPr>
        <w:t xml:space="preserve"> В.В., </w:t>
      </w:r>
      <w:r>
        <w:rPr>
          <w:color w:val="000000"/>
          <w:sz w:val="24"/>
          <w:szCs w:val="24"/>
        </w:rPr>
        <w:t xml:space="preserve">довела до присутствующих информацию о </w:t>
      </w:r>
      <w:r w:rsidRPr="00F603EC">
        <w:rPr>
          <w:sz w:val="24"/>
          <w:szCs w:val="24"/>
        </w:rPr>
        <w:t xml:space="preserve">  </w:t>
      </w:r>
      <w:r w:rsidRPr="0082349F">
        <w:rPr>
          <w:color w:val="000000"/>
          <w:sz w:val="24"/>
          <w:szCs w:val="24"/>
        </w:rPr>
        <w:t>производственно</w:t>
      </w:r>
      <w:r>
        <w:rPr>
          <w:color w:val="000000"/>
          <w:sz w:val="24"/>
          <w:szCs w:val="24"/>
        </w:rPr>
        <w:t>м</w:t>
      </w:r>
      <w:r w:rsidRPr="0082349F">
        <w:rPr>
          <w:color w:val="000000"/>
          <w:sz w:val="24"/>
          <w:szCs w:val="24"/>
        </w:rPr>
        <w:t xml:space="preserve"> травматизм</w:t>
      </w:r>
      <w:r>
        <w:rPr>
          <w:color w:val="000000"/>
          <w:sz w:val="24"/>
          <w:szCs w:val="24"/>
        </w:rPr>
        <w:t>е</w:t>
      </w:r>
      <w:r w:rsidRPr="0082349F">
        <w:rPr>
          <w:color w:val="000000"/>
          <w:sz w:val="24"/>
          <w:szCs w:val="24"/>
        </w:rPr>
        <w:t xml:space="preserve"> на территории </w:t>
      </w:r>
      <w:proofErr w:type="spellStart"/>
      <w:r w:rsidRPr="0082349F">
        <w:rPr>
          <w:color w:val="000000"/>
          <w:sz w:val="24"/>
          <w:szCs w:val="24"/>
        </w:rPr>
        <w:t>Слюдянского</w:t>
      </w:r>
      <w:proofErr w:type="spellEnd"/>
      <w:r w:rsidRPr="0082349F">
        <w:rPr>
          <w:color w:val="000000"/>
          <w:sz w:val="24"/>
          <w:szCs w:val="24"/>
        </w:rPr>
        <w:t xml:space="preserve"> муниципального района за 2020 год</w:t>
      </w:r>
      <w:r w:rsidRPr="00F603EC">
        <w:rPr>
          <w:sz w:val="24"/>
          <w:szCs w:val="24"/>
        </w:rPr>
        <w:t xml:space="preserve"> </w:t>
      </w:r>
    </w:p>
    <w:p w:rsidR="006E4114" w:rsidRPr="00F603EC" w:rsidRDefault="006E4114" w:rsidP="006E4114">
      <w:pPr>
        <w:tabs>
          <w:tab w:val="left" w:pos="-2977"/>
          <w:tab w:val="left" w:pos="360"/>
          <w:tab w:val="left" w:pos="709"/>
        </w:tabs>
        <w:ind w:firstLine="142"/>
      </w:pPr>
    </w:p>
    <w:p w:rsidR="006E4114" w:rsidRPr="00F603EC" w:rsidRDefault="006E4114" w:rsidP="006E4114">
      <w:pPr>
        <w:jc w:val="both"/>
        <w:rPr>
          <w:b/>
        </w:rPr>
      </w:pPr>
      <w:r w:rsidRPr="00F603EC">
        <w:rPr>
          <w:b/>
        </w:rPr>
        <w:t xml:space="preserve">Заслушав и обсудив данную информацию решили:  </w:t>
      </w:r>
    </w:p>
    <w:p w:rsidR="006E4114" w:rsidRPr="00D97664" w:rsidRDefault="006E4114" w:rsidP="006E4114">
      <w:pPr>
        <w:ind w:right="535" w:firstLine="708"/>
        <w:rPr>
          <w:b/>
        </w:rPr>
      </w:pPr>
      <w:r w:rsidRPr="00D97664">
        <w:rPr>
          <w:b/>
        </w:rPr>
        <w:t>1.</w:t>
      </w:r>
      <w:r w:rsidRPr="00D97664">
        <w:rPr>
          <w:b/>
        </w:rPr>
        <w:tab/>
        <w:t>Информацию принять к сведению.</w:t>
      </w:r>
    </w:p>
    <w:p w:rsidR="006E4114" w:rsidRPr="006055F0" w:rsidRDefault="006E4114" w:rsidP="006E4114">
      <w:pPr>
        <w:ind w:left="708" w:right="535"/>
        <w:rPr>
          <w:b/>
        </w:rPr>
      </w:pPr>
      <w:r w:rsidRPr="00D97664">
        <w:rPr>
          <w:b/>
        </w:rPr>
        <w:t>2.</w:t>
      </w:r>
      <w:r w:rsidRPr="00D97664">
        <w:rPr>
          <w:b/>
        </w:rPr>
        <w:tab/>
        <w:t xml:space="preserve">Отделу трудовых отношений </w:t>
      </w:r>
      <w:r w:rsidRPr="006055F0">
        <w:rPr>
          <w:b/>
        </w:rPr>
        <w:t xml:space="preserve">анализ производственного травматизма на территории </w:t>
      </w:r>
      <w:proofErr w:type="spellStart"/>
      <w:r w:rsidRPr="006055F0">
        <w:rPr>
          <w:b/>
        </w:rPr>
        <w:t>Слюдянского</w:t>
      </w:r>
      <w:proofErr w:type="spellEnd"/>
      <w:r w:rsidRPr="006055F0">
        <w:rPr>
          <w:b/>
        </w:rPr>
        <w:t xml:space="preserve"> муниципального района за 2020 год разместить на официальный сайт. </w:t>
      </w:r>
    </w:p>
    <w:p w:rsidR="006E4114" w:rsidRPr="00F603EC" w:rsidRDefault="006E4114" w:rsidP="006E4114">
      <w:pPr>
        <w:ind w:right="535"/>
      </w:pPr>
      <w:r w:rsidRPr="00F603EC">
        <w:t xml:space="preserve">В обсуждении приняли участие: Орлова С.Г., </w:t>
      </w:r>
      <w:proofErr w:type="spellStart"/>
      <w:r w:rsidRPr="00F603EC">
        <w:t>Катруш</w:t>
      </w:r>
      <w:proofErr w:type="spellEnd"/>
      <w:r w:rsidRPr="00F603EC">
        <w:t xml:space="preserve"> Е.В., </w:t>
      </w:r>
      <w:proofErr w:type="spellStart"/>
      <w:r w:rsidRPr="00F603EC">
        <w:t>Ямалиева</w:t>
      </w:r>
      <w:proofErr w:type="spellEnd"/>
      <w:r w:rsidRPr="00F603EC">
        <w:t xml:space="preserve"> В.В.</w:t>
      </w:r>
    </w:p>
    <w:p w:rsidR="006E4114" w:rsidRDefault="006E4114" w:rsidP="006E4114">
      <w:pPr>
        <w:ind w:right="-6" w:firstLine="464"/>
        <w:jc w:val="both"/>
        <w:rPr>
          <w:u w:val="single"/>
        </w:rPr>
      </w:pPr>
      <w:r>
        <w:rPr>
          <w:u w:val="single"/>
        </w:rPr>
        <w:t>Проголосовали: единогласно</w:t>
      </w:r>
    </w:p>
    <w:p w:rsidR="006E4114" w:rsidRPr="00F603EC" w:rsidRDefault="006E4114" w:rsidP="006E4114">
      <w:pPr>
        <w:ind w:right="-6" w:firstLine="464"/>
        <w:jc w:val="both"/>
        <w:rPr>
          <w:u w:val="single"/>
        </w:rPr>
      </w:pPr>
    </w:p>
    <w:p w:rsidR="006E4114" w:rsidRDefault="006E4114" w:rsidP="006E4114">
      <w:pPr>
        <w:rPr>
          <w:color w:val="000000"/>
        </w:rPr>
      </w:pPr>
      <w:r w:rsidRPr="00F603EC">
        <w:rPr>
          <w:b/>
        </w:rPr>
        <w:lastRenderedPageBreak/>
        <w:t xml:space="preserve">По второму вопросу слушали  </w:t>
      </w:r>
      <w:r w:rsidRPr="00F603EC">
        <w:rPr>
          <w:color w:val="000000"/>
        </w:rPr>
        <w:t xml:space="preserve">главного  специалиста отдела трудовых отношений и управления охраной труда управления труда, заработной платы и муниципальной службы администрации </w:t>
      </w:r>
      <w:proofErr w:type="spellStart"/>
      <w:r w:rsidRPr="00F603EC">
        <w:rPr>
          <w:color w:val="000000"/>
        </w:rPr>
        <w:t>Слюдянского</w:t>
      </w:r>
      <w:proofErr w:type="spellEnd"/>
      <w:r w:rsidRPr="00F603EC">
        <w:rPr>
          <w:color w:val="000000"/>
        </w:rPr>
        <w:t xml:space="preserve"> муниципального района </w:t>
      </w:r>
      <w:proofErr w:type="spellStart"/>
      <w:r w:rsidRPr="00F603EC">
        <w:rPr>
          <w:color w:val="000000"/>
        </w:rPr>
        <w:t>Ямалиеву</w:t>
      </w:r>
      <w:proofErr w:type="spellEnd"/>
      <w:r w:rsidRPr="00F603EC">
        <w:rPr>
          <w:color w:val="000000"/>
        </w:rPr>
        <w:t xml:space="preserve"> В.В.</w:t>
      </w:r>
      <w:r>
        <w:rPr>
          <w:color w:val="000000"/>
        </w:rPr>
        <w:t xml:space="preserve"> довела до присутствующих информацию о</w:t>
      </w:r>
      <w:r w:rsidRPr="0082349F">
        <w:rPr>
          <w:color w:val="000000"/>
        </w:rPr>
        <w:t xml:space="preserve"> состоянии условий и охраны труда в сфере жилищно-коммунального хозяйства на территории Иркутской области.</w:t>
      </w:r>
    </w:p>
    <w:p w:rsidR="006E4114" w:rsidRDefault="006E4114" w:rsidP="006E4114">
      <w:pPr>
        <w:ind w:right="535"/>
        <w:rPr>
          <w:color w:val="000000"/>
        </w:rPr>
      </w:pPr>
    </w:p>
    <w:p w:rsidR="006E4114" w:rsidRPr="00F603EC" w:rsidRDefault="006E4114" w:rsidP="006E4114">
      <w:pPr>
        <w:jc w:val="both"/>
        <w:rPr>
          <w:b/>
        </w:rPr>
      </w:pPr>
      <w:r w:rsidRPr="00F603EC">
        <w:rPr>
          <w:b/>
        </w:rPr>
        <w:t xml:space="preserve">Заслушав и обсудив данную информацию решили:  </w:t>
      </w:r>
    </w:p>
    <w:p w:rsidR="006E4114" w:rsidRPr="004B04A5" w:rsidRDefault="006E4114" w:rsidP="006E4114">
      <w:pPr>
        <w:ind w:right="535" w:firstLine="708"/>
        <w:rPr>
          <w:b/>
        </w:rPr>
      </w:pPr>
      <w:r w:rsidRPr="004B04A5">
        <w:rPr>
          <w:b/>
        </w:rPr>
        <w:t>1.</w:t>
      </w:r>
      <w:r w:rsidRPr="004B04A5">
        <w:rPr>
          <w:b/>
        </w:rPr>
        <w:tab/>
        <w:t>Информацию принять к сведению.</w:t>
      </w:r>
    </w:p>
    <w:p w:rsidR="006E4114" w:rsidRDefault="006E4114" w:rsidP="006E4114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67" w:right="701" w:firstLine="641"/>
        <w:jc w:val="both"/>
        <w:rPr>
          <w:b/>
        </w:rPr>
      </w:pPr>
      <w:r>
        <w:rPr>
          <w:b/>
        </w:rPr>
        <w:t xml:space="preserve">2.      </w:t>
      </w:r>
      <w:r w:rsidRPr="00D5185A">
        <w:rPr>
          <w:b/>
        </w:rPr>
        <w:t xml:space="preserve">Главному специалисту отдела трудовых отношений и управления охраной труда управления труда заработной платы и муниципальной службы администрации </w:t>
      </w:r>
      <w:proofErr w:type="spellStart"/>
      <w:r w:rsidRPr="00D5185A">
        <w:rPr>
          <w:b/>
        </w:rPr>
        <w:t>Слюдянского</w:t>
      </w:r>
      <w:proofErr w:type="spellEnd"/>
      <w:r w:rsidRPr="00D5185A">
        <w:rPr>
          <w:b/>
        </w:rPr>
        <w:t xml:space="preserve"> муниципального района </w:t>
      </w:r>
      <w:r>
        <w:rPr>
          <w:b/>
        </w:rPr>
        <w:t xml:space="preserve">собрать информацию о проведенной работе с организаций, имеющих на балансе </w:t>
      </w:r>
      <w:r w:rsidRPr="00BD5F95">
        <w:rPr>
          <w:b/>
        </w:rPr>
        <w:t>водопроводны</w:t>
      </w:r>
      <w:r>
        <w:rPr>
          <w:b/>
        </w:rPr>
        <w:t>е</w:t>
      </w:r>
      <w:r w:rsidRPr="00BD5F95">
        <w:rPr>
          <w:b/>
        </w:rPr>
        <w:t>, канализационны</w:t>
      </w:r>
      <w:r>
        <w:rPr>
          <w:b/>
        </w:rPr>
        <w:t>е</w:t>
      </w:r>
      <w:r w:rsidRPr="00BD5F95">
        <w:rPr>
          <w:b/>
        </w:rPr>
        <w:t>, газовы</w:t>
      </w:r>
      <w:r>
        <w:rPr>
          <w:b/>
        </w:rPr>
        <w:t xml:space="preserve">е </w:t>
      </w:r>
      <w:r w:rsidRPr="00BD5F95">
        <w:rPr>
          <w:b/>
        </w:rPr>
        <w:t>колодц</w:t>
      </w:r>
      <w:r>
        <w:rPr>
          <w:b/>
        </w:rPr>
        <w:t xml:space="preserve">ы </w:t>
      </w:r>
      <w:r w:rsidRPr="00BD5F95">
        <w:rPr>
          <w:b/>
        </w:rPr>
        <w:t>и ины</w:t>
      </w:r>
      <w:r>
        <w:rPr>
          <w:b/>
        </w:rPr>
        <w:t xml:space="preserve">е </w:t>
      </w:r>
      <w:r w:rsidRPr="00BD5F95">
        <w:rPr>
          <w:b/>
        </w:rPr>
        <w:t xml:space="preserve">помещения систем водоснабжения и водоотведения,  в том числе в замкнутых пространствах. </w:t>
      </w:r>
    </w:p>
    <w:p w:rsidR="006E4114" w:rsidRDefault="006E4114" w:rsidP="006E4114">
      <w:pPr>
        <w:ind w:right="-6" w:firstLine="464"/>
        <w:jc w:val="both"/>
        <w:rPr>
          <w:u w:val="single"/>
        </w:rPr>
      </w:pPr>
      <w:r>
        <w:rPr>
          <w:u w:val="single"/>
        </w:rPr>
        <w:t>Проголосовали: единогласно</w:t>
      </w:r>
    </w:p>
    <w:p w:rsidR="006E4114" w:rsidRPr="00F603EC" w:rsidRDefault="006E4114" w:rsidP="006E4114">
      <w:pPr>
        <w:ind w:left="708" w:right="535"/>
        <w:rPr>
          <w:b/>
        </w:rPr>
      </w:pPr>
    </w:p>
    <w:p w:rsidR="006E4114" w:rsidRPr="00F603EC" w:rsidRDefault="006E4114" w:rsidP="006E4114">
      <w:pPr>
        <w:rPr>
          <w:u w:val="single"/>
        </w:rPr>
      </w:pPr>
      <w:r w:rsidRPr="00F603EC">
        <w:rPr>
          <w:b/>
        </w:rPr>
        <w:t xml:space="preserve">С.Г. Орлова  </w:t>
      </w:r>
      <w:r w:rsidRPr="00F603EC">
        <w:t xml:space="preserve">По вопросу «Обсуждение и утверждение плана работы МВК по охране труда и районной трехсторонней комиссии по регулированию социально-трудовых отношений  на </w:t>
      </w:r>
      <w:r>
        <w:t>4</w:t>
      </w:r>
      <w:r w:rsidRPr="00F603EC">
        <w:t>-ый квартал 2021 года»  попросила предоставить свои предложения для включения в план работы комиссии.</w:t>
      </w:r>
    </w:p>
    <w:p w:rsidR="006E4114" w:rsidRPr="00F603EC" w:rsidRDefault="006E4114" w:rsidP="006E4114">
      <w:pPr>
        <w:widowControl w:val="0"/>
        <w:autoSpaceDE w:val="0"/>
        <w:autoSpaceDN w:val="0"/>
        <w:adjustRightInd w:val="0"/>
        <w:jc w:val="both"/>
      </w:pPr>
    </w:p>
    <w:p w:rsidR="006E4114" w:rsidRDefault="006E4114" w:rsidP="006E4114">
      <w:pPr>
        <w:widowControl w:val="0"/>
        <w:autoSpaceDE w:val="0"/>
        <w:autoSpaceDN w:val="0"/>
        <w:adjustRightInd w:val="0"/>
        <w:jc w:val="both"/>
      </w:pPr>
    </w:p>
    <w:p w:rsidR="006E4114" w:rsidRPr="00F603EC" w:rsidRDefault="006E4114" w:rsidP="006E4114">
      <w:pPr>
        <w:widowControl w:val="0"/>
        <w:autoSpaceDE w:val="0"/>
        <w:autoSpaceDN w:val="0"/>
        <w:adjustRightInd w:val="0"/>
        <w:jc w:val="both"/>
      </w:pPr>
    </w:p>
    <w:p w:rsidR="006E4114" w:rsidRPr="00F603EC" w:rsidRDefault="006E4114" w:rsidP="006E4114">
      <w:r w:rsidRPr="00F603EC">
        <w:t>Секретарь комиссии</w:t>
      </w:r>
      <w:r w:rsidRPr="00F603EC">
        <w:tab/>
      </w:r>
      <w:r w:rsidRPr="00F603EC">
        <w:tab/>
      </w:r>
      <w:r w:rsidRPr="00F603EC">
        <w:tab/>
      </w:r>
      <w:r w:rsidRPr="00F603EC">
        <w:tab/>
      </w:r>
      <w:r w:rsidRPr="00F603EC">
        <w:tab/>
      </w:r>
      <w:r w:rsidRPr="00F603EC">
        <w:tab/>
        <w:t xml:space="preserve">Е.В. </w:t>
      </w:r>
      <w:proofErr w:type="spellStart"/>
      <w:r w:rsidRPr="00F603EC">
        <w:t>Катруш</w:t>
      </w:r>
      <w:proofErr w:type="spellEnd"/>
    </w:p>
    <w:p w:rsidR="006E4114" w:rsidRPr="00F603EC" w:rsidRDefault="006E4114" w:rsidP="006E4114">
      <w:pPr>
        <w:ind w:right="-6" w:firstLine="708"/>
        <w:jc w:val="both"/>
      </w:pPr>
    </w:p>
    <w:p w:rsidR="006E4114" w:rsidRPr="00F603EC" w:rsidRDefault="006E4114" w:rsidP="006E4114">
      <w:pPr>
        <w:ind w:right="-6" w:firstLine="708"/>
        <w:jc w:val="both"/>
      </w:pPr>
    </w:p>
    <w:p w:rsidR="006E4114" w:rsidRPr="00F603EC" w:rsidRDefault="006E4114" w:rsidP="006E4114">
      <w:pPr>
        <w:ind w:right="-6" w:firstLine="708"/>
        <w:jc w:val="both"/>
      </w:pPr>
    </w:p>
    <w:p w:rsidR="006E4114" w:rsidRPr="00F603EC" w:rsidRDefault="006E4114" w:rsidP="006E4114">
      <w:pPr>
        <w:ind w:right="-6" w:firstLine="708"/>
        <w:jc w:val="both"/>
      </w:pPr>
    </w:p>
    <w:p w:rsidR="006E4114" w:rsidRPr="00F603EC" w:rsidRDefault="006E4114" w:rsidP="006E4114">
      <w:pPr>
        <w:ind w:right="-6" w:firstLine="708"/>
        <w:jc w:val="both"/>
      </w:pPr>
    </w:p>
    <w:p w:rsidR="006E4114" w:rsidRPr="00F603EC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</w:p>
    <w:p w:rsidR="006E4114" w:rsidRDefault="006E4114" w:rsidP="006E4114">
      <w:pPr>
        <w:ind w:right="-6" w:firstLine="708"/>
        <w:jc w:val="both"/>
      </w:pPr>
      <w:bookmarkStart w:id="0" w:name="_GoBack"/>
      <w:bookmarkEnd w:id="0"/>
    </w:p>
    <w:sectPr w:rsidR="006E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0776"/>
    <w:multiLevelType w:val="hybridMultilevel"/>
    <w:tmpl w:val="7AD47EC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5F46565E"/>
    <w:multiLevelType w:val="hybridMultilevel"/>
    <w:tmpl w:val="7B8C0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55251"/>
    <w:multiLevelType w:val="hybridMultilevel"/>
    <w:tmpl w:val="7AD47EC2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85"/>
    <w:rsid w:val="00386C85"/>
    <w:rsid w:val="006E4114"/>
    <w:rsid w:val="00896466"/>
    <w:rsid w:val="0097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E4114"/>
    <w:pPr>
      <w:ind w:right="-105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6E41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6E41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6E4114"/>
    <w:pPr>
      <w:spacing w:before="100" w:beforeAutospacing="1" w:after="100" w:afterAutospacing="1"/>
    </w:pPr>
  </w:style>
  <w:style w:type="paragraph" w:customStyle="1" w:styleId="Normal1">
    <w:name w:val="Normal1"/>
    <w:rsid w:val="006E41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E4114"/>
    <w:pPr>
      <w:ind w:right="-105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6E41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6E41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6E4114"/>
    <w:pPr>
      <w:spacing w:before="100" w:beforeAutospacing="1" w:after="100" w:afterAutospacing="1"/>
    </w:pPr>
  </w:style>
  <w:style w:type="paragraph" w:customStyle="1" w:styleId="Normal1">
    <w:name w:val="Normal1"/>
    <w:rsid w:val="006E41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2021-12-13T08:55:00Z</dcterms:created>
  <dcterms:modified xsi:type="dcterms:W3CDTF">2021-12-13T08:55:00Z</dcterms:modified>
</cp:coreProperties>
</file>