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E" w:rsidRDefault="00E246CE" w:rsidP="002563C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-113030</wp:posOffset>
            </wp:positionV>
            <wp:extent cx="590550" cy="742315"/>
            <wp:effectExtent l="0" t="0" r="0" b="635"/>
            <wp:wrapTopAndBottom/>
            <wp:docPr id="2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EB" w:rsidRPr="00BB5E04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СЛЮДЯНСКОГО </w:t>
      </w:r>
    </w:p>
    <w:p w:rsidR="002A51DE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A51DE" w:rsidRDefault="002A51DE" w:rsidP="008F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51DE" w:rsidRDefault="002A51DE" w:rsidP="00DF6DB7">
      <w:pPr>
        <w:rPr>
          <w:b/>
          <w:sz w:val="28"/>
          <w:szCs w:val="28"/>
        </w:rPr>
      </w:pPr>
    </w:p>
    <w:p w:rsidR="002A51DE" w:rsidRDefault="002A51DE" w:rsidP="0025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51DE" w:rsidRDefault="002A51DE" w:rsidP="00DF6DB7">
      <w:pPr>
        <w:jc w:val="center"/>
      </w:pPr>
      <w:r>
        <w:t>г. Слюдянка</w:t>
      </w:r>
    </w:p>
    <w:p w:rsidR="002A51DE" w:rsidRPr="00BB5E04" w:rsidRDefault="00543415" w:rsidP="002563C1">
      <w:pPr>
        <w:jc w:val="both"/>
        <w:rPr>
          <w:b/>
        </w:rPr>
      </w:pPr>
      <w:r>
        <w:rPr>
          <w:b/>
        </w:rPr>
        <w:t xml:space="preserve">от </w:t>
      </w:r>
      <w:r w:rsidR="00C240BE">
        <w:rPr>
          <w:b/>
        </w:rPr>
        <w:t>18.05.2022г.</w:t>
      </w:r>
      <w:r w:rsidR="002A51DE">
        <w:rPr>
          <w:b/>
        </w:rPr>
        <w:t xml:space="preserve"> № </w:t>
      </w:r>
      <w:r w:rsidR="00C240BE">
        <w:rPr>
          <w:b/>
        </w:rPr>
        <w:t>278</w:t>
      </w:r>
    </w:p>
    <w:p w:rsidR="00B340EB" w:rsidRPr="00BB5E04" w:rsidRDefault="00B340EB" w:rsidP="002563C1">
      <w:pPr>
        <w:jc w:val="both"/>
        <w:rPr>
          <w:b/>
        </w:rPr>
      </w:pPr>
    </w:p>
    <w:p w:rsidR="006C4138" w:rsidRPr="006C4138" w:rsidRDefault="008A0D32" w:rsidP="006C4138">
      <w:pPr>
        <w:rPr>
          <w:b/>
        </w:rPr>
      </w:pPr>
      <w:r w:rsidRPr="006C4138">
        <w:rPr>
          <w:b/>
        </w:rPr>
        <w:t xml:space="preserve">О внесении изменений в </w:t>
      </w:r>
      <w:r w:rsidR="006C4138">
        <w:rPr>
          <w:b/>
        </w:rPr>
        <w:t>с</w:t>
      </w:r>
      <w:r w:rsidR="006C4138" w:rsidRPr="006C4138">
        <w:rPr>
          <w:b/>
        </w:rPr>
        <w:t xml:space="preserve">остав </w:t>
      </w:r>
    </w:p>
    <w:p w:rsidR="006C4138" w:rsidRPr="006C4138" w:rsidRDefault="006C4138" w:rsidP="006C4138">
      <w:pPr>
        <w:rPr>
          <w:b/>
        </w:rPr>
      </w:pPr>
      <w:r w:rsidRPr="006C4138">
        <w:rPr>
          <w:b/>
        </w:rPr>
        <w:t xml:space="preserve">межведомственной комиссии по приемке </w:t>
      </w:r>
    </w:p>
    <w:p w:rsidR="006C4138" w:rsidRPr="006C4138" w:rsidRDefault="006C4138" w:rsidP="006C4138">
      <w:pPr>
        <w:rPr>
          <w:b/>
        </w:rPr>
      </w:pPr>
      <w:r w:rsidRPr="006C4138">
        <w:rPr>
          <w:b/>
        </w:rPr>
        <w:t xml:space="preserve">детских оздоровительных стационарных </w:t>
      </w:r>
    </w:p>
    <w:p w:rsidR="00600430" w:rsidRDefault="006C4138" w:rsidP="006C4138">
      <w:pPr>
        <w:rPr>
          <w:b/>
        </w:rPr>
      </w:pPr>
      <w:r w:rsidRPr="006C4138">
        <w:rPr>
          <w:b/>
        </w:rPr>
        <w:t>загородных лагерей</w:t>
      </w:r>
      <w:r w:rsidR="00600430">
        <w:rPr>
          <w:b/>
        </w:rPr>
        <w:t xml:space="preserve"> на территории </w:t>
      </w:r>
      <w:proofErr w:type="spellStart"/>
      <w:r w:rsidR="00600430">
        <w:rPr>
          <w:b/>
        </w:rPr>
        <w:t>Слюдянского</w:t>
      </w:r>
      <w:proofErr w:type="spellEnd"/>
    </w:p>
    <w:p w:rsidR="00600430" w:rsidRDefault="00600430" w:rsidP="006C4138">
      <w:pPr>
        <w:rPr>
          <w:b/>
        </w:rPr>
      </w:pPr>
      <w:r>
        <w:rPr>
          <w:b/>
        </w:rPr>
        <w:t>муниципального района в летний период 2022 года</w:t>
      </w:r>
      <w:r w:rsidR="006C4138" w:rsidRPr="006C4138">
        <w:rPr>
          <w:b/>
        </w:rPr>
        <w:t xml:space="preserve">, </w:t>
      </w:r>
    </w:p>
    <w:p w:rsidR="00600430" w:rsidRDefault="006C4138" w:rsidP="00600430">
      <w:pPr>
        <w:rPr>
          <w:b/>
        </w:rPr>
      </w:pPr>
      <w:proofErr w:type="gramStart"/>
      <w:r w:rsidRPr="006C4138">
        <w:rPr>
          <w:b/>
        </w:rPr>
        <w:t>утвержденный</w:t>
      </w:r>
      <w:proofErr w:type="gramEnd"/>
      <w:r w:rsidR="00600430">
        <w:rPr>
          <w:b/>
        </w:rPr>
        <w:t xml:space="preserve"> </w:t>
      </w:r>
      <w:r w:rsidR="008A0D32" w:rsidRPr="006C4138">
        <w:rPr>
          <w:b/>
        </w:rPr>
        <w:t>постановлени</w:t>
      </w:r>
      <w:r w:rsidRPr="006C4138">
        <w:rPr>
          <w:b/>
        </w:rPr>
        <w:t>ем</w:t>
      </w:r>
      <w:r w:rsidR="008A0D32" w:rsidRPr="006C4138">
        <w:rPr>
          <w:b/>
        </w:rPr>
        <w:t xml:space="preserve"> администрации </w:t>
      </w:r>
    </w:p>
    <w:p w:rsidR="00600430" w:rsidRDefault="008A0D32" w:rsidP="00600430">
      <w:pPr>
        <w:rPr>
          <w:b/>
        </w:rPr>
      </w:pPr>
      <w:proofErr w:type="spellStart"/>
      <w:r w:rsidRPr="006C4138">
        <w:rPr>
          <w:b/>
        </w:rPr>
        <w:t>Слюдянского</w:t>
      </w:r>
      <w:proofErr w:type="spellEnd"/>
      <w:r w:rsidRPr="006C4138">
        <w:rPr>
          <w:b/>
        </w:rPr>
        <w:t xml:space="preserve"> муниципального района </w:t>
      </w:r>
    </w:p>
    <w:p w:rsidR="008A0D32" w:rsidRPr="006C4138" w:rsidRDefault="008A0D32" w:rsidP="00600430">
      <w:pPr>
        <w:rPr>
          <w:b/>
        </w:rPr>
      </w:pPr>
      <w:r w:rsidRPr="006C4138">
        <w:rPr>
          <w:b/>
        </w:rPr>
        <w:t>от 05.05.2022 г. № 256</w:t>
      </w:r>
    </w:p>
    <w:p w:rsidR="008A0D32" w:rsidRDefault="008A0D32" w:rsidP="00B628AC">
      <w:pPr>
        <w:jc w:val="both"/>
      </w:pPr>
    </w:p>
    <w:p w:rsidR="00B628AC" w:rsidRDefault="00B628AC" w:rsidP="003D1199">
      <w:pPr>
        <w:ind w:firstLine="567"/>
        <w:jc w:val="both"/>
      </w:pPr>
      <w:proofErr w:type="gramStart"/>
      <w:r w:rsidRPr="00B628AC">
        <w:t xml:space="preserve">В целях обеспечения безопасности пребывания детей и подростков в детских оздоровительных стационарных загородных лагерях, во исполнение </w:t>
      </w:r>
      <w:r w:rsidR="00AD0EF3">
        <w:t>п</w:t>
      </w:r>
      <w:r w:rsidRPr="00B628AC">
        <w:t>остановления администрации Слюдя</w:t>
      </w:r>
      <w:r w:rsidR="00083232">
        <w:t>нского муниципального района от 15</w:t>
      </w:r>
      <w:r w:rsidR="00303191">
        <w:t>.02.202</w:t>
      </w:r>
      <w:r w:rsidR="00083232">
        <w:t>2</w:t>
      </w:r>
      <w:r w:rsidRPr="00B628AC">
        <w:t xml:space="preserve"> г. № </w:t>
      </w:r>
      <w:r w:rsidR="00303191">
        <w:t>5</w:t>
      </w:r>
      <w:r w:rsidR="00083232">
        <w:t>4</w:t>
      </w:r>
      <w:r w:rsidR="00303191">
        <w:t xml:space="preserve"> </w:t>
      </w:r>
      <w:r w:rsidRPr="00B628AC">
        <w:t>«Об организации отдыха, оздоровления и занятости детей и подростков Слюдянского муниципального района в 202</w:t>
      </w:r>
      <w:r w:rsidR="00083232">
        <w:t>2</w:t>
      </w:r>
      <w:r w:rsidRPr="00B628AC">
        <w:t xml:space="preserve"> году», </w:t>
      </w:r>
      <w:r w:rsidR="00303191" w:rsidRPr="00303191">
        <w:t>руководствуясь статьями 7, 24, 38, 47 Устава Слюдянского муниципального района (новая редакция), зарегистрированного постановлением Губернатора Иркутской области от 30 июня</w:t>
      </w:r>
      <w:proofErr w:type="gramEnd"/>
      <w:r w:rsidR="00303191" w:rsidRPr="00303191">
        <w:t xml:space="preserve"> 2005 года № 303-П, </w:t>
      </w:r>
      <w:proofErr w:type="gramStart"/>
      <w:r w:rsidR="00303191" w:rsidRPr="00303191">
        <w:t>регистрационный</w:t>
      </w:r>
      <w:proofErr w:type="gramEnd"/>
      <w:r w:rsidR="00303191" w:rsidRPr="00303191">
        <w:t xml:space="preserve"> № 14-3, администрация Слюдянского муниципального района</w:t>
      </w:r>
    </w:p>
    <w:p w:rsidR="002A51DE" w:rsidRDefault="002A51DE" w:rsidP="00B21563">
      <w:pPr>
        <w:ind w:firstLine="709"/>
        <w:jc w:val="both"/>
      </w:pPr>
    </w:p>
    <w:p w:rsidR="002A51DE" w:rsidRDefault="002A51DE" w:rsidP="00B21563">
      <w:pPr>
        <w:ind w:firstLine="709"/>
        <w:jc w:val="center"/>
        <w:rPr>
          <w:b/>
        </w:rPr>
      </w:pPr>
      <w:r>
        <w:rPr>
          <w:b/>
        </w:rPr>
        <w:t>ПОСТАНОВЛЯЕТ</w:t>
      </w:r>
      <w:r w:rsidRPr="00200BA3">
        <w:rPr>
          <w:b/>
        </w:rPr>
        <w:t>:</w:t>
      </w:r>
    </w:p>
    <w:p w:rsidR="00303191" w:rsidRDefault="00303191" w:rsidP="00B21563">
      <w:pPr>
        <w:ind w:firstLine="709"/>
        <w:jc w:val="center"/>
        <w:rPr>
          <w:b/>
        </w:rPr>
      </w:pPr>
    </w:p>
    <w:p w:rsidR="008A2132" w:rsidRDefault="00C240BE" w:rsidP="00600430">
      <w:pPr>
        <w:jc w:val="both"/>
      </w:pPr>
      <w:r>
        <w:t xml:space="preserve">         </w:t>
      </w:r>
      <w:r w:rsidR="00303191" w:rsidRPr="00B628AC">
        <w:t>1.</w:t>
      </w:r>
      <w:r>
        <w:t xml:space="preserve"> </w:t>
      </w:r>
      <w:r w:rsidR="008A2132" w:rsidRPr="008A2132">
        <w:t xml:space="preserve">Внести изменения в </w:t>
      </w:r>
      <w:r w:rsidRPr="00C240BE">
        <w:t>состав межведомственной комиссии по приемке детских оздоровительных стационарных загородных лагерей</w:t>
      </w:r>
      <w:r w:rsidR="00600430" w:rsidRPr="00600430">
        <w:t xml:space="preserve"> </w:t>
      </w:r>
      <w:r w:rsidR="00600430" w:rsidRPr="00600430">
        <w:t>на территории</w:t>
      </w:r>
      <w:r w:rsidR="00600430">
        <w:t xml:space="preserve"> </w:t>
      </w:r>
      <w:proofErr w:type="spellStart"/>
      <w:r w:rsidR="00600430" w:rsidRPr="00600430">
        <w:t>Слюдянского</w:t>
      </w:r>
      <w:proofErr w:type="spellEnd"/>
      <w:r w:rsidR="00600430">
        <w:t xml:space="preserve"> </w:t>
      </w:r>
      <w:r w:rsidR="00600430" w:rsidRPr="00600430">
        <w:t>муниципального района в летний период 2022 года</w:t>
      </w:r>
      <w:r>
        <w:t>, утвержденный</w:t>
      </w:r>
      <w:r w:rsidRPr="008A2132">
        <w:t xml:space="preserve"> </w:t>
      </w:r>
      <w:r w:rsidR="008A2132" w:rsidRPr="008A2132">
        <w:t>постановлени</w:t>
      </w:r>
      <w:r>
        <w:t>ем</w:t>
      </w:r>
      <w:r w:rsidR="008A2132" w:rsidRPr="008A2132">
        <w:t xml:space="preserve"> администрации </w:t>
      </w:r>
      <w:proofErr w:type="spellStart"/>
      <w:r w:rsidR="008A2132" w:rsidRPr="008A2132">
        <w:t>Слюдянского</w:t>
      </w:r>
      <w:proofErr w:type="spellEnd"/>
      <w:r w:rsidR="008A2132" w:rsidRPr="008A2132">
        <w:t xml:space="preserve"> муниципального района от </w:t>
      </w:r>
      <w:r w:rsidR="008A2132">
        <w:t>05</w:t>
      </w:r>
      <w:r w:rsidR="008A2132" w:rsidRPr="008A2132">
        <w:t>.05.202</w:t>
      </w:r>
      <w:r w:rsidR="008A2132">
        <w:t>2</w:t>
      </w:r>
      <w:r w:rsidR="008A2132" w:rsidRPr="008A2132">
        <w:t xml:space="preserve"> года № 25</w:t>
      </w:r>
      <w:r w:rsidR="008A2132">
        <w:t>6</w:t>
      </w:r>
      <w:r w:rsidR="008A2132" w:rsidRPr="008A2132">
        <w:t xml:space="preserve"> </w:t>
      </w:r>
      <w:r w:rsidR="008A2132">
        <w:t>и читать его в новой редакции.</w:t>
      </w:r>
      <w:r>
        <w:t xml:space="preserve"> (Прилагается</w:t>
      </w:r>
      <w:bookmarkStart w:id="0" w:name="_GoBack"/>
      <w:bookmarkEnd w:id="0"/>
      <w:r>
        <w:t>).</w:t>
      </w:r>
    </w:p>
    <w:p w:rsidR="00303191" w:rsidRPr="00B628AC" w:rsidRDefault="00303191" w:rsidP="00303191">
      <w:pPr>
        <w:ind w:firstLine="567"/>
        <w:jc w:val="both"/>
      </w:pPr>
      <w:r w:rsidRPr="00B628AC">
        <w:t xml:space="preserve">2. Секретарю </w:t>
      </w:r>
      <w:r w:rsidR="00907852">
        <w:t>комиссии</w:t>
      </w:r>
      <w:r w:rsidRPr="00B628AC">
        <w:t xml:space="preserve"> ознакомить всех </w:t>
      </w:r>
      <w:r w:rsidR="00907852">
        <w:t>заинтересованных лиц, в том числе</w:t>
      </w:r>
      <w:r w:rsidRPr="00B628AC">
        <w:t xml:space="preserve"> руководителей детских оздоровительных лагерей</w:t>
      </w:r>
      <w:r w:rsidR="00907852">
        <w:t>,</w:t>
      </w:r>
      <w:r w:rsidRPr="00B628AC">
        <w:t xml:space="preserve"> с настоящим постановлением.</w:t>
      </w:r>
    </w:p>
    <w:p w:rsidR="00303191" w:rsidRPr="00B628AC" w:rsidRDefault="00303191" w:rsidP="00303191">
      <w:pPr>
        <w:ind w:firstLine="567"/>
        <w:jc w:val="both"/>
      </w:pPr>
      <w:r w:rsidRPr="00B628AC">
        <w:t>3.</w:t>
      </w:r>
      <w:r w:rsidR="009D25D7">
        <w:t xml:space="preserve"> </w:t>
      </w:r>
      <w:r w:rsidRPr="00B628AC">
        <w:t xml:space="preserve"> </w:t>
      </w:r>
      <w:proofErr w:type="gramStart"/>
      <w:r w:rsidRPr="00B628AC">
        <w:t>Контроль за</w:t>
      </w:r>
      <w:proofErr w:type="gramEnd"/>
      <w:r w:rsidRPr="00B628AC">
        <w:t xml:space="preserve"> исполнением настоящего постановления возложить на заместителя мэра</w:t>
      </w:r>
      <w:r w:rsidR="007D1A84" w:rsidRPr="007D1A84">
        <w:t xml:space="preserve"> Слюдянского муниципального района</w:t>
      </w:r>
      <w:r w:rsidRPr="00B628AC">
        <w:t xml:space="preserve"> </w:t>
      </w:r>
      <w:r>
        <w:t xml:space="preserve">по  социально-культурным вопросам </w:t>
      </w:r>
      <w:proofErr w:type="spellStart"/>
      <w:r>
        <w:t>Т.Н.Усачеву</w:t>
      </w:r>
      <w:proofErr w:type="spellEnd"/>
      <w:r>
        <w:t>.</w:t>
      </w:r>
      <w:r w:rsidRPr="00B628AC">
        <w:t xml:space="preserve"> </w:t>
      </w:r>
    </w:p>
    <w:p w:rsidR="00420657" w:rsidRDefault="00420657" w:rsidP="007C5EE8">
      <w:pPr>
        <w:ind w:left="709" w:hanging="709"/>
        <w:jc w:val="both"/>
        <w:rPr>
          <w:b/>
        </w:rPr>
      </w:pPr>
    </w:p>
    <w:p w:rsidR="009D25D7" w:rsidRDefault="009D25D7" w:rsidP="007C5EE8">
      <w:pPr>
        <w:ind w:left="709" w:hanging="709"/>
        <w:jc w:val="both"/>
        <w:rPr>
          <w:b/>
        </w:rPr>
      </w:pPr>
    </w:p>
    <w:p w:rsidR="00420657" w:rsidRDefault="00420657" w:rsidP="007C5EE8">
      <w:pPr>
        <w:ind w:left="709" w:hanging="709"/>
        <w:jc w:val="both"/>
        <w:rPr>
          <w:b/>
        </w:rPr>
      </w:pPr>
    </w:p>
    <w:p w:rsidR="002A51DE" w:rsidRPr="00170898" w:rsidRDefault="002A51DE" w:rsidP="00170898">
      <w:pPr>
        <w:ind w:left="709" w:hanging="709"/>
        <w:jc w:val="both"/>
        <w:rPr>
          <w:b/>
        </w:rPr>
      </w:pPr>
      <w:r>
        <w:rPr>
          <w:b/>
        </w:rPr>
        <w:t xml:space="preserve">Мэр </w:t>
      </w:r>
      <w:r w:rsidRPr="00170898">
        <w:rPr>
          <w:b/>
        </w:rPr>
        <w:t>Слюдянского муниципального</w:t>
      </w:r>
    </w:p>
    <w:p w:rsidR="00420657" w:rsidRDefault="002A51DE" w:rsidP="00420657">
      <w:pPr>
        <w:ind w:left="709" w:hanging="709"/>
        <w:jc w:val="both"/>
        <w:rPr>
          <w:b/>
        </w:rPr>
      </w:pPr>
      <w:r w:rsidRPr="00170898">
        <w:rPr>
          <w:b/>
        </w:rPr>
        <w:t xml:space="preserve">района  </w:t>
      </w:r>
      <w:r>
        <w:rPr>
          <w:b/>
        </w:rPr>
        <w:t xml:space="preserve">                                                                                      </w:t>
      </w:r>
      <w:r w:rsidR="00420657">
        <w:rPr>
          <w:b/>
        </w:rPr>
        <w:t xml:space="preserve">                 </w:t>
      </w:r>
      <w:r w:rsidR="00E70190">
        <w:rPr>
          <w:b/>
        </w:rPr>
        <w:t xml:space="preserve">             </w:t>
      </w:r>
      <w:r>
        <w:rPr>
          <w:b/>
        </w:rPr>
        <w:t xml:space="preserve">     А.Г. Шульц</w:t>
      </w:r>
    </w:p>
    <w:p w:rsidR="002A51DE" w:rsidRPr="00DF6DB7" w:rsidRDefault="00420657" w:rsidP="00420657">
      <w:pPr>
        <w:ind w:left="709" w:hanging="709"/>
        <w:jc w:val="both"/>
        <w:rPr>
          <w:b/>
        </w:rPr>
      </w:pPr>
      <w:r>
        <w:rPr>
          <w:b/>
        </w:rPr>
        <w:br w:type="page"/>
      </w:r>
    </w:p>
    <w:p w:rsidR="002A51DE" w:rsidRPr="00C240BE" w:rsidRDefault="00940159" w:rsidP="00C240BE">
      <w:pPr>
        <w:jc w:val="right"/>
      </w:pPr>
      <w:r>
        <w:rPr>
          <w:b/>
        </w:rPr>
        <w:lastRenderedPageBreak/>
        <w:t xml:space="preserve">                                                                                     </w:t>
      </w:r>
      <w:r w:rsidR="002A51DE" w:rsidRPr="00C240BE">
        <w:t xml:space="preserve">Приложение  </w:t>
      </w:r>
    </w:p>
    <w:p w:rsidR="002A51DE" w:rsidRPr="00C240BE" w:rsidRDefault="00940159" w:rsidP="00C240BE">
      <w:pPr>
        <w:jc w:val="right"/>
      </w:pPr>
      <w:r w:rsidRPr="00C240BE">
        <w:t xml:space="preserve">                                                                                     </w:t>
      </w:r>
      <w:r w:rsidR="002A51DE" w:rsidRPr="00C240BE">
        <w:t>к постановлению администрации</w:t>
      </w:r>
    </w:p>
    <w:p w:rsidR="002A51DE" w:rsidRPr="00C240BE" w:rsidRDefault="002A51DE" w:rsidP="00C240BE">
      <w:pPr>
        <w:jc w:val="right"/>
      </w:pPr>
      <w:r w:rsidRPr="00C240BE">
        <w:t xml:space="preserve">                                                                                     Слюдянского муниципального района  </w:t>
      </w:r>
    </w:p>
    <w:p w:rsidR="002A51DE" w:rsidRPr="00C240BE" w:rsidRDefault="00420657" w:rsidP="00C240BE">
      <w:pPr>
        <w:jc w:val="right"/>
        <w:rPr>
          <w:u w:val="single"/>
        </w:rPr>
      </w:pPr>
      <w:r w:rsidRPr="00C240BE">
        <w:t xml:space="preserve">                                                                                     </w:t>
      </w:r>
      <w:r w:rsidR="002A51DE" w:rsidRPr="00C240BE">
        <w:t>от</w:t>
      </w:r>
      <w:r w:rsidR="00543415" w:rsidRPr="00C240BE">
        <w:t xml:space="preserve">   </w:t>
      </w:r>
      <w:r w:rsidR="00C240BE">
        <w:t>18.05.2022г.</w:t>
      </w:r>
      <w:r w:rsidR="002A51DE" w:rsidRPr="00C240BE">
        <w:t xml:space="preserve"> №</w:t>
      </w:r>
      <w:r w:rsidRPr="00C240BE">
        <w:t xml:space="preserve"> </w:t>
      </w:r>
      <w:r w:rsidR="00C240BE">
        <w:t>278</w:t>
      </w:r>
      <w:r w:rsidRPr="00C240BE">
        <w:t xml:space="preserve">   </w:t>
      </w:r>
      <w:r w:rsidR="002A51DE" w:rsidRPr="00C240BE">
        <w:t xml:space="preserve"> </w:t>
      </w:r>
    </w:p>
    <w:p w:rsidR="00B340EB" w:rsidRPr="00BB5E04" w:rsidRDefault="00B340EB" w:rsidP="00C240BE">
      <w:pPr>
        <w:jc w:val="right"/>
        <w:rPr>
          <w:b/>
        </w:rPr>
      </w:pPr>
    </w:p>
    <w:p w:rsidR="008A2132" w:rsidRDefault="008A2132" w:rsidP="00940159">
      <w:pPr>
        <w:pStyle w:val="a3"/>
        <w:jc w:val="center"/>
      </w:pPr>
    </w:p>
    <w:p w:rsidR="00B42046" w:rsidRDefault="00940159" w:rsidP="00940159">
      <w:pPr>
        <w:pStyle w:val="a3"/>
        <w:jc w:val="center"/>
      </w:pPr>
      <w:r>
        <w:t xml:space="preserve">Состав </w:t>
      </w:r>
    </w:p>
    <w:p w:rsidR="00B42046" w:rsidRDefault="00B42046" w:rsidP="00940159">
      <w:pPr>
        <w:pStyle w:val="a3"/>
        <w:jc w:val="center"/>
      </w:pPr>
      <w:r>
        <w:t xml:space="preserve">межведомственной </w:t>
      </w:r>
      <w:r w:rsidR="00940159">
        <w:t xml:space="preserve">комиссии </w:t>
      </w:r>
      <w:r w:rsidRPr="00B42046">
        <w:t xml:space="preserve">по приемке </w:t>
      </w:r>
    </w:p>
    <w:p w:rsidR="00600430" w:rsidRDefault="00B42046" w:rsidP="00600430">
      <w:pPr>
        <w:jc w:val="center"/>
      </w:pPr>
      <w:r w:rsidRPr="00B42046">
        <w:t>детских оздоровительных стационарных загородных лагерей</w:t>
      </w:r>
      <w:r w:rsidR="00600430" w:rsidRPr="00600430">
        <w:rPr>
          <w:b/>
        </w:rPr>
        <w:t xml:space="preserve"> </w:t>
      </w:r>
      <w:r w:rsidR="00600430" w:rsidRPr="00600430">
        <w:t>на территории</w:t>
      </w:r>
    </w:p>
    <w:p w:rsidR="00940159" w:rsidRPr="00600430" w:rsidRDefault="00600430" w:rsidP="00600430">
      <w:pPr>
        <w:jc w:val="center"/>
      </w:pPr>
      <w:proofErr w:type="spellStart"/>
      <w:r w:rsidRPr="00600430">
        <w:t>Слюдянского</w:t>
      </w:r>
      <w:proofErr w:type="spellEnd"/>
      <w:r>
        <w:t xml:space="preserve"> </w:t>
      </w:r>
      <w:r w:rsidRPr="00600430">
        <w:t>муниципального района в летний период 2022 года</w:t>
      </w:r>
    </w:p>
    <w:p w:rsidR="00B42046" w:rsidRDefault="00B42046" w:rsidP="00940159">
      <w:pPr>
        <w:pStyle w:val="a3"/>
        <w:jc w:val="center"/>
      </w:pPr>
    </w:p>
    <w:p w:rsidR="00940159" w:rsidRDefault="00940159" w:rsidP="00B42046">
      <w:pPr>
        <w:pStyle w:val="a3"/>
        <w:ind w:left="0" w:firstLine="567"/>
        <w:jc w:val="both"/>
      </w:pPr>
      <w:r>
        <w:t xml:space="preserve"> Председатель комиссии:</w:t>
      </w:r>
    </w:p>
    <w:p w:rsidR="00940159" w:rsidRDefault="00940159" w:rsidP="00B42046">
      <w:pPr>
        <w:pStyle w:val="a3"/>
        <w:ind w:left="0" w:firstLine="567"/>
        <w:jc w:val="both"/>
      </w:pPr>
      <w:r>
        <w:t xml:space="preserve"> </w:t>
      </w:r>
      <w:r w:rsidRPr="00295C71">
        <w:rPr>
          <w:b/>
        </w:rPr>
        <w:t>Усачёва Татьяна Николаевна</w:t>
      </w:r>
      <w:r>
        <w:t xml:space="preserve"> – заместитель мэра Слюдянского района по социально-культурным вопросам;</w:t>
      </w:r>
    </w:p>
    <w:p w:rsidR="00940159" w:rsidRDefault="00940159" w:rsidP="00B42046">
      <w:pPr>
        <w:pStyle w:val="a3"/>
        <w:ind w:left="0" w:firstLine="567"/>
        <w:jc w:val="both"/>
      </w:pPr>
      <w:r>
        <w:t>Заместитель председателя комиссии:</w:t>
      </w:r>
    </w:p>
    <w:p w:rsidR="00940159" w:rsidRDefault="00940159" w:rsidP="00B42046">
      <w:pPr>
        <w:pStyle w:val="a3"/>
        <w:ind w:left="0" w:firstLine="567"/>
        <w:jc w:val="both"/>
      </w:pPr>
      <w:proofErr w:type="spellStart"/>
      <w:r w:rsidRPr="00295C71">
        <w:rPr>
          <w:b/>
        </w:rPr>
        <w:t>Чудинова</w:t>
      </w:r>
      <w:proofErr w:type="spellEnd"/>
      <w:r w:rsidRPr="00295C71">
        <w:rPr>
          <w:b/>
        </w:rPr>
        <w:t xml:space="preserve"> Наталья Юрьевна</w:t>
      </w:r>
      <w:r>
        <w:t xml:space="preserve"> – председатель муниципального казённого учреждения «Комитет по социальной политике и культуре Слюдянского муниципального района»</w:t>
      </w:r>
      <w:r w:rsidR="00156040">
        <w:t>;</w:t>
      </w:r>
    </w:p>
    <w:p w:rsidR="00156040" w:rsidRDefault="00156040" w:rsidP="00B42046">
      <w:pPr>
        <w:pStyle w:val="a3"/>
        <w:ind w:left="0" w:firstLine="567"/>
        <w:jc w:val="both"/>
      </w:pPr>
      <w:r>
        <w:t>Секретарь комиссии:</w:t>
      </w:r>
    </w:p>
    <w:p w:rsidR="00CE3398" w:rsidRDefault="00156040" w:rsidP="00B42046">
      <w:pPr>
        <w:pStyle w:val="a3"/>
        <w:ind w:left="0" w:firstLine="567"/>
        <w:jc w:val="both"/>
      </w:pPr>
      <w:proofErr w:type="spellStart"/>
      <w:r w:rsidRPr="00295C71">
        <w:rPr>
          <w:b/>
        </w:rPr>
        <w:t>Шахурова</w:t>
      </w:r>
      <w:proofErr w:type="spellEnd"/>
      <w:r w:rsidRPr="00295C71">
        <w:rPr>
          <w:b/>
        </w:rPr>
        <w:t xml:space="preserve"> Ольга Юрьевна</w:t>
      </w:r>
      <w:r>
        <w:t xml:space="preserve"> – методист информационно-методического центра муниципального казенного учреждения «Межотраслевая централизованная бухгалтерия Слюдянского муниципального района».</w:t>
      </w:r>
    </w:p>
    <w:p w:rsidR="00940159" w:rsidRDefault="00940159" w:rsidP="00B42046">
      <w:pPr>
        <w:pStyle w:val="a3"/>
        <w:ind w:left="0" w:firstLine="567"/>
        <w:jc w:val="both"/>
      </w:pPr>
      <w:r>
        <w:t>Члены комиссии:</w:t>
      </w:r>
    </w:p>
    <w:p w:rsidR="00940159" w:rsidRDefault="00940159" w:rsidP="00B42046">
      <w:pPr>
        <w:pStyle w:val="a3"/>
        <w:ind w:left="0" w:firstLine="567"/>
        <w:jc w:val="both"/>
      </w:pPr>
      <w:r w:rsidRPr="00295C71">
        <w:rPr>
          <w:b/>
        </w:rPr>
        <w:t>Вилкова Ольга Андреевна</w:t>
      </w:r>
      <w:r>
        <w:t xml:space="preserve"> – заместитель начальника территориального отдела Управления Роспотребнадзора по </w:t>
      </w:r>
      <w:r w:rsidR="00CE3398">
        <w:t>И</w:t>
      </w:r>
      <w:r>
        <w:t xml:space="preserve">ркутской области в </w:t>
      </w:r>
      <w:r w:rsidR="00CE3398">
        <w:t>А</w:t>
      </w:r>
      <w:r>
        <w:t xml:space="preserve">нгарском городском муниципальном образовании </w:t>
      </w:r>
      <w:proofErr w:type="spellStart"/>
      <w:r>
        <w:t>Шелеховском</w:t>
      </w:r>
      <w:proofErr w:type="spellEnd"/>
      <w:r>
        <w:t xml:space="preserve"> и </w:t>
      </w:r>
      <w:proofErr w:type="spellStart"/>
      <w:r>
        <w:t>Слюдянском</w:t>
      </w:r>
      <w:proofErr w:type="spellEnd"/>
      <w:r>
        <w:t xml:space="preserve"> районах (по согласованию);</w:t>
      </w:r>
    </w:p>
    <w:p w:rsidR="00940159" w:rsidRDefault="00940159" w:rsidP="00B42046">
      <w:pPr>
        <w:pStyle w:val="a3"/>
        <w:ind w:left="0" w:firstLine="567"/>
        <w:jc w:val="both"/>
      </w:pPr>
      <w:r w:rsidRPr="00295C71">
        <w:rPr>
          <w:b/>
        </w:rPr>
        <w:t>Голованова Татьяна Анатольевна</w:t>
      </w:r>
      <w:r>
        <w:t xml:space="preserve"> – начальник муниципального казённого учреждения «Управление по делам ГО и ЧС администрации Слюдянского муниципального района»;</w:t>
      </w:r>
    </w:p>
    <w:p w:rsidR="00940159" w:rsidRDefault="00940159" w:rsidP="00B42046">
      <w:pPr>
        <w:pStyle w:val="a3"/>
        <w:ind w:left="0" w:firstLine="567"/>
        <w:jc w:val="both"/>
      </w:pPr>
      <w:proofErr w:type="spellStart"/>
      <w:r w:rsidRPr="00295C71">
        <w:rPr>
          <w:b/>
        </w:rPr>
        <w:t>Джалалов</w:t>
      </w:r>
      <w:proofErr w:type="spellEnd"/>
      <w:r w:rsidRPr="00295C71">
        <w:rPr>
          <w:b/>
        </w:rPr>
        <w:t xml:space="preserve"> </w:t>
      </w:r>
      <w:proofErr w:type="spellStart"/>
      <w:r w:rsidRPr="00295C71">
        <w:rPr>
          <w:b/>
        </w:rPr>
        <w:t>Рамиз</w:t>
      </w:r>
      <w:proofErr w:type="spellEnd"/>
      <w:r w:rsidRPr="00295C71">
        <w:rPr>
          <w:b/>
        </w:rPr>
        <w:t xml:space="preserve"> </w:t>
      </w:r>
      <w:proofErr w:type="spellStart"/>
      <w:r w:rsidRPr="00295C71">
        <w:rPr>
          <w:b/>
        </w:rPr>
        <w:t>Аиг</w:t>
      </w:r>
      <w:proofErr w:type="spellEnd"/>
      <w:r w:rsidRPr="00295C71">
        <w:rPr>
          <w:b/>
        </w:rPr>
        <w:t xml:space="preserve"> </w:t>
      </w:r>
      <w:proofErr w:type="spellStart"/>
      <w:r w:rsidRPr="00295C71">
        <w:rPr>
          <w:b/>
        </w:rPr>
        <w:t>оглы</w:t>
      </w:r>
      <w:proofErr w:type="spellEnd"/>
      <w:r>
        <w:t xml:space="preserve"> – начальник отдела УУП и ПДН отдела ОМВД России по Слюдянскому району (по согласованию);</w:t>
      </w:r>
    </w:p>
    <w:p w:rsidR="00295C71" w:rsidRDefault="00295C71" w:rsidP="00B42046">
      <w:pPr>
        <w:pStyle w:val="a3"/>
        <w:ind w:left="0" w:firstLine="567"/>
        <w:jc w:val="both"/>
      </w:pPr>
      <w:proofErr w:type="spellStart"/>
      <w:r w:rsidRPr="00295C71">
        <w:rPr>
          <w:b/>
        </w:rPr>
        <w:t>Конюшкин</w:t>
      </w:r>
      <w:proofErr w:type="spellEnd"/>
      <w:r w:rsidRPr="00295C71">
        <w:rPr>
          <w:b/>
        </w:rPr>
        <w:t xml:space="preserve"> Евгений Сергеевич</w:t>
      </w:r>
      <w:r>
        <w:t xml:space="preserve"> – старший инспектор направления охраны общественного порядка ОМВД России по Слюдянскому району </w:t>
      </w:r>
      <w:r w:rsidRPr="00295C71">
        <w:t>(по согласованию);</w:t>
      </w:r>
    </w:p>
    <w:p w:rsidR="00940159" w:rsidRDefault="00940159" w:rsidP="00B42046">
      <w:pPr>
        <w:pStyle w:val="a3"/>
        <w:ind w:left="0" w:firstLine="567"/>
        <w:jc w:val="both"/>
      </w:pPr>
      <w:r w:rsidRPr="00295C71">
        <w:rPr>
          <w:b/>
        </w:rPr>
        <w:t>Косых Сергей Олегович</w:t>
      </w:r>
      <w:r>
        <w:t xml:space="preserve"> – старший государственный инспектор «Центр ГИМС МЧС России по Иркутской области» Байкальский инспекторский участок</w:t>
      </w:r>
      <w:r w:rsidR="00295C71">
        <w:t xml:space="preserve"> </w:t>
      </w:r>
      <w:r w:rsidR="00BE7B65" w:rsidRPr="00BE7B65">
        <w:t>(по согласованию);</w:t>
      </w:r>
    </w:p>
    <w:p w:rsidR="00940159" w:rsidRDefault="00940159" w:rsidP="00B42046">
      <w:pPr>
        <w:pStyle w:val="a3"/>
        <w:ind w:left="0" w:firstLine="567"/>
        <w:jc w:val="both"/>
      </w:pPr>
      <w:r w:rsidRPr="00295C71">
        <w:rPr>
          <w:b/>
        </w:rPr>
        <w:t>Кузьменкова Ирина Владимировна</w:t>
      </w:r>
      <w:r>
        <w:t xml:space="preserve"> – начальник отдела по обеспечению деятельности комиссии по делам несовершеннолетних и защите их прав в </w:t>
      </w:r>
      <w:proofErr w:type="spellStart"/>
      <w:r>
        <w:t>Слюдянском</w:t>
      </w:r>
      <w:proofErr w:type="spellEnd"/>
      <w:r>
        <w:t xml:space="preserve"> муниципальном районе;</w:t>
      </w:r>
    </w:p>
    <w:p w:rsidR="00940159" w:rsidRDefault="00940159" w:rsidP="00B42046">
      <w:pPr>
        <w:pStyle w:val="a3"/>
        <w:ind w:left="0" w:firstLine="567"/>
        <w:jc w:val="both"/>
      </w:pPr>
      <w:r w:rsidRPr="00295C71">
        <w:rPr>
          <w:b/>
        </w:rPr>
        <w:t>Татаринцева Надежда Ивановна</w:t>
      </w:r>
      <w:r>
        <w:t xml:space="preserve"> – главный врач областного государственного бюджетного учреждения здравоохранения «</w:t>
      </w:r>
      <w:proofErr w:type="spellStart"/>
      <w:r>
        <w:t>Слюдянская</w:t>
      </w:r>
      <w:proofErr w:type="spellEnd"/>
      <w:r>
        <w:t xml:space="preserve"> районная больница» (по согласованию);</w:t>
      </w:r>
    </w:p>
    <w:p w:rsidR="00940159" w:rsidRDefault="00940159" w:rsidP="00B42046">
      <w:pPr>
        <w:pStyle w:val="a3"/>
        <w:ind w:left="0" w:firstLine="567"/>
        <w:jc w:val="both"/>
      </w:pPr>
      <w:proofErr w:type="spellStart"/>
      <w:r w:rsidRPr="00295C71">
        <w:rPr>
          <w:b/>
        </w:rPr>
        <w:t>Теблоева</w:t>
      </w:r>
      <w:proofErr w:type="spellEnd"/>
      <w:r w:rsidRPr="00295C71">
        <w:rPr>
          <w:b/>
        </w:rPr>
        <w:t xml:space="preserve"> Елена Владимировна</w:t>
      </w:r>
      <w:r>
        <w:t xml:space="preserve"> – главный специалист отдела трудовых отношений и управления охраной труда управления труда, заработной платы и муниципальной службы администрации Слюдянского муниципального района.</w:t>
      </w:r>
    </w:p>
    <w:p w:rsidR="00940159" w:rsidRDefault="00940159" w:rsidP="00940159">
      <w:pPr>
        <w:pStyle w:val="a3"/>
        <w:jc w:val="both"/>
      </w:pPr>
    </w:p>
    <w:p w:rsidR="00940159" w:rsidRDefault="00940159" w:rsidP="00940159">
      <w:pPr>
        <w:pStyle w:val="a3"/>
        <w:jc w:val="both"/>
      </w:pPr>
    </w:p>
    <w:p w:rsidR="00940159" w:rsidRPr="00B42046" w:rsidRDefault="00940159" w:rsidP="00B42046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42046">
        <w:rPr>
          <w:rFonts w:ascii="Times New Roman" w:hAnsi="Times New Roman" w:cs="Times New Roman"/>
          <w:sz w:val="24"/>
          <w:szCs w:val="24"/>
        </w:rPr>
        <w:t xml:space="preserve">Заместитель мэра Слюдянского муниципального </w:t>
      </w:r>
    </w:p>
    <w:p w:rsidR="00940159" w:rsidRPr="00B42046" w:rsidRDefault="00940159" w:rsidP="00B42046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42046">
        <w:rPr>
          <w:rFonts w:ascii="Times New Roman" w:hAnsi="Times New Roman" w:cs="Times New Roman"/>
          <w:sz w:val="24"/>
          <w:szCs w:val="24"/>
        </w:rPr>
        <w:t xml:space="preserve">района по социально-культурным вопросам                           </w:t>
      </w:r>
      <w:r w:rsidR="00B420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2046">
        <w:rPr>
          <w:rFonts w:ascii="Times New Roman" w:hAnsi="Times New Roman" w:cs="Times New Roman"/>
          <w:sz w:val="24"/>
          <w:szCs w:val="24"/>
        </w:rPr>
        <w:t xml:space="preserve">      </w:t>
      </w:r>
      <w:r w:rsidR="00B42046" w:rsidRPr="00B420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2046">
        <w:rPr>
          <w:rFonts w:ascii="Times New Roman" w:hAnsi="Times New Roman" w:cs="Times New Roman"/>
          <w:sz w:val="24"/>
          <w:szCs w:val="24"/>
        </w:rPr>
        <w:t xml:space="preserve">       Т. Н. Усачева</w:t>
      </w:r>
    </w:p>
    <w:p w:rsidR="00940159" w:rsidRPr="00B42046" w:rsidRDefault="00940159" w:rsidP="009401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0159" w:rsidRDefault="00940159" w:rsidP="0094015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40159" w:rsidRDefault="00940159" w:rsidP="0094015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93F98" w:rsidRDefault="00D93F98" w:rsidP="00E701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D93F98" w:rsidSect="00B42046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A86"/>
    <w:multiLevelType w:val="hybridMultilevel"/>
    <w:tmpl w:val="76E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7"/>
    <w:rsid w:val="000011AB"/>
    <w:rsid w:val="00004E3E"/>
    <w:rsid w:val="00026A7A"/>
    <w:rsid w:val="00042911"/>
    <w:rsid w:val="000442D3"/>
    <w:rsid w:val="000575C4"/>
    <w:rsid w:val="0008185C"/>
    <w:rsid w:val="00081AA4"/>
    <w:rsid w:val="00083232"/>
    <w:rsid w:val="000855A4"/>
    <w:rsid w:val="000C1138"/>
    <w:rsid w:val="000C1E17"/>
    <w:rsid w:val="000C2C25"/>
    <w:rsid w:val="000D2F16"/>
    <w:rsid w:val="000E2845"/>
    <w:rsid w:val="000E669E"/>
    <w:rsid w:val="000F5F7E"/>
    <w:rsid w:val="00104141"/>
    <w:rsid w:val="00111956"/>
    <w:rsid w:val="001271AF"/>
    <w:rsid w:val="0013419B"/>
    <w:rsid w:val="00156040"/>
    <w:rsid w:val="00170898"/>
    <w:rsid w:val="001723E5"/>
    <w:rsid w:val="00186668"/>
    <w:rsid w:val="001920A3"/>
    <w:rsid w:val="001D71E4"/>
    <w:rsid w:val="001E13B7"/>
    <w:rsid w:val="001E4A71"/>
    <w:rsid w:val="001E643A"/>
    <w:rsid w:val="00200BA3"/>
    <w:rsid w:val="002100EB"/>
    <w:rsid w:val="00234286"/>
    <w:rsid w:val="00243914"/>
    <w:rsid w:val="002563C1"/>
    <w:rsid w:val="00266912"/>
    <w:rsid w:val="00271AA2"/>
    <w:rsid w:val="00284B28"/>
    <w:rsid w:val="00284B3D"/>
    <w:rsid w:val="00295C71"/>
    <w:rsid w:val="002A51DE"/>
    <w:rsid w:val="002C5001"/>
    <w:rsid w:val="00303191"/>
    <w:rsid w:val="003520B1"/>
    <w:rsid w:val="00356A38"/>
    <w:rsid w:val="003775CC"/>
    <w:rsid w:val="0039288E"/>
    <w:rsid w:val="003A0556"/>
    <w:rsid w:val="003A60DC"/>
    <w:rsid w:val="003C7DDA"/>
    <w:rsid w:val="003D0272"/>
    <w:rsid w:val="003D1199"/>
    <w:rsid w:val="003E6E1F"/>
    <w:rsid w:val="003F131D"/>
    <w:rsid w:val="004034F8"/>
    <w:rsid w:val="00420657"/>
    <w:rsid w:val="00436511"/>
    <w:rsid w:val="00462E81"/>
    <w:rsid w:val="0047075A"/>
    <w:rsid w:val="00477759"/>
    <w:rsid w:val="004864EE"/>
    <w:rsid w:val="00491B1D"/>
    <w:rsid w:val="00494ADF"/>
    <w:rsid w:val="004C7E3C"/>
    <w:rsid w:val="004D6788"/>
    <w:rsid w:val="004E0A84"/>
    <w:rsid w:val="004E19F6"/>
    <w:rsid w:val="004F0C4D"/>
    <w:rsid w:val="004F3CD9"/>
    <w:rsid w:val="004F4287"/>
    <w:rsid w:val="0051684D"/>
    <w:rsid w:val="0051736F"/>
    <w:rsid w:val="00537C58"/>
    <w:rsid w:val="00543415"/>
    <w:rsid w:val="00553C97"/>
    <w:rsid w:val="00572F7F"/>
    <w:rsid w:val="005929C0"/>
    <w:rsid w:val="00597EF3"/>
    <w:rsid w:val="005A3542"/>
    <w:rsid w:val="005A3869"/>
    <w:rsid w:val="005D1EDC"/>
    <w:rsid w:val="005D44DE"/>
    <w:rsid w:val="005E666A"/>
    <w:rsid w:val="00600430"/>
    <w:rsid w:val="00650B32"/>
    <w:rsid w:val="00664DAC"/>
    <w:rsid w:val="00684AC1"/>
    <w:rsid w:val="00696D3A"/>
    <w:rsid w:val="006C27A3"/>
    <w:rsid w:val="006C4138"/>
    <w:rsid w:val="006C5564"/>
    <w:rsid w:val="006D47A5"/>
    <w:rsid w:val="006D73E4"/>
    <w:rsid w:val="006D7421"/>
    <w:rsid w:val="00723680"/>
    <w:rsid w:val="00736CD5"/>
    <w:rsid w:val="00762F53"/>
    <w:rsid w:val="00782F92"/>
    <w:rsid w:val="007974B1"/>
    <w:rsid w:val="007A7F49"/>
    <w:rsid w:val="007C5EE8"/>
    <w:rsid w:val="007D1A84"/>
    <w:rsid w:val="007F77A5"/>
    <w:rsid w:val="008200EB"/>
    <w:rsid w:val="0083793A"/>
    <w:rsid w:val="0086617F"/>
    <w:rsid w:val="0087170A"/>
    <w:rsid w:val="008808A6"/>
    <w:rsid w:val="00890054"/>
    <w:rsid w:val="00891711"/>
    <w:rsid w:val="008A0206"/>
    <w:rsid w:val="008A0D32"/>
    <w:rsid w:val="008A2132"/>
    <w:rsid w:val="008B571D"/>
    <w:rsid w:val="008F1C7E"/>
    <w:rsid w:val="008F3F66"/>
    <w:rsid w:val="00907852"/>
    <w:rsid w:val="00933B4B"/>
    <w:rsid w:val="00940159"/>
    <w:rsid w:val="00961B7A"/>
    <w:rsid w:val="00965CA2"/>
    <w:rsid w:val="00985EC2"/>
    <w:rsid w:val="009947C0"/>
    <w:rsid w:val="00994DF1"/>
    <w:rsid w:val="009A05E2"/>
    <w:rsid w:val="009B3EA6"/>
    <w:rsid w:val="009C1400"/>
    <w:rsid w:val="009D25D7"/>
    <w:rsid w:val="009F6578"/>
    <w:rsid w:val="00A0651B"/>
    <w:rsid w:val="00A0667F"/>
    <w:rsid w:val="00A079A1"/>
    <w:rsid w:val="00A16865"/>
    <w:rsid w:val="00A42009"/>
    <w:rsid w:val="00A742C1"/>
    <w:rsid w:val="00A96FD5"/>
    <w:rsid w:val="00AD0213"/>
    <w:rsid w:val="00AD0C85"/>
    <w:rsid w:val="00AD0EF3"/>
    <w:rsid w:val="00AD5EC7"/>
    <w:rsid w:val="00AE78A3"/>
    <w:rsid w:val="00B21563"/>
    <w:rsid w:val="00B2286C"/>
    <w:rsid w:val="00B340EB"/>
    <w:rsid w:val="00B42046"/>
    <w:rsid w:val="00B45182"/>
    <w:rsid w:val="00B628AC"/>
    <w:rsid w:val="00B6725A"/>
    <w:rsid w:val="00B82118"/>
    <w:rsid w:val="00BA4AEC"/>
    <w:rsid w:val="00BB244F"/>
    <w:rsid w:val="00BB5C84"/>
    <w:rsid w:val="00BB5E04"/>
    <w:rsid w:val="00BC2ECB"/>
    <w:rsid w:val="00BE162F"/>
    <w:rsid w:val="00BE3508"/>
    <w:rsid w:val="00BE7B65"/>
    <w:rsid w:val="00BE7E69"/>
    <w:rsid w:val="00BF36EC"/>
    <w:rsid w:val="00BF5192"/>
    <w:rsid w:val="00BF5E3F"/>
    <w:rsid w:val="00C01931"/>
    <w:rsid w:val="00C15091"/>
    <w:rsid w:val="00C240BE"/>
    <w:rsid w:val="00C260E9"/>
    <w:rsid w:val="00C511DD"/>
    <w:rsid w:val="00C52107"/>
    <w:rsid w:val="00C67E8D"/>
    <w:rsid w:val="00C7425E"/>
    <w:rsid w:val="00CB641E"/>
    <w:rsid w:val="00CC4CA3"/>
    <w:rsid w:val="00CD426B"/>
    <w:rsid w:val="00CE3398"/>
    <w:rsid w:val="00CF4D3A"/>
    <w:rsid w:val="00D07F9E"/>
    <w:rsid w:val="00D101C6"/>
    <w:rsid w:val="00D14BCB"/>
    <w:rsid w:val="00D16B1B"/>
    <w:rsid w:val="00D17E9A"/>
    <w:rsid w:val="00D41227"/>
    <w:rsid w:val="00D45887"/>
    <w:rsid w:val="00D8505C"/>
    <w:rsid w:val="00D90725"/>
    <w:rsid w:val="00D92559"/>
    <w:rsid w:val="00D93125"/>
    <w:rsid w:val="00D93E5C"/>
    <w:rsid w:val="00D93F98"/>
    <w:rsid w:val="00D94C1E"/>
    <w:rsid w:val="00DA412D"/>
    <w:rsid w:val="00DA63DA"/>
    <w:rsid w:val="00DB0655"/>
    <w:rsid w:val="00DD27C8"/>
    <w:rsid w:val="00DE53CB"/>
    <w:rsid w:val="00DF2EE0"/>
    <w:rsid w:val="00DF6DB7"/>
    <w:rsid w:val="00E2388F"/>
    <w:rsid w:val="00E24099"/>
    <w:rsid w:val="00E246CE"/>
    <w:rsid w:val="00E37C3B"/>
    <w:rsid w:val="00E422F0"/>
    <w:rsid w:val="00E43E7F"/>
    <w:rsid w:val="00E47066"/>
    <w:rsid w:val="00E70190"/>
    <w:rsid w:val="00E71EFE"/>
    <w:rsid w:val="00E9018E"/>
    <w:rsid w:val="00E95A1B"/>
    <w:rsid w:val="00EC2DAD"/>
    <w:rsid w:val="00EC49C0"/>
    <w:rsid w:val="00ED3301"/>
    <w:rsid w:val="00ED558C"/>
    <w:rsid w:val="00EE25C4"/>
    <w:rsid w:val="00EE2976"/>
    <w:rsid w:val="00EF0C86"/>
    <w:rsid w:val="00EF133E"/>
    <w:rsid w:val="00EF24CE"/>
    <w:rsid w:val="00F2265D"/>
    <w:rsid w:val="00F771F2"/>
    <w:rsid w:val="00FD026E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55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929C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99"/>
    <w:qFormat/>
    <w:rsid w:val="00965CA2"/>
    <w:rPr>
      <w:rFonts w:eastAsia="Times New Roman"/>
      <w:sz w:val="24"/>
      <w:szCs w:val="24"/>
    </w:rPr>
  </w:style>
  <w:style w:type="character" w:customStyle="1" w:styleId="blk">
    <w:name w:val="blk"/>
    <w:uiPriority w:val="99"/>
    <w:rsid w:val="00FD026E"/>
  </w:style>
  <w:style w:type="character" w:customStyle="1" w:styleId="a8">
    <w:name w:val="Основной текст_"/>
    <w:basedOn w:val="a0"/>
    <w:link w:val="1"/>
    <w:rsid w:val="00BB5E04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BB5E04"/>
    <w:pPr>
      <w:widowControl w:val="0"/>
      <w:shd w:val="clear" w:color="auto" w:fill="FFFFFF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5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55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929C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1723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99"/>
    <w:qFormat/>
    <w:rsid w:val="00965CA2"/>
    <w:rPr>
      <w:rFonts w:eastAsia="Times New Roman"/>
      <w:sz w:val="24"/>
      <w:szCs w:val="24"/>
    </w:rPr>
  </w:style>
  <w:style w:type="character" w:customStyle="1" w:styleId="blk">
    <w:name w:val="blk"/>
    <w:uiPriority w:val="99"/>
    <w:rsid w:val="00FD026E"/>
  </w:style>
  <w:style w:type="character" w:customStyle="1" w:styleId="a8">
    <w:name w:val="Основной текст_"/>
    <w:basedOn w:val="a0"/>
    <w:link w:val="1"/>
    <w:rsid w:val="00BB5E04"/>
    <w:rPr>
      <w:rFonts w:eastAsia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BB5E04"/>
    <w:pPr>
      <w:widowControl w:val="0"/>
      <w:shd w:val="clear" w:color="auto" w:fill="FFFFFF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CF8C-0EFB-4404-ABCF-B3F0799E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Маюрова Ольга Евгеньевна</cp:lastModifiedBy>
  <cp:revision>25</cp:revision>
  <cp:lastPrinted>2022-05-19T00:34:00Z</cp:lastPrinted>
  <dcterms:created xsi:type="dcterms:W3CDTF">2022-04-27T06:23:00Z</dcterms:created>
  <dcterms:modified xsi:type="dcterms:W3CDTF">2022-05-19T00:36:00Z</dcterms:modified>
</cp:coreProperties>
</file>