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0101C" w14:textId="77777777" w:rsidR="005B1F20" w:rsidRPr="00F0619D" w:rsidRDefault="005B1F20" w:rsidP="00A863C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0619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Уведомление</w:t>
      </w:r>
    </w:p>
    <w:p w14:paraId="5406B127" w14:textId="77777777" w:rsidR="00D47D42" w:rsidRPr="00DD7B18" w:rsidRDefault="00D47D42" w:rsidP="00D47D4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D7B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 проведении общественных обсуждений (в форме слушаний)</w:t>
      </w:r>
    </w:p>
    <w:p w14:paraId="1FC6FABD" w14:textId="77777777" w:rsidR="00D47D42" w:rsidRPr="00BA4E5C" w:rsidRDefault="00D47D42" w:rsidP="00D47D4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A4E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 объекту государственной экологической экспертизы - проектной документации</w:t>
      </w:r>
    </w:p>
    <w:p w14:paraId="2F8DE8C5" w14:textId="77777777" w:rsidR="00D47D42" w:rsidRDefault="00BA4E5C" w:rsidP="00D47D4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A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«Реконструкция канализационных очистных сооружений г. Байкальска»</w:t>
      </w:r>
      <w:r w:rsidR="00D47D42" w:rsidRPr="00BA4E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включая </w:t>
      </w:r>
      <w:r w:rsidR="00D47D42" w:rsidRPr="00DD7B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предварительные материалы оценки воздействия на окружающую среду, в соответствии с приказом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</w:t>
      </w:r>
    </w:p>
    <w:p w14:paraId="7227ABAC" w14:textId="77777777" w:rsidR="008D4E05" w:rsidRDefault="008D4E05" w:rsidP="00D47D4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ED5EF18" w14:textId="57089F47" w:rsidR="008B35B5" w:rsidRPr="008B35B5" w:rsidRDefault="008B35B5" w:rsidP="008B35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общественных обсуждений: </w:t>
      </w:r>
      <w:r w:rsidRPr="008B3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</w:t>
      </w:r>
      <w:r w:rsidRPr="005C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«Реконструкция канализационных очистных сооружений г. Байкальска», включая предварительные материалы оценки воздействия на окружающую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F1EB14" w14:textId="6F6B34CF" w:rsidR="00D73D33" w:rsidRDefault="008D4E05" w:rsidP="008D4E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работ по оценке воздействия на окружающую среду: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Байкальского городского поселения (ОГРН 1053848033095, ИНН 3837003620), юридический/фактический адрес: 665930, Иркутская обл., Слюдянский район, г. Байкальск,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Южный, 3 кв-л, д. 16, контактная информация: тел.: 8 (39542) 32660, электронная почта: </w:t>
      </w:r>
      <w:hyperlink r:id="rId8" w:history="1">
        <w:r w:rsidRPr="006D086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referent@admbaik.ru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9D45960" w14:textId="44FB2F97" w:rsidR="00536CE5" w:rsidRPr="00B27AA1" w:rsidRDefault="00536CE5" w:rsidP="00536C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 проектной документации: </w:t>
      </w:r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"Научно-исследовательский и проектно-изыскательский институт" "</w:t>
      </w:r>
      <w:proofErr w:type="spellStart"/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Севзапинжтехнология</w:t>
      </w:r>
      <w:proofErr w:type="spellEnd"/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"НИИПРИИ "</w:t>
      </w:r>
      <w:proofErr w:type="spellStart"/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Севзапинжтехнология</w:t>
      </w:r>
      <w:proofErr w:type="spellEnd"/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>") (ОГРН 1027800562635, ИНН 7801187593),</w:t>
      </w:r>
      <w:r w:rsidRPr="00B2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юридический/фактический адрес: 196084, Россия, г. Санкт-Петербург, </w:t>
      </w:r>
      <w:proofErr w:type="spellStart"/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вн.тер.г</w:t>
      </w:r>
      <w:proofErr w:type="spellEnd"/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округ Московская Застава, ул. Малая </w:t>
      </w:r>
      <w:proofErr w:type="spellStart"/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Митрофаньевская</w:t>
      </w:r>
      <w:proofErr w:type="spellEnd"/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4, литера Л, </w:t>
      </w:r>
      <w:proofErr w:type="spellStart"/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proofErr w:type="spellEnd"/>
      <w:r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>. 1-Н, ком. 50-76, 130-134</w:t>
      </w:r>
      <w:r w:rsidR="00B27AA1"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757C23" w14:textId="3D944934" w:rsidR="005B594B" w:rsidRPr="00F0619D" w:rsidRDefault="005B594B" w:rsidP="00A863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работ по оценке воздействия на окружающую среду:</w:t>
      </w:r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3CB" w:rsidRPr="00B27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5623CB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«Сибирский стандарт» </w:t>
      </w:r>
      <w:r w:rsidR="005623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23CB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«Сибирский стандарт»</w:t>
      </w:r>
      <w:r w:rsidR="005623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1103850012166, ИНН 3811138693), юридический/фактический адрес: 664081, г. Иркутск, ул.</w:t>
      </w:r>
      <w:r w:rsidR="009C4733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Красноказачья, д. 115, оф. 221, контактная информация: тел/факс: 8 (3952) 796-490, 707-109, </w:t>
      </w:r>
      <w:r w:rsidR="00B27CAA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9" w:history="1">
        <w:r w:rsidR="00BA4E5C" w:rsidRPr="0080487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office@sibstgroup.com</w:t>
        </w:r>
      </w:hyperlink>
      <w:r w:rsidR="0023045C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281067" w14:textId="01E47EA5" w:rsidR="008E5871" w:rsidRPr="00BA4E5C" w:rsidRDefault="005B594B" w:rsidP="00A863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ответственный за организацию общественных обсуждений:</w:t>
      </w:r>
      <w:r w:rsidR="009C4733" w:rsidRPr="00F0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7D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стратегического и инфраструктурного развития </w:t>
      </w:r>
      <w:r w:rsidR="009C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</w:t>
      </w:r>
      <w:r w:rsidR="009C697D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9C69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юридический/фактический адрес: 665904, Иркутская обл., г. Слюдянка, ул. </w:t>
      </w:r>
      <w:proofErr w:type="spellStart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контактная информация: тел: 8 (39544) 5-12-05, электронная почта: </w:t>
      </w:r>
      <w:hyperlink r:id="rId10" w:history="1">
        <w:r w:rsidR="00BA4E5C" w:rsidRPr="0080487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referent@sludyanka.r</w:t>
        </w:r>
        <w:r w:rsidR="00BA4E5C" w:rsidRPr="0080487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="00BA4E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14:paraId="6C09F00B" w14:textId="77777777" w:rsidR="008E5871" w:rsidRPr="00F0619D" w:rsidRDefault="005B594B" w:rsidP="00A863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19D">
        <w:rPr>
          <w:rFonts w:ascii="Times New Roman" w:eastAsia="Calibri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="009C4733" w:rsidRPr="00F061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«Реконструкция канализационных очистных сооружений г. Байкальска».</w:t>
      </w:r>
    </w:p>
    <w:p w14:paraId="544AD1C7" w14:textId="77777777" w:rsidR="008E5871" w:rsidRPr="00F0619D" w:rsidRDefault="005B594B" w:rsidP="00A863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19D">
        <w:rPr>
          <w:rFonts w:ascii="Times New Roman" w:eastAsia="Calibri" w:hAnsi="Times New Roman" w:cs="Times New Roman"/>
          <w:b/>
          <w:sz w:val="24"/>
          <w:szCs w:val="24"/>
        </w:rPr>
        <w:t>Цель планируемой (намечаемой) хозя</w:t>
      </w:r>
      <w:r w:rsidR="00BA4E5C">
        <w:rPr>
          <w:rFonts w:ascii="Times New Roman" w:eastAsia="Calibri" w:hAnsi="Times New Roman" w:cs="Times New Roman"/>
          <w:b/>
          <w:sz w:val="24"/>
          <w:szCs w:val="24"/>
        </w:rPr>
        <w:t xml:space="preserve">йственной и иной деятельности: 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предусмотрена реконструкция канализационных очистных сооружений г. Байкальска.</w:t>
      </w:r>
    </w:p>
    <w:p w14:paraId="555E9BD4" w14:textId="77777777" w:rsidR="008E5871" w:rsidRPr="00F0619D" w:rsidRDefault="0023045C" w:rsidP="00A863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19D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="00F05722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</w:t>
      </w:r>
      <w:r w:rsidR="00011B03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йон, г. Байкальск, </w:t>
      </w:r>
      <w:r w:rsidR="00A66E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1B03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ромплощадка</w:t>
      </w:r>
      <w:r w:rsidR="00F05722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участка с кадастровым номером: 38:25:20103:60.</w:t>
      </w:r>
    </w:p>
    <w:p w14:paraId="298CFA5F" w14:textId="77777777" w:rsidR="002D4DF0" w:rsidRPr="00F0619D" w:rsidRDefault="002D4DF0" w:rsidP="00A863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="000A1CC6" w:rsidRPr="00F06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7C10" w:rsidRPr="00937C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17D2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17D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7C1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937C10" w:rsidRPr="00937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E24" w:rsidRPr="00F0619D">
        <w:rPr>
          <w:rFonts w:ascii="Times New Roman" w:eastAsia="Times New Roman" w:hAnsi="Times New Roman" w:cs="Times New Roman"/>
          <w:sz w:val="24"/>
          <w:szCs w:val="24"/>
        </w:rPr>
        <w:t>квартал 2022.</w:t>
      </w:r>
    </w:p>
    <w:p w14:paraId="206DC6A3" w14:textId="6280FBD5" w:rsidR="002D4DF0" w:rsidRPr="00F0619D" w:rsidRDefault="002D4DF0" w:rsidP="00A863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>Место и сроки доступности объекта</w:t>
      </w:r>
      <w:r w:rsidR="008B35B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общественного обсуждения</w:t>
      </w:r>
      <w:proofErr w:type="gramStart"/>
      <w:r w:rsidR="008B35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6A1091" w14:textId="1F5B1CD3" w:rsidR="008E5871" w:rsidRPr="00F0619D" w:rsidRDefault="008B35B5" w:rsidP="00A863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общественного обсуждения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B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</w:t>
      </w:r>
      <w:r w:rsidR="00B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="008E5871" w:rsidRPr="005C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B34D4" w:rsidRPr="005C45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39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871" w:rsidRPr="005C453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C36AC" w:rsidRPr="005C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9.2022 по </w:t>
      </w:r>
      <w:r w:rsidR="00EB34D4" w:rsidRPr="005C45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39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871" w:rsidRPr="005C4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C10" w:rsidRPr="005C45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5871" w:rsidRPr="005C453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адресам: </w:t>
      </w:r>
    </w:p>
    <w:p w14:paraId="360A4ABE" w14:textId="77777777" w:rsidR="008E5871" w:rsidRPr="00F0619D" w:rsidRDefault="008E5871" w:rsidP="00A863CD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664081, Иркутская обл., г. Иркутск, ул. Красноказачья, д. 115, офис 221 (электронная почта: </w:t>
      </w:r>
      <w:hyperlink r:id="rId11" w:history="1">
        <w:r w:rsidRPr="00F0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office@sibstgroup.com</w:t>
        </w:r>
      </w:hyperlink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 будням с 10-00 до 17-00 часов местного времени, обед с 12-00 до 13-00 часов;</w:t>
      </w:r>
    </w:p>
    <w:p w14:paraId="43E21A1D" w14:textId="77777777" w:rsidR="008E5871" w:rsidRPr="00F0619D" w:rsidRDefault="008E5871" w:rsidP="00A863CD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665904, Иркутская обл., г. Слюдянка, ул. </w:t>
      </w:r>
      <w:proofErr w:type="spellStart"/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2, каб. 9 (электронная почта: </w:t>
      </w:r>
      <w:hyperlink r:id="rId12" w:history="1">
        <w:r w:rsidRPr="00F0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referent@sludyanka.ru</w:t>
        </w:r>
      </w:hyperlink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 будням с 10-00 до 16-00 часов местного времени, обед с 12-00 до 13-00 часов.</w:t>
      </w:r>
    </w:p>
    <w:p w14:paraId="5410A220" w14:textId="77777777" w:rsidR="008E5871" w:rsidRPr="00F0619D" w:rsidRDefault="008E5871" w:rsidP="00A863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1D288C6E" w14:textId="056D852D" w:rsidR="00D47D42" w:rsidRPr="005C4531" w:rsidRDefault="000A1CC6" w:rsidP="00A863C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назначить </w:t>
      </w:r>
      <w:r w:rsidRPr="005C453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C03A1" w:rsidRPr="005C453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539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7C10" w:rsidRPr="005C4531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5C4531">
        <w:rPr>
          <w:rFonts w:ascii="Times New Roman" w:eastAsia="Times New Roman" w:hAnsi="Times New Roman" w:cs="Times New Roman"/>
          <w:sz w:val="24"/>
          <w:szCs w:val="24"/>
        </w:rPr>
        <w:t xml:space="preserve">.2022 в 14:00 часов местного времени. </w:t>
      </w:r>
    </w:p>
    <w:p w14:paraId="37A01388" w14:textId="77777777" w:rsidR="00F0619D" w:rsidRPr="005C4531" w:rsidRDefault="000A1CC6" w:rsidP="00A863C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31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общественных слушаний: </w:t>
      </w:r>
      <w:r w:rsidR="00F0619D" w:rsidRPr="005C4531">
        <w:rPr>
          <w:rFonts w:ascii="Times New Roman" w:eastAsia="Times New Roman" w:hAnsi="Times New Roman" w:cs="Times New Roman"/>
          <w:sz w:val="24"/>
          <w:szCs w:val="24"/>
        </w:rPr>
        <w:t xml:space="preserve">665930, Иркутская обл., Слюдянский район, г. Байкальск, </w:t>
      </w:r>
      <w:proofErr w:type="spellStart"/>
      <w:r w:rsidR="00F0619D" w:rsidRPr="005C453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="00F0619D" w:rsidRPr="005C4531">
        <w:rPr>
          <w:rFonts w:ascii="Times New Roman" w:eastAsia="Times New Roman" w:hAnsi="Times New Roman" w:cs="Times New Roman"/>
          <w:sz w:val="24"/>
          <w:szCs w:val="24"/>
        </w:rPr>
        <w:t>. Южный, 3 кв-л, д. 16, актовый зал администрации г. Байкальска.</w:t>
      </w:r>
    </w:p>
    <w:p w14:paraId="131A0B65" w14:textId="28B4FA23" w:rsidR="00D47D42" w:rsidRDefault="00D47D42" w:rsidP="00D47D4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31">
        <w:rPr>
          <w:rFonts w:ascii="Times New Roman" w:eastAsia="Times New Roman" w:hAnsi="Times New Roman" w:cs="Times New Roman"/>
          <w:sz w:val="24"/>
          <w:szCs w:val="24"/>
        </w:rPr>
        <w:t>Срок проведения общественных обсуждений по</w:t>
      </w:r>
      <w:r w:rsidR="00BC03A1" w:rsidRPr="005C4531">
        <w:rPr>
          <w:rFonts w:ascii="Times New Roman" w:eastAsia="Times New Roman" w:hAnsi="Times New Roman" w:cs="Times New Roman"/>
          <w:sz w:val="24"/>
          <w:szCs w:val="24"/>
        </w:rPr>
        <w:t xml:space="preserve"> Объекту экологической экспертизы, включая</w:t>
      </w:r>
      <w:r w:rsidRPr="005C4531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</w:t>
      </w:r>
      <w:r w:rsidR="00BC03A1" w:rsidRPr="005C45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C4531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BC03A1" w:rsidRPr="005C453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C4531">
        <w:rPr>
          <w:rFonts w:ascii="Times New Roman" w:eastAsia="Times New Roman" w:hAnsi="Times New Roman" w:cs="Times New Roman"/>
          <w:sz w:val="24"/>
          <w:szCs w:val="24"/>
        </w:rPr>
        <w:t xml:space="preserve"> оценки воздействия на окружающую среду составит не менее 30 календарных дней (без учета дней проведения общественных слушаний).</w:t>
      </w:r>
    </w:p>
    <w:p w14:paraId="6933E400" w14:textId="77777777" w:rsidR="000A1CC6" w:rsidRPr="00F0619D" w:rsidRDefault="00D47D42" w:rsidP="00A863CD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0A1CC6" w:rsidRPr="00F0619D">
        <w:rPr>
          <w:rFonts w:ascii="Times New Roman" w:eastAsia="Times New Roman" w:hAnsi="Times New Roman" w:cs="Times New Roman"/>
          <w:sz w:val="24"/>
          <w:szCs w:val="24"/>
        </w:rPr>
        <w:t>урналы учета замечаний и предложений общественности доступны, начиная со дня размещения указанных материалов для общественности и в течение 10 календарных дней после окончания срока общественных обсуждений, по вышеуказанным адресам.</w:t>
      </w:r>
    </w:p>
    <w:p w14:paraId="06BECAB1" w14:textId="77777777" w:rsidR="008E5871" w:rsidRPr="00F0619D" w:rsidRDefault="008E5871" w:rsidP="00A863C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>Форма представления замечаний и предложений:</w:t>
      </w:r>
      <w:r w:rsidR="000A1CC6" w:rsidRPr="00F06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19D">
        <w:rPr>
          <w:rFonts w:ascii="Times New Roman" w:eastAsia="Times New Roman" w:hAnsi="Times New Roman" w:cs="Times New Roman"/>
          <w:sz w:val="24"/>
          <w:szCs w:val="24"/>
        </w:rPr>
        <w:t>в письменной форме на электронные адреса или запись в журналах замечаний и предложений общественности, размещенных в местах доступности объекта общественных обсуждений.</w:t>
      </w:r>
    </w:p>
    <w:p w14:paraId="607290FC" w14:textId="77777777" w:rsidR="008E5871" w:rsidRPr="00F0619D" w:rsidRDefault="008E5871" w:rsidP="00A863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>Для учета замечаний и предложений предоставляется информация: автор замечаний и предложений (для физических лиц – фамилия, имя, отчество (при наличии), адрес, контактный телефон, адрес электронной почты (при наличии); для юридических лиц –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14:paraId="26310597" w14:textId="77777777" w:rsidR="008E5871" w:rsidRPr="00F0619D" w:rsidRDefault="008E5871" w:rsidP="00A863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14:paraId="41B036DD" w14:textId="77777777" w:rsidR="008E5871" w:rsidRPr="00937C10" w:rsidRDefault="008E5871" w:rsidP="00A863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Calibri" w:hAnsi="Times New Roman" w:cs="Times New Roman"/>
          <w:sz w:val="24"/>
          <w:szCs w:val="24"/>
        </w:rPr>
        <w:t>Представитель органа местного самоуправления, ответственного за организацию общественных обсуждений:</w:t>
      </w: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 Зырянова Юлия Михайловна, тел.: 8 (39544) 51205, электронная почта: </w:t>
      </w:r>
      <w:hyperlink r:id="rId13" w:history="1">
        <w:r w:rsidR="00937C10" w:rsidRPr="0080487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architect</w:t>
        </w:r>
        <w:r w:rsidR="00937C10" w:rsidRPr="0080487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@sludyanka.r</w:t>
        </w:r>
        <w:r w:rsidR="00937C10" w:rsidRPr="0080487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u</w:t>
        </w:r>
      </w:hyperlink>
      <w:r w:rsidR="00937C10" w:rsidRPr="00937C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</w:t>
      </w:r>
    </w:p>
    <w:p w14:paraId="2035A14A" w14:textId="77777777" w:rsidR="008E5871" w:rsidRDefault="008E5871" w:rsidP="00A863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заказчика работ по оценке воздействия на окружающую среду: Хамидов Матвей Георгиевич, тел.: 8 (903) 743-33-54, </w:t>
      </w:r>
      <w:bookmarkStart w:id="1" w:name="_Hlk113366721"/>
      <w:r w:rsidRPr="00F0619D">
        <w:rPr>
          <w:rFonts w:ascii="Times New Roman" w:eastAsia="Times New Roman" w:hAnsi="Times New Roman" w:cs="Times New Roman"/>
          <w:sz w:val="24"/>
          <w:szCs w:val="24"/>
        </w:rPr>
        <w:t>электронная почта:</w:t>
      </w:r>
      <w:bookmarkEnd w:id="1"/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915A1B" w:rsidRPr="00C4109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m.khamidov@kpee.ru</w:t>
        </w:r>
      </w:hyperlink>
      <w:r w:rsidRPr="00F06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96807" w14:textId="35FD63AF" w:rsidR="00536CE5" w:rsidRPr="00536CE5" w:rsidRDefault="00536CE5" w:rsidP="00536C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AA1">
        <w:rPr>
          <w:rFonts w:ascii="Times New Roman" w:eastAsia="Calibri" w:hAnsi="Times New Roman" w:cs="Times New Roman"/>
          <w:sz w:val="24"/>
          <w:szCs w:val="24"/>
        </w:rPr>
        <w:t xml:space="preserve">Представитель исполнителя проектной </w:t>
      </w:r>
      <w:r w:rsidR="00B27AA1" w:rsidRPr="00B27AA1">
        <w:rPr>
          <w:rFonts w:ascii="Times New Roman" w:eastAsia="Calibri" w:hAnsi="Times New Roman" w:cs="Times New Roman"/>
          <w:sz w:val="24"/>
          <w:szCs w:val="24"/>
        </w:rPr>
        <w:t>документации: Якименко Александр Васильевич, тел.:</w:t>
      </w:r>
      <w:r w:rsidR="00B27AA1">
        <w:rPr>
          <w:rFonts w:ascii="Times New Roman" w:eastAsia="Calibri" w:hAnsi="Times New Roman" w:cs="Times New Roman"/>
          <w:sz w:val="24"/>
          <w:szCs w:val="24"/>
        </w:rPr>
        <w:t xml:space="preserve"> 8(985) 240-98-70, </w:t>
      </w:r>
      <w:r w:rsidRPr="00536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AA1" w:rsidRPr="00B27AA1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B27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="00B27AA1" w:rsidRPr="001C1789">
          <w:rPr>
            <w:rStyle w:val="aa"/>
            <w:rFonts w:ascii="Times New Roman" w:eastAsia="Calibri" w:hAnsi="Times New Roman" w:cs="Times New Roman"/>
            <w:sz w:val="24"/>
            <w:szCs w:val="24"/>
          </w:rPr>
          <w:t>yavdeco@mail.ru</w:t>
        </w:r>
      </w:hyperlink>
      <w:r w:rsidR="00B27AA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98ADB6" w14:textId="77777777" w:rsidR="00492E63" w:rsidRPr="00F0619D" w:rsidRDefault="008E5871" w:rsidP="00A863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F0619D">
        <w:rPr>
          <w:rFonts w:ascii="Times New Roman" w:eastAsia="Calibri" w:hAnsi="Times New Roman" w:cs="Times New Roman"/>
          <w:sz w:val="24"/>
          <w:szCs w:val="24"/>
        </w:rPr>
        <w:t>Представитель исполнителя работ по оценке воздействия на окружающую среду</w:t>
      </w: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37C10">
        <w:rPr>
          <w:rFonts w:ascii="Times New Roman" w:eastAsia="Calibri" w:hAnsi="Times New Roman" w:cs="Times New Roman"/>
          <w:bCs/>
          <w:sz w:val="24"/>
          <w:szCs w:val="24"/>
        </w:rPr>
        <w:t>Маньков Максим Петрович</w:t>
      </w:r>
      <w:r w:rsidRPr="00F0619D">
        <w:rPr>
          <w:rFonts w:ascii="Times New Roman" w:eastAsia="Calibri" w:hAnsi="Times New Roman" w:cs="Times New Roman"/>
          <w:bCs/>
          <w:sz w:val="24"/>
          <w:szCs w:val="24"/>
        </w:rPr>
        <w:t xml:space="preserve">, тел./факс: </w:t>
      </w:r>
      <w:r w:rsidRPr="00F0619D">
        <w:rPr>
          <w:rFonts w:ascii="Times New Roman" w:eastAsia="Calibri" w:hAnsi="Times New Roman" w:cs="Times New Roman"/>
          <w:sz w:val="24"/>
          <w:szCs w:val="24"/>
        </w:rPr>
        <w:t>8 (3952) 707-109</w:t>
      </w:r>
      <w:r w:rsidRPr="00F0619D">
        <w:rPr>
          <w:rFonts w:ascii="Times New Roman" w:eastAsia="Calibri" w:hAnsi="Times New Roman" w:cs="Times New Roman"/>
          <w:bCs/>
          <w:sz w:val="24"/>
          <w:szCs w:val="24"/>
        </w:rPr>
        <w:t>, доб. 165</w:t>
      </w:r>
      <w:r w:rsidR="00937C1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F0619D">
        <w:rPr>
          <w:rFonts w:ascii="Times New Roman" w:eastAsia="Calibri" w:hAnsi="Times New Roman" w:cs="Times New Roman"/>
          <w:sz w:val="24"/>
          <w:szCs w:val="24"/>
        </w:rPr>
        <w:t xml:space="preserve">, электронная почта: </w:t>
      </w:r>
      <w:hyperlink r:id="rId16" w:history="1">
        <w:r w:rsidR="00937C10" w:rsidRPr="00804871">
          <w:rPr>
            <w:rStyle w:val="aa"/>
            <w:rFonts w:ascii="Times New Roman" w:eastAsia="Calibri" w:hAnsi="Times New Roman" w:cs="Times New Roman"/>
            <w:sz w:val="24"/>
            <w:szCs w:val="24"/>
          </w:rPr>
          <w:t>oe</w:t>
        </w:r>
        <w:r w:rsidR="00937C10" w:rsidRPr="00804871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p</w:t>
        </w:r>
        <w:r w:rsidR="00937C10" w:rsidRPr="00804871">
          <w:rPr>
            <w:rStyle w:val="aa"/>
            <w:rFonts w:ascii="Times New Roman" w:eastAsia="Calibri" w:hAnsi="Times New Roman" w:cs="Times New Roman"/>
            <w:sz w:val="24"/>
            <w:szCs w:val="24"/>
          </w:rPr>
          <w:t>@sibstgroup.com</w:t>
        </w:r>
      </w:hyperlink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4CD86F" w14:textId="77777777" w:rsidR="002975F3" w:rsidRPr="00F0619D" w:rsidRDefault="002975F3" w:rsidP="00A863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 xml:space="preserve">Иная информация: </w:t>
      </w:r>
    </w:p>
    <w:p w14:paraId="2B1818CE" w14:textId="5808C883" w:rsidR="005B1F20" w:rsidRPr="00F0619D" w:rsidRDefault="005B1F20" w:rsidP="00A863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п. 7.9.2 Требований к материалам оценки воздействия на окружающую среду (утв. приказом Министерства природных ресурсов и экологии Российской Федерации от 01.12.2020 №999) уведомление о проведении общественных обсуждений </w:t>
      </w:r>
      <w:r w:rsidR="005A7C84">
        <w:rPr>
          <w:rFonts w:ascii="Times New Roman" w:eastAsia="Times New Roman" w:hAnsi="Times New Roman" w:cs="Times New Roman"/>
          <w:sz w:val="24"/>
          <w:szCs w:val="24"/>
        </w:rPr>
        <w:t>объекта экологической экспертизы</w:t>
      </w: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планируемой (намечаемой) хозяйственной и иной </w:t>
      </w:r>
      <w:r w:rsidRPr="00F0619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по объекту государственной экологической экспертизы проектной документации было размещено на официальных сайтах:</w:t>
      </w:r>
    </w:p>
    <w:p w14:paraId="567C6D3A" w14:textId="77777777" w:rsidR="002975F3" w:rsidRPr="00F0619D" w:rsidRDefault="002975F3" w:rsidP="00A863C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>на федеральном уровне – на сайте Центрального аппарата Федеральной службы по надзору в сфере природопользования;</w:t>
      </w:r>
    </w:p>
    <w:p w14:paraId="7E773477" w14:textId="77777777" w:rsidR="002975F3" w:rsidRPr="00F0619D" w:rsidRDefault="002975F3" w:rsidP="00A863C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>на региональном уровне – на сайтах Межрегионального управления Росприроднадзора по Иркутской области и Ба</w:t>
      </w:r>
      <w:r w:rsidR="00915A1B">
        <w:rPr>
          <w:rFonts w:ascii="Times New Roman" w:eastAsia="Times New Roman" w:hAnsi="Times New Roman" w:cs="Times New Roman"/>
          <w:sz w:val="24"/>
          <w:szCs w:val="24"/>
        </w:rPr>
        <w:t xml:space="preserve">йкальской природной территории </w:t>
      </w:r>
      <w:r w:rsidRPr="00F0619D">
        <w:rPr>
          <w:rFonts w:ascii="Times New Roman" w:eastAsia="Times New Roman" w:hAnsi="Times New Roman" w:cs="Times New Roman"/>
          <w:sz w:val="24"/>
          <w:szCs w:val="24"/>
        </w:rPr>
        <w:t>и Министерства природных ресурсов и экологии Иркутской области;</w:t>
      </w:r>
    </w:p>
    <w:p w14:paraId="3E24B6BC" w14:textId="77777777" w:rsidR="002975F3" w:rsidRDefault="002975F3" w:rsidP="00A863C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уровне – на сайте администрации </w:t>
      </w:r>
      <w:r w:rsidR="00A863CD" w:rsidRPr="00A863CD">
        <w:rPr>
          <w:rFonts w:ascii="Times New Roman" w:eastAsia="Times New Roman" w:hAnsi="Times New Roman" w:cs="Times New Roman"/>
          <w:sz w:val="24"/>
          <w:szCs w:val="24"/>
        </w:rPr>
        <w:t>Слюдянского муниципального района</w:t>
      </w:r>
      <w:r w:rsidR="0023045C" w:rsidRPr="00F06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832DBB" w14:textId="77777777" w:rsidR="00DE00F8" w:rsidRPr="005C4531" w:rsidRDefault="00DE00F8" w:rsidP="00A863C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31">
        <w:rPr>
          <w:rFonts w:ascii="Times New Roman" w:eastAsia="Times New Roman" w:hAnsi="Times New Roman" w:cs="Times New Roman"/>
          <w:sz w:val="24"/>
          <w:szCs w:val="24"/>
        </w:rPr>
        <w:t>на офи</w:t>
      </w:r>
      <w:r w:rsidR="00915A1B" w:rsidRPr="005C4531">
        <w:rPr>
          <w:rFonts w:ascii="Times New Roman" w:eastAsia="Times New Roman" w:hAnsi="Times New Roman" w:cs="Times New Roman"/>
          <w:sz w:val="24"/>
          <w:szCs w:val="24"/>
        </w:rPr>
        <w:t xml:space="preserve">циальном сайте заказчика работ </w:t>
      </w:r>
      <w:r w:rsidRPr="005C4531">
        <w:rPr>
          <w:rFonts w:ascii="Times New Roman" w:eastAsia="Times New Roman" w:hAnsi="Times New Roman" w:cs="Times New Roman"/>
          <w:sz w:val="24"/>
          <w:szCs w:val="24"/>
        </w:rPr>
        <w:t>по оценке воздействия на окружающую среду –</w:t>
      </w:r>
      <w:r w:rsidR="00915A1B" w:rsidRPr="005C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3C3" w:rsidRPr="005C453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5C4531">
        <w:rPr>
          <w:rFonts w:ascii="Times New Roman" w:eastAsia="Times New Roman" w:hAnsi="Times New Roman" w:cs="Times New Roman"/>
          <w:sz w:val="24"/>
          <w:szCs w:val="24"/>
        </w:rPr>
        <w:t>Байкальского городского поселения;</w:t>
      </w:r>
    </w:p>
    <w:p w14:paraId="407E13D5" w14:textId="77777777" w:rsidR="0062707C" w:rsidRPr="00915A1B" w:rsidRDefault="0023045C" w:rsidP="00A863C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>на официальном сайте исполнителя работ по оценке воздействия на окружающую среду – ООО «Сибирский стандарт».</w:t>
      </w:r>
    </w:p>
    <w:sectPr w:rsidR="0062707C" w:rsidRPr="00915A1B" w:rsidSect="00FC700F">
      <w:headerReference w:type="default" r:id="rId17"/>
      <w:footerReference w:type="even" r:id="rId18"/>
      <w:pgSz w:w="11906" w:h="16838"/>
      <w:pgMar w:top="1134" w:right="850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4E662" w14:textId="77777777" w:rsidR="000667DE" w:rsidRDefault="000667DE">
      <w:pPr>
        <w:spacing w:after="0" w:line="240" w:lineRule="auto"/>
      </w:pPr>
      <w:r>
        <w:separator/>
      </w:r>
    </w:p>
  </w:endnote>
  <w:endnote w:type="continuationSeparator" w:id="0">
    <w:p w14:paraId="21FAEBF7" w14:textId="77777777" w:rsidR="000667DE" w:rsidRDefault="0006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E808" w14:textId="77777777" w:rsidR="00617D2A" w:rsidRPr="00FC700F" w:rsidRDefault="00617D2A" w:rsidP="00FC700F">
    <w:pPr>
      <w:spacing w:after="0" w:line="240" w:lineRule="auto"/>
      <w:jc w:val="both"/>
      <w:rPr>
        <w:rFonts w:ascii="Times New Roman" w:eastAsia="Times New Roman" w:hAnsi="Times New Roman" w:cs="Times New Roman"/>
        <w:bCs/>
        <w:i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D01D2" w14:textId="77777777" w:rsidR="000667DE" w:rsidRDefault="000667DE">
      <w:pPr>
        <w:spacing w:after="0" w:line="240" w:lineRule="auto"/>
      </w:pPr>
      <w:r>
        <w:separator/>
      </w:r>
    </w:p>
  </w:footnote>
  <w:footnote w:type="continuationSeparator" w:id="0">
    <w:p w14:paraId="00151DB4" w14:textId="77777777" w:rsidR="000667DE" w:rsidRDefault="0006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85B8" w14:textId="77777777" w:rsidR="00617D2A" w:rsidRDefault="00617D2A" w:rsidP="002C148D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0EE"/>
    <w:multiLevelType w:val="hybridMultilevel"/>
    <w:tmpl w:val="B9E08014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64AB"/>
    <w:multiLevelType w:val="hybridMultilevel"/>
    <w:tmpl w:val="9CC49F80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31BA"/>
    <w:multiLevelType w:val="hybridMultilevel"/>
    <w:tmpl w:val="C442B97A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9325F"/>
    <w:multiLevelType w:val="hybridMultilevel"/>
    <w:tmpl w:val="4EC67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7"/>
    <w:rsid w:val="00011B03"/>
    <w:rsid w:val="00020700"/>
    <w:rsid w:val="000667DE"/>
    <w:rsid w:val="000767C1"/>
    <w:rsid w:val="000A1CC6"/>
    <w:rsid w:val="00114403"/>
    <w:rsid w:val="00132A5C"/>
    <w:rsid w:val="00172F90"/>
    <w:rsid w:val="001A2705"/>
    <w:rsid w:val="001E3E1A"/>
    <w:rsid w:val="001E68CC"/>
    <w:rsid w:val="002117D7"/>
    <w:rsid w:val="0023045C"/>
    <w:rsid w:val="0025396D"/>
    <w:rsid w:val="00260084"/>
    <w:rsid w:val="002975F3"/>
    <w:rsid w:val="002A7E38"/>
    <w:rsid w:val="002B62C0"/>
    <w:rsid w:val="002C148D"/>
    <w:rsid w:val="002D4DF0"/>
    <w:rsid w:val="002F30BA"/>
    <w:rsid w:val="00341A16"/>
    <w:rsid w:val="0035267A"/>
    <w:rsid w:val="00354C61"/>
    <w:rsid w:val="003C36AC"/>
    <w:rsid w:val="003C5CA1"/>
    <w:rsid w:val="00492E63"/>
    <w:rsid w:val="004A7E33"/>
    <w:rsid w:val="004E10B4"/>
    <w:rsid w:val="00536CE5"/>
    <w:rsid w:val="005623CB"/>
    <w:rsid w:val="00592E9A"/>
    <w:rsid w:val="005A619E"/>
    <w:rsid w:val="005A7C84"/>
    <w:rsid w:val="005B0695"/>
    <w:rsid w:val="005B1F20"/>
    <w:rsid w:val="005B594B"/>
    <w:rsid w:val="005C4531"/>
    <w:rsid w:val="005F3EC0"/>
    <w:rsid w:val="00603888"/>
    <w:rsid w:val="00617D2A"/>
    <w:rsid w:val="0062707C"/>
    <w:rsid w:val="006B5C22"/>
    <w:rsid w:val="006C60EB"/>
    <w:rsid w:val="0070473C"/>
    <w:rsid w:val="00763E24"/>
    <w:rsid w:val="007B65F9"/>
    <w:rsid w:val="007C6E82"/>
    <w:rsid w:val="00823B9F"/>
    <w:rsid w:val="00825D0F"/>
    <w:rsid w:val="00842C26"/>
    <w:rsid w:val="00866024"/>
    <w:rsid w:val="00871CDC"/>
    <w:rsid w:val="008B35B5"/>
    <w:rsid w:val="008D4E05"/>
    <w:rsid w:val="008E5871"/>
    <w:rsid w:val="00904CE9"/>
    <w:rsid w:val="0091491B"/>
    <w:rsid w:val="00915A1B"/>
    <w:rsid w:val="0092441D"/>
    <w:rsid w:val="00937C10"/>
    <w:rsid w:val="00945943"/>
    <w:rsid w:val="009A787B"/>
    <w:rsid w:val="009C4733"/>
    <w:rsid w:val="009C697D"/>
    <w:rsid w:val="009D01D9"/>
    <w:rsid w:val="00A02661"/>
    <w:rsid w:val="00A203DD"/>
    <w:rsid w:val="00A53F87"/>
    <w:rsid w:val="00A66EBB"/>
    <w:rsid w:val="00A8176F"/>
    <w:rsid w:val="00A863CD"/>
    <w:rsid w:val="00A9699F"/>
    <w:rsid w:val="00AC1868"/>
    <w:rsid w:val="00B17FE6"/>
    <w:rsid w:val="00B27AA1"/>
    <w:rsid w:val="00B27CAA"/>
    <w:rsid w:val="00B32117"/>
    <w:rsid w:val="00B8421F"/>
    <w:rsid w:val="00BA4E5C"/>
    <w:rsid w:val="00BC03A1"/>
    <w:rsid w:val="00BC5AE1"/>
    <w:rsid w:val="00C16848"/>
    <w:rsid w:val="00C86500"/>
    <w:rsid w:val="00C970ED"/>
    <w:rsid w:val="00CC43C3"/>
    <w:rsid w:val="00CC7F4C"/>
    <w:rsid w:val="00D47D42"/>
    <w:rsid w:val="00D73D33"/>
    <w:rsid w:val="00D86F4C"/>
    <w:rsid w:val="00DE00F8"/>
    <w:rsid w:val="00EB34D4"/>
    <w:rsid w:val="00EC06AD"/>
    <w:rsid w:val="00F05722"/>
    <w:rsid w:val="00F0619D"/>
    <w:rsid w:val="00F345B5"/>
    <w:rsid w:val="00F9139B"/>
    <w:rsid w:val="00FC700F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C66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6"/>
    <w:pPr>
      <w:spacing w:after="160" w:line="254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FE6"/>
  </w:style>
  <w:style w:type="paragraph" w:styleId="a5">
    <w:name w:val="footer"/>
    <w:basedOn w:val="a"/>
    <w:link w:val="a6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FE6"/>
  </w:style>
  <w:style w:type="paragraph" w:styleId="a7">
    <w:name w:val="Balloon Text"/>
    <w:basedOn w:val="a"/>
    <w:link w:val="a8"/>
    <w:uiPriority w:val="99"/>
    <w:semiHidden/>
    <w:unhideWhenUsed/>
    <w:rsid w:val="00B1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7FE6"/>
    <w:rPr>
      <w:rFonts w:ascii="Segoe UI" w:hAnsi="Segoe UI" w:cs="Segoe UI" w:hint="default"/>
      <w:sz w:val="18"/>
      <w:szCs w:val="18"/>
    </w:rPr>
  </w:style>
  <w:style w:type="table" w:styleId="a9">
    <w:name w:val="Table Grid"/>
    <w:basedOn w:val="a1"/>
    <w:uiPriority w:val="39"/>
    <w:rsid w:val="00B17F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C186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3045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27A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6"/>
    <w:pPr>
      <w:spacing w:after="160" w:line="254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FE6"/>
  </w:style>
  <w:style w:type="paragraph" w:styleId="a5">
    <w:name w:val="footer"/>
    <w:basedOn w:val="a"/>
    <w:link w:val="a6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FE6"/>
  </w:style>
  <w:style w:type="paragraph" w:styleId="a7">
    <w:name w:val="Balloon Text"/>
    <w:basedOn w:val="a"/>
    <w:link w:val="a8"/>
    <w:uiPriority w:val="99"/>
    <w:semiHidden/>
    <w:unhideWhenUsed/>
    <w:rsid w:val="00B1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7FE6"/>
    <w:rPr>
      <w:rFonts w:ascii="Segoe UI" w:hAnsi="Segoe UI" w:cs="Segoe UI" w:hint="default"/>
      <w:sz w:val="18"/>
      <w:szCs w:val="18"/>
    </w:rPr>
  </w:style>
  <w:style w:type="table" w:styleId="a9">
    <w:name w:val="Table Grid"/>
    <w:basedOn w:val="a1"/>
    <w:uiPriority w:val="39"/>
    <w:rsid w:val="00B17F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C186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3045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2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@admbaik.ru" TargetMode="External"/><Relationship Id="rId13" Type="http://schemas.openxmlformats.org/officeDocument/2006/relationships/hyperlink" Target="mailto:architect@sludyanka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ferent@sludyanka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ep@sibstgroup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sibst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vdeco@mail.ru" TargetMode="External"/><Relationship Id="rId10" Type="http://schemas.openxmlformats.org/officeDocument/2006/relationships/hyperlink" Target="mailto:referent@sludyank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sibstgroup.com" TargetMode="External"/><Relationship Id="rId14" Type="http://schemas.openxmlformats.org/officeDocument/2006/relationships/hyperlink" Target="mailto:m.khamidov@kp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807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Чередова</dc:creator>
  <cp:lastModifiedBy>Эколог7</cp:lastModifiedBy>
  <cp:revision>5</cp:revision>
  <cp:lastPrinted>2021-11-18T08:21:00Z</cp:lastPrinted>
  <dcterms:created xsi:type="dcterms:W3CDTF">2022-09-08T13:36:00Z</dcterms:created>
  <dcterms:modified xsi:type="dcterms:W3CDTF">2022-09-09T01:49:00Z</dcterms:modified>
</cp:coreProperties>
</file>