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20" w:rsidRPr="00F0619D" w:rsidRDefault="005B1F20" w:rsidP="005B1F2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0619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Уведомление</w:t>
      </w:r>
    </w:p>
    <w:p w:rsidR="005B1F20" w:rsidRPr="00F0619D" w:rsidRDefault="005B1F20" w:rsidP="005B1F20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19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 проведении общественных обсуждений (в виде слушаний) </w:t>
      </w:r>
      <w:r w:rsidRPr="00F0619D">
        <w:rPr>
          <w:rFonts w:ascii="Times New Roman" w:eastAsia="Calibri" w:hAnsi="Times New Roman" w:cs="Times New Roman"/>
          <w:b/>
          <w:sz w:val="24"/>
          <w:szCs w:val="24"/>
        </w:rPr>
        <w:t>предварительных материалов оценки воздействия на окружающую среду в отношении планируемой (намечаемой) хозяйственной и иной деятельности по объекту государственной экологической экспертизы проектной документации</w:t>
      </w:r>
    </w:p>
    <w:p w:rsidR="005B1F20" w:rsidRPr="00F0619D" w:rsidRDefault="005B1F20" w:rsidP="005B1F20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619D">
        <w:rPr>
          <w:rFonts w:ascii="Times New Roman" w:eastAsia="Calibri" w:hAnsi="Times New Roman" w:cs="Times New Roman"/>
          <w:sz w:val="24"/>
          <w:szCs w:val="24"/>
        </w:rPr>
        <w:t>в соответствии с приказом Министерства природных ресурсов и экологии Российской Федерации от 01.12.2020 №999 «Об утверждении требований к материалам оценки воздействия на окружающую среду»</w:t>
      </w:r>
    </w:p>
    <w:p w:rsidR="00D73D33" w:rsidRPr="00F0619D" w:rsidRDefault="00D73D33" w:rsidP="005B1F2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871" w:rsidRPr="00F0619D" w:rsidRDefault="002D4DF0" w:rsidP="008E58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работ по оценке воздействия на окружающую среду:</w:t>
      </w:r>
      <w:r w:rsidR="009C4733" w:rsidRPr="00F06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Байкальского городского поселения</w:t>
      </w:r>
      <w:r w:rsidR="00F05722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1053848033095, ИНН 3837003620), юридический/фактический адрес: 665930, Иркутская обл., </w:t>
      </w:r>
      <w:proofErr w:type="spellStart"/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Байкальск, </w:t>
      </w:r>
      <w:proofErr w:type="spellStart"/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</w:t>
      </w:r>
      <w:proofErr w:type="gramEnd"/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</w:t>
      </w:r>
      <w:proofErr w:type="spellStart"/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-л, д. 16, контактная информация: тел.: 8 (39542) 32660, электронная почта: referent@admbaik.ru.</w:t>
      </w:r>
    </w:p>
    <w:p w:rsidR="005B594B" w:rsidRPr="00F0619D" w:rsidRDefault="005B594B" w:rsidP="005B59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работ по оценке воздействия на окружающую среду:</w:t>
      </w:r>
      <w:r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«Сибирский стандарт» (ОГРН 1103850012166, ИНН 3811138693), юридический/фактический адрес: 664081, г. Иркутск, ул.</w:t>
      </w:r>
      <w:r w:rsidR="009C4733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Красноказачья, д. 115, оф. 221, контактная информация: тел/факс: 8 (3952) 796-490, 707-109, </w:t>
      </w:r>
      <w:r w:rsidR="00B27CAA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r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office@sibstgroup.com</w:t>
      </w:r>
      <w:r w:rsidR="0023045C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71" w:rsidRPr="00F0619D" w:rsidRDefault="005B594B" w:rsidP="005B59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местного самоуправления, ответственный за организацию общественных обсуждений:</w:t>
      </w:r>
      <w:r w:rsidR="009C4733" w:rsidRPr="00F06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стратегического и инфраструктурного развития муниципального образования </w:t>
      </w:r>
      <w:proofErr w:type="spellStart"/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юридический/фактический адрес: 665904, Иркутская обл., г. </w:t>
      </w:r>
      <w:proofErr w:type="spellStart"/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Ржанова</w:t>
      </w:r>
      <w:proofErr w:type="spellEnd"/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контактная информация: тел: 8 (39544) 5-12-05, электронная почта: </w:t>
      </w:r>
      <w:hyperlink r:id="rId8" w:history="1">
        <w:r w:rsidR="008E5871" w:rsidRPr="00F0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referent@sludyanka.ru</w:t>
        </w:r>
      </w:hyperlink>
      <w:r w:rsidR="008E5871" w:rsidRPr="00F061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8E5871" w:rsidRPr="00F0619D" w:rsidRDefault="005B594B" w:rsidP="005B1F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19D">
        <w:rPr>
          <w:rFonts w:ascii="Times New Roman" w:eastAsia="Calibri" w:hAnsi="Times New Roman" w:cs="Times New Roman"/>
          <w:b/>
          <w:sz w:val="24"/>
          <w:szCs w:val="24"/>
        </w:rPr>
        <w:t>Наименование планируемой (намечаемой) хозяйственной и иной деятельности:</w:t>
      </w:r>
      <w:r w:rsidR="009C4733" w:rsidRPr="00F061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«Реконструкция канализационных очистных сооружений г. Байкальска».</w:t>
      </w:r>
    </w:p>
    <w:p w:rsidR="008E5871" w:rsidRPr="00F0619D" w:rsidRDefault="005B594B" w:rsidP="005B1F2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19D">
        <w:rPr>
          <w:rFonts w:ascii="Times New Roman" w:eastAsia="Calibri" w:hAnsi="Times New Roman" w:cs="Times New Roman"/>
          <w:b/>
          <w:sz w:val="24"/>
          <w:szCs w:val="24"/>
        </w:rPr>
        <w:t xml:space="preserve">Цель планируемой (намечаемой) хозяйственной и иной деятельности:  </w:t>
      </w:r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предусмотрена реконструкция канализационных очистных сооружений г. Байкальска.</w:t>
      </w:r>
    </w:p>
    <w:p w:rsidR="008E5871" w:rsidRPr="00F0619D" w:rsidRDefault="0023045C" w:rsidP="0023045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19D">
        <w:rPr>
          <w:rFonts w:ascii="Times New Roman" w:eastAsia="Calibri" w:hAnsi="Times New Roman" w:cs="Times New Roman"/>
          <w:b/>
          <w:sz w:val="24"/>
          <w:szCs w:val="24"/>
        </w:rPr>
        <w:t xml:space="preserve">Предварительное место реализации планируемой (намечаемой) хозяйственной и иной деятельности: </w:t>
      </w:r>
      <w:r w:rsidR="00F05722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="00F05722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F05722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011B03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йон, г. Байкальск, </w:t>
      </w:r>
      <w:proofErr w:type="spellStart"/>
      <w:r w:rsidR="00A66E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11B03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ромплощадка</w:t>
      </w:r>
      <w:proofErr w:type="spellEnd"/>
      <w:r w:rsidR="00F05722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</w:t>
      </w:r>
      <w:r w:rsidR="008E5871"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участка с кадастровым номером: 38:25:20103:60.</w:t>
      </w:r>
    </w:p>
    <w:p w:rsidR="002D4DF0" w:rsidRPr="00F0619D" w:rsidRDefault="002D4DF0" w:rsidP="005B1F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  <w:r w:rsidR="000A1CC6" w:rsidRPr="00F061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C06AD" w:rsidRPr="00F0619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63E24" w:rsidRPr="00F0619D">
        <w:rPr>
          <w:rFonts w:ascii="Times New Roman" w:eastAsia="Times New Roman" w:hAnsi="Times New Roman" w:cs="Times New Roman"/>
          <w:sz w:val="24"/>
          <w:szCs w:val="24"/>
        </w:rPr>
        <w:t> квартал 2022.</w:t>
      </w:r>
      <w:proofErr w:type="gramEnd"/>
    </w:p>
    <w:p w:rsidR="002D4DF0" w:rsidRPr="00F0619D" w:rsidRDefault="002D4DF0" w:rsidP="005B1F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и сроки доступности объекта общественного обсуждения: </w:t>
      </w:r>
    </w:p>
    <w:p w:rsidR="008E5871" w:rsidRPr="00F0619D" w:rsidRDefault="008E5871" w:rsidP="008E5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материалы оценки воздействия на окружающую среду будут доступны в период с 26.04.2022 по 28.05.2022 по адресам: </w:t>
      </w:r>
    </w:p>
    <w:p w:rsidR="008E5871" w:rsidRPr="00F0619D" w:rsidRDefault="008E5871" w:rsidP="008E587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664081, Иркутская обл., г. Иркутск, ул. Красноказачья, д. 115, офис 221 (электронная почта: </w:t>
      </w:r>
      <w:hyperlink r:id="rId9" w:history="1">
        <w:r w:rsidRPr="00F0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office@sibstgroup.com</w:t>
        </w:r>
      </w:hyperlink>
      <w:r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по будням с 10-00 до 17-00 часов местного времени, обед с 12-00 до 13-00 часов;</w:t>
      </w:r>
    </w:p>
    <w:p w:rsidR="008E5871" w:rsidRPr="00F0619D" w:rsidRDefault="008E5871" w:rsidP="008E587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665904, Иркутская обл., г. </w:t>
      </w:r>
      <w:proofErr w:type="spellStart"/>
      <w:r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  <w:r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Ржанова</w:t>
      </w:r>
      <w:proofErr w:type="spellEnd"/>
      <w:r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2, каб. 9 (электронная почта: </w:t>
      </w:r>
      <w:hyperlink r:id="rId10" w:history="1">
        <w:r w:rsidRPr="00F0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referent@sludyanka.ru</w:t>
        </w:r>
      </w:hyperlink>
      <w:r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по будням с 10-00 до 16-00 часов местного времени, обед с 12-00 до 13-00 часов.</w:t>
      </w:r>
    </w:p>
    <w:p w:rsidR="008E5871" w:rsidRPr="00F0619D" w:rsidRDefault="008E5871" w:rsidP="008E58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b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F0619D" w:rsidRPr="00F0619D" w:rsidRDefault="000A1CC6" w:rsidP="000A1CC6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слушания назначить на 17.05.2022 в 14:00 часов местного времени. Место проведения общественных слушаний: </w:t>
      </w:r>
      <w:r w:rsidR="00F0619D" w:rsidRPr="00F0619D">
        <w:rPr>
          <w:rFonts w:ascii="Times New Roman" w:eastAsia="Times New Roman" w:hAnsi="Times New Roman" w:cs="Times New Roman"/>
          <w:sz w:val="24"/>
          <w:szCs w:val="24"/>
        </w:rPr>
        <w:t xml:space="preserve">665930, </w:t>
      </w:r>
      <w:proofErr w:type="gramStart"/>
      <w:r w:rsidR="00F0619D" w:rsidRPr="00F0619D">
        <w:rPr>
          <w:rFonts w:ascii="Times New Roman" w:eastAsia="Times New Roman" w:hAnsi="Times New Roman" w:cs="Times New Roman"/>
          <w:sz w:val="24"/>
          <w:szCs w:val="24"/>
        </w:rPr>
        <w:t>Иркутская</w:t>
      </w:r>
      <w:proofErr w:type="gramEnd"/>
      <w:r w:rsidR="00F0619D" w:rsidRPr="00F0619D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="00F0619D" w:rsidRPr="00F0619D">
        <w:rPr>
          <w:rFonts w:ascii="Times New Roman" w:eastAsia="Times New Roman" w:hAnsi="Times New Roman" w:cs="Times New Roman"/>
          <w:sz w:val="24"/>
          <w:szCs w:val="24"/>
        </w:rPr>
        <w:t>Слюдянский</w:t>
      </w:r>
      <w:proofErr w:type="spellEnd"/>
      <w:r w:rsidR="00F0619D" w:rsidRPr="00F0619D">
        <w:rPr>
          <w:rFonts w:ascii="Times New Roman" w:eastAsia="Times New Roman" w:hAnsi="Times New Roman" w:cs="Times New Roman"/>
          <w:sz w:val="24"/>
          <w:szCs w:val="24"/>
        </w:rPr>
        <w:t xml:space="preserve"> район, г. Байкальск, </w:t>
      </w:r>
      <w:proofErr w:type="spellStart"/>
      <w:r w:rsidR="00F0619D" w:rsidRPr="00F0619D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="00F0619D" w:rsidRPr="00F0619D">
        <w:rPr>
          <w:rFonts w:ascii="Times New Roman" w:eastAsia="Times New Roman" w:hAnsi="Times New Roman" w:cs="Times New Roman"/>
          <w:sz w:val="24"/>
          <w:szCs w:val="24"/>
        </w:rPr>
        <w:t xml:space="preserve">. Южный, 3 </w:t>
      </w:r>
      <w:proofErr w:type="spellStart"/>
      <w:r w:rsidR="00F0619D" w:rsidRPr="00F0619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="00F0619D" w:rsidRPr="00F0619D">
        <w:rPr>
          <w:rFonts w:ascii="Times New Roman" w:eastAsia="Times New Roman" w:hAnsi="Times New Roman" w:cs="Times New Roman"/>
          <w:sz w:val="24"/>
          <w:szCs w:val="24"/>
        </w:rPr>
        <w:t>-л, д. 16, актовый зал</w:t>
      </w:r>
      <w:r w:rsidR="00F0619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г. Байкальска</w:t>
      </w:r>
      <w:r w:rsidR="00F0619D" w:rsidRPr="00F061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B03" w:rsidRPr="00F0619D" w:rsidRDefault="00011B03" w:rsidP="00011B03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целях обеспечения санитарно-эпидемиологического благополучия населения на территории Российской Федерации из-за угрозы распространения вируса COVID-19, в соответствии с Постановлением Правительства Российской Федерации от 04.02.2021 №109 «О внесении изменений в постановление Правительства Российской Федерации от 3 апреля 2020 г. № 440» принято решение о проведении общественных обсуждений в режиме онлайн конференции с использованием средств дистанционного взаимодействия. </w:t>
      </w:r>
      <w:proofErr w:type="gramEnd"/>
    </w:p>
    <w:p w:rsidR="00011B03" w:rsidRPr="00F0619D" w:rsidRDefault="00011B03" w:rsidP="00011B03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проведении общественных обсуждений в режиме онлайн-конференции и способе принятия участия дополнительно размещена на официальном сайте </w:t>
      </w:r>
      <w:r w:rsidR="00172F90" w:rsidRPr="00172F90">
        <w:rPr>
          <w:rFonts w:ascii="Times New Roman" w:eastAsia="Times New Roman" w:hAnsi="Times New Roman" w:cs="Times New Roman"/>
          <w:sz w:val="24"/>
          <w:szCs w:val="24"/>
        </w:rPr>
        <w:t>Байкальского городского поселения</w:t>
      </w:r>
      <w:r w:rsidRPr="00F061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CC6" w:rsidRPr="00F0619D" w:rsidRDefault="000A1CC6" w:rsidP="000A1CC6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9D">
        <w:rPr>
          <w:rFonts w:ascii="Times New Roman" w:eastAsia="Times New Roman" w:hAnsi="Times New Roman" w:cs="Times New Roman"/>
          <w:sz w:val="24"/>
          <w:szCs w:val="24"/>
        </w:rPr>
        <w:t>Журналы учета замечаний и предложений общественности доступны, начиная со дня размещения указанных материалов для общественности и в течение 10 календарных дней после окончания срока общественных обсуждений, по вышеуказанным адресам.</w:t>
      </w:r>
    </w:p>
    <w:p w:rsidR="008E5871" w:rsidRPr="00F0619D" w:rsidRDefault="008E5871" w:rsidP="008E587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sz w:val="24"/>
          <w:szCs w:val="24"/>
        </w:rPr>
        <w:t>Форма представления замечаний и предложений:</w:t>
      </w:r>
      <w:r w:rsidR="000A1CC6" w:rsidRPr="00F06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19D">
        <w:rPr>
          <w:rFonts w:ascii="Times New Roman" w:eastAsia="Times New Roman" w:hAnsi="Times New Roman" w:cs="Times New Roman"/>
          <w:sz w:val="24"/>
          <w:szCs w:val="24"/>
        </w:rPr>
        <w:t>в письменной форме на электронные адреса или запись в журналах замечаний и предложений общественности, размещенных в местах доступности объекта общественных обсуждений.</w:t>
      </w:r>
    </w:p>
    <w:p w:rsidR="008E5871" w:rsidRPr="00F0619D" w:rsidRDefault="008E5871" w:rsidP="008E58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9D">
        <w:rPr>
          <w:rFonts w:ascii="Times New Roman" w:eastAsia="Times New Roman" w:hAnsi="Times New Roman" w:cs="Times New Roman"/>
          <w:sz w:val="24"/>
          <w:szCs w:val="24"/>
        </w:rPr>
        <w:t>Для учета замечаний и предложений предоставляется информация: автор замечаний и предложений (для физических лиц – фамилия, имя, отчество (при наличии), адрес, контактный телефон, адрес электронной почты (при наличии); для юридических лиц –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</w:t>
      </w:r>
      <w:proofErr w:type="gramEnd"/>
      <w:r w:rsidRPr="00F0619D">
        <w:rPr>
          <w:rFonts w:ascii="Times New Roman" w:eastAsia="Times New Roman" w:hAnsi="Times New Roman" w:cs="Times New Roman"/>
          <w:sz w:val="24"/>
          <w:szCs w:val="24"/>
        </w:rPr>
        <w:t xml:space="preserve">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обсуждения, согласие на обработку персональных данных (подпись, в случае проведения обсуждений в дистанционном формате подписи отсутствуют).</w:t>
      </w:r>
    </w:p>
    <w:p w:rsidR="008E5871" w:rsidRPr="00F0619D" w:rsidRDefault="008E5871" w:rsidP="008E58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b/>
          <w:sz w:val="24"/>
          <w:szCs w:val="24"/>
        </w:rPr>
        <w:t>Контактные данные ответственных лиц:</w:t>
      </w:r>
    </w:p>
    <w:p w:rsidR="008E5871" w:rsidRPr="00F0619D" w:rsidRDefault="008E5871" w:rsidP="008E58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19D">
        <w:rPr>
          <w:rFonts w:ascii="Times New Roman" w:eastAsia="Calibri" w:hAnsi="Times New Roman" w:cs="Times New Roman"/>
          <w:sz w:val="24"/>
          <w:szCs w:val="24"/>
        </w:rPr>
        <w:t>Представитель органа местного самоуправления, ответственного за организацию общественных обсуждений:</w:t>
      </w:r>
      <w:r w:rsidRPr="00F0619D">
        <w:rPr>
          <w:rFonts w:ascii="Times New Roman" w:eastAsia="Times New Roman" w:hAnsi="Times New Roman" w:cs="Times New Roman"/>
          <w:sz w:val="24"/>
          <w:szCs w:val="24"/>
        </w:rPr>
        <w:t xml:space="preserve"> Зырянова Юлия Михайловна, тел.: 8 (39544) 51205, электронная почта: </w:t>
      </w:r>
      <w:hyperlink r:id="rId11" w:history="1">
        <w:r w:rsidRPr="00F0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architect</w:t>
        </w:r>
        <w:r w:rsidRPr="00F06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@sludyanka.ru</w:t>
        </w:r>
      </w:hyperlink>
      <w:r w:rsidRPr="00F061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871" w:rsidRPr="00F0619D" w:rsidRDefault="008E5871" w:rsidP="008E58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sz w:val="24"/>
          <w:szCs w:val="24"/>
        </w:rPr>
        <w:t>Представитель заказчика работ по оценке воздействия на окружающую среду: Хамидов Матвей Георгиевич, тел.: 8 (903) 743-33-54, электронная почта: m.khamidov@kpee.ru.</w:t>
      </w:r>
    </w:p>
    <w:p w:rsidR="00492E63" w:rsidRPr="00F0619D" w:rsidRDefault="008E5871" w:rsidP="008E587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F0619D">
        <w:rPr>
          <w:rFonts w:ascii="Times New Roman" w:eastAsia="Calibri" w:hAnsi="Times New Roman" w:cs="Times New Roman"/>
          <w:sz w:val="24"/>
          <w:szCs w:val="24"/>
        </w:rPr>
        <w:t>Представитель исполнителя работ по оценке воздействия на окружающую среду</w:t>
      </w:r>
      <w:r w:rsidRPr="00F061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0619D">
        <w:rPr>
          <w:rFonts w:ascii="Times New Roman" w:eastAsia="Calibri" w:hAnsi="Times New Roman" w:cs="Times New Roman"/>
          <w:bCs/>
          <w:sz w:val="24"/>
          <w:szCs w:val="24"/>
        </w:rPr>
        <w:t>Аксаментова</w:t>
      </w:r>
      <w:proofErr w:type="spellEnd"/>
      <w:r w:rsidRPr="00F0619D">
        <w:rPr>
          <w:rFonts w:ascii="Times New Roman" w:eastAsia="Calibri" w:hAnsi="Times New Roman" w:cs="Times New Roman"/>
          <w:bCs/>
          <w:sz w:val="24"/>
          <w:szCs w:val="24"/>
        </w:rPr>
        <w:t xml:space="preserve"> Ирина Викторовна, тел./факс: </w:t>
      </w:r>
      <w:r w:rsidRPr="00F0619D">
        <w:rPr>
          <w:rFonts w:ascii="Times New Roman" w:eastAsia="Calibri" w:hAnsi="Times New Roman" w:cs="Times New Roman"/>
          <w:sz w:val="24"/>
          <w:szCs w:val="24"/>
        </w:rPr>
        <w:t>8 (3952) 707-109</w:t>
      </w:r>
      <w:r w:rsidRPr="00F0619D">
        <w:rPr>
          <w:rFonts w:ascii="Times New Roman" w:eastAsia="Calibri" w:hAnsi="Times New Roman" w:cs="Times New Roman"/>
          <w:bCs/>
          <w:sz w:val="24"/>
          <w:szCs w:val="24"/>
        </w:rPr>
        <w:t>, доб. 1653</w:t>
      </w:r>
      <w:r w:rsidRPr="00F0619D">
        <w:rPr>
          <w:rFonts w:ascii="Times New Roman" w:eastAsia="Calibri" w:hAnsi="Times New Roman" w:cs="Times New Roman"/>
          <w:sz w:val="24"/>
          <w:szCs w:val="24"/>
        </w:rPr>
        <w:t xml:space="preserve">, электронная почта: </w:t>
      </w:r>
      <w:hyperlink r:id="rId12" w:history="1">
        <w:r w:rsidRPr="00F0619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office@sibstgroup.com</w:t>
        </w:r>
      </w:hyperlink>
      <w:r w:rsidRPr="00F06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71" w:rsidRPr="00F0619D" w:rsidRDefault="008E5871" w:rsidP="005B1F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5F3" w:rsidRPr="00F0619D" w:rsidRDefault="002975F3" w:rsidP="005B1F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b/>
          <w:sz w:val="24"/>
          <w:szCs w:val="24"/>
        </w:rPr>
        <w:t xml:space="preserve">Иная информация: </w:t>
      </w:r>
    </w:p>
    <w:p w:rsidR="005B1F20" w:rsidRPr="00F0619D" w:rsidRDefault="005B1F20" w:rsidP="005B1F2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п. 7.9.2 Требований к материалам оценки воздействия на </w:t>
      </w:r>
      <w:proofErr w:type="gramStart"/>
      <w:r w:rsidRPr="00F0619D">
        <w:rPr>
          <w:rFonts w:ascii="Times New Roman" w:eastAsia="Times New Roman" w:hAnsi="Times New Roman" w:cs="Times New Roman"/>
          <w:sz w:val="24"/>
          <w:szCs w:val="24"/>
        </w:rPr>
        <w:t>окружающую</w:t>
      </w:r>
      <w:proofErr w:type="gramEnd"/>
      <w:r w:rsidRPr="00F0619D">
        <w:rPr>
          <w:rFonts w:ascii="Times New Roman" w:eastAsia="Times New Roman" w:hAnsi="Times New Roman" w:cs="Times New Roman"/>
          <w:sz w:val="24"/>
          <w:szCs w:val="24"/>
        </w:rPr>
        <w:t xml:space="preserve"> среду (утв. приказом Министерства природных ресурсов и экологии Российской Федерации от 01.12.2020 №999) уведомление о проведении общественных обсуждений предварительных материалов оценки воздействия на окружающую среду в отношении планируемой (намечаемой) хозяйственной и иной деятельности по объекту государственной экологической экспертизы проектной документации было размещено на официальных сайтах:</w:t>
      </w:r>
    </w:p>
    <w:p w:rsidR="002975F3" w:rsidRPr="00F0619D" w:rsidRDefault="002975F3" w:rsidP="005B1F20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sz w:val="24"/>
          <w:szCs w:val="24"/>
        </w:rPr>
        <w:t>на федеральном уровне – на сайте Центрального аппарата Федеральной службы по надзору в сфере природопользования;</w:t>
      </w:r>
    </w:p>
    <w:p w:rsidR="002975F3" w:rsidRPr="00F0619D" w:rsidRDefault="002975F3" w:rsidP="005B1F20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sz w:val="24"/>
          <w:szCs w:val="24"/>
        </w:rPr>
        <w:lastRenderedPageBreak/>
        <w:t>на региональном уровне – на сайтах Межрегионального управления Росприроднадзора по Иркутской области и Байкальской природной территории  и Министерства природных ресурсов и экологии Иркутской области;</w:t>
      </w:r>
    </w:p>
    <w:p w:rsidR="002975F3" w:rsidRDefault="002975F3" w:rsidP="005B1F20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sz w:val="24"/>
          <w:szCs w:val="24"/>
        </w:rPr>
        <w:t xml:space="preserve">на муниципальном уровне – на сайте администрации </w:t>
      </w:r>
      <w:proofErr w:type="spellStart"/>
      <w:r w:rsidR="00FC5571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="00FC5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871" w:rsidRPr="00F0619D">
        <w:rPr>
          <w:rFonts w:ascii="Times New Roman" w:eastAsia="Times New Roman" w:hAnsi="Times New Roman" w:cs="Times New Roman"/>
          <w:sz w:val="24"/>
          <w:szCs w:val="24"/>
        </w:rPr>
        <w:t>муниципального район</w:t>
      </w:r>
      <w:r w:rsidR="00FC5571">
        <w:rPr>
          <w:rFonts w:ascii="Times New Roman" w:eastAsia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23045C" w:rsidRPr="00F06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00F8" w:rsidRPr="00DE00F8" w:rsidRDefault="00DE00F8" w:rsidP="00DE00F8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58B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заказчика работ  по оценке воздействия на окружающую среду – </w:t>
      </w:r>
      <w:r w:rsidRPr="00DE00F8">
        <w:rPr>
          <w:rFonts w:ascii="Times New Roman" w:eastAsia="Times New Roman" w:hAnsi="Times New Roman" w:cs="Times New Roman"/>
          <w:sz w:val="24"/>
          <w:szCs w:val="24"/>
        </w:rPr>
        <w:t>Байкальского городского поселения</w:t>
      </w:r>
      <w:r w:rsidRPr="008225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045C" w:rsidRPr="00F0619D" w:rsidRDefault="0023045C" w:rsidP="0023045C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19D">
        <w:rPr>
          <w:rFonts w:ascii="Times New Roman" w:eastAsia="Times New Roman" w:hAnsi="Times New Roman" w:cs="Times New Roman"/>
          <w:sz w:val="24"/>
          <w:szCs w:val="24"/>
        </w:rPr>
        <w:t>на официальном сайте исполнителя работ по оценке воздействия на окружающую среду – ООО «Сибирский стандарт».</w:t>
      </w:r>
    </w:p>
    <w:p w:rsidR="002975F3" w:rsidRPr="00763E24" w:rsidRDefault="002975F3" w:rsidP="005B1F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E63" w:rsidRPr="00763E24" w:rsidRDefault="00492E63" w:rsidP="005B1F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7D7" w:rsidRPr="00763E24" w:rsidRDefault="002117D7" w:rsidP="005B1F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2707C" w:rsidRPr="00763E24" w:rsidRDefault="0062707C" w:rsidP="005B1F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2707C" w:rsidRPr="00763E24" w:rsidSect="00FC700F">
      <w:headerReference w:type="default" r:id="rId13"/>
      <w:footerReference w:type="even" r:id="rId14"/>
      <w:pgSz w:w="11906" w:h="16838"/>
      <w:pgMar w:top="1134" w:right="850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16" w:rsidRDefault="00C35C16">
      <w:pPr>
        <w:spacing w:after="0" w:line="240" w:lineRule="auto"/>
      </w:pPr>
      <w:r>
        <w:separator/>
      </w:r>
    </w:p>
  </w:endnote>
  <w:endnote w:type="continuationSeparator" w:id="0">
    <w:p w:rsidR="00C35C16" w:rsidRDefault="00C3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4B" w:rsidRPr="00FC700F" w:rsidRDefault="005B594B" w:rsidP="00FC700F">
    <w:pPr>
      <w:spacing w:after="0" w:line="240" w:lineRule="auto"/>
      <w:jc w:val="both"/>
      <w:rPr>
        <w:rFonts w:ascii="Times New Roman" w:eastAsia="Times New Roman" w:hAnsi="Times New Roman" w:cs="Times New Roman"/>
        <w:bCs/>
        <w:i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16" w:rsidRDefault="00C35C16">
      <w:pPr>
        <w:spacing w:after="0" w:line="240" w:lineRule="auto"/>
      </w:pPr>
      <w:r>
        <w:separator/>
      </w:r>
    </w:p>
  </w:footnote>
  <w:footnote w:type="continuationSeparator" w:id="0">
    <w:p w:rsidR="00C35C16" w:rsidRDefault="00C3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4B" w:rsidRDefault="005B594B" w:rsidP="002C148D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0EE"/>
    <w:multiLevelType w:val="hybridMultilevel"/>
    <w:tmpl w:val="B9E08014"/>
    <w:lvl w:ilvl="0" w:tplc="AD82E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764AB"/>
    <w:multiLevelType w:val="hybridMultilevel"/>
    <w:tmpl w:val="9CC49F80"/>
    <w:lvl w:ilvl="0" w:tplc="AD82E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631BA"/>
    <w:multiLevelType w:val="hybridMultilevel"/>
    <w:tmpl w:val="C442B97A"/>
    <w:lvl w:ilvl="0" w:tplc="AD82E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9325F"/>
    <w:multiLevelType w:val="hybridMultilevel"/>
    <w:tmpl w:val="4EC67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17"/>
    <w:rsid w:val="00011B03"/>
    <w:rsid w:val="00020700"/>
    <w:rsid w:val="000767C1"/>
    <w:rsid w:val="000A1CC6"/>
    <w:rsid w:val="00132A5C"/>
    <w:rsid w:val="00172F90"/>
    <w:rsid w:val="001A2705"/>
    <w:rsid w:val="001E3E1A"/>
    <w:rsid w:val="001E68CC"/>
    <w:rsid w:val="002117D7"/>
    <w:rsid w:val="0023045C"/>
    <w:rsid w:val="00260084"/>
    <w:rsid w:val="002975F3"/>
    <w:rsid w:val="002A7E38"/>
    <w:rsid w:val="002C148D"/>
    <w:rsid w:val="002D4DF0"/>
    <w:rsid w:val="00341A16"/>
    <w:rsid w:val="0035267A"/>
    <w:rsid w:val="00354C61"/>
    <w:rsid w:val="003C5CA1"/>
    <w:rsid w:val="00492E63"/>
    <w:rsid w:val="004A7E33"/>
    <w:rsid w:val="004E10B4"/>
    <w:rsid w:val="00592E9A"/>
    <w:rsid w:val="005A619E"/>
    <w:rsid w:val="005B1F20"/>
    <w:rsid w:val="005B594B"/>
    <w:rsid w:val="005F3EC0"/>
    <w:rsid w:val="00603888"/>
    <w:rsid w:val="0062707C"/>
    <w:rsid w:val="006B5C22"/>
    <w:rsid w:val="006C60EB"/>
    <w:rsid w:val="0070473C"/>
    <w:rsid w:val="00763E24"/>
    <w:rsid w:val="007B65F9"/>
    <w:rsid w:val="007C6E82"/>
    <w:rsid w:val="00823B9F"/>
    <w:rsid w:val="00825D0F"/>
    <w:rsid w:val="00866024"/>
    <w:rsid w:val="00871CDC"/>
    <w:rsid w:val="008E5871"/>
    <w:rsid w:val="0091491B"/>
    <w:rsid w:val="0092441D"/>
    <w:rsid w:val="00945943"/>
    <w:rsid w:val="009C4733"/>
    <w:rsid w:val="009D01D9"/>
    <w:rsid w:val="00A02661"/>
    <w:rsid w:val="00A53F87"/>
    <w:rsid w:val="00A66EBB"/>
    <w:rsid w:val="00A9699F"/>
    <w:rsid w:val="00AC1868"/>
    <w:rsid w:val="00B17FE6"/>
    <w:rsid w:val="00B27CAA"/>
    <w:rsid w:val="00B32117"/>
    <w:rsid w:val="00B8421F"/>
    <w:rsid w:val="00BC5AE1"/>
    <w:rsid w:val="00C16848"/>
    <w:rsid w:val="00C35C16"/>
    <w:rsid w:val="00C86500"/>
    <w:rsid w:val="00C970ED"/>
    <w:rsid w:val="00CC7F4C"/>
    <w:rsid w:val="00D66624"/>
    <w:rsid w:val="00D73D33"/>
    <w:rsid w:val="00D86F4C"/>
    <w:rsid w:val="00DE00F8"/>
    <w:rsid w:val="00EC06AD"/>
    <w:rsid w:val="00F05722"/>
    <w:rsid w:val="00F0619D"/>
    <w:rsid w:val="00F345B5"/>
    <w:rsid w:val="00F9139B"/>
    <w:rsid w:val="00FC5571"/>
    <w:rsid w:val="00FC700F"/>
    <w:rsid w:val="00FF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E6"/>
    <w:pPr>
      <w:spacing w:after="160" w:line="254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FE6"/>
  </w:style>
  <w:style w:type="paragraph" w:styleId="a5">
    <w:name w:val="footer"/>
    <w:basedOn w:val="a"/>
    <w:link w:val="a6"/>
    <w:uiPriority w:val="99"/>
    <w:unhideWhenUsed/>
    <w:rsid w:val="00B1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FE6"/>
  </w:style>
  <w:style w:type="paragraph" w:styleId="a7">
    <w:name w:val="Balloon Text"/>
    <w:basedOn w:val="a"/>
    <w:link w:val="a8"/>
    <w:uiPriority w:val="99"/>
    <w:semiHidden/>
    <w:unhideWhenUsed/>
    <w:rsid w:val="00B17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7FE6"/>
    <w:rPr>
      <w:rFonts w:ascii="Segoe UI" w:hAnsi="Segoe UI" w:cs="Segoe UI" w:hint="default"/>
      <w:sz w:val="18"/>
      <w:szCs w:val="18"/>
    </w:rPr>
  </w:style>
  <w:style w:type="table" w:styleId="a9">
    <w:name w:val="Table Grid"/>
    <w:basedOn w:val="a1"/>
    <w:uiPriority w:val="39"/>
    <w:rsid w:val="00B17F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C186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230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E6"/>
    <w:pPr>
      <w:spacing w:after="160" w:line="254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FE6"/>
  </w:style>
  <w:style w:type="paragraph" w:styleId="a5">
    <w:name w:val="footer"/>
    <w:basedOn w:val="a"/>
    <w:link w:val="a6"/>
    <w:uiPriority w:val="99"/>
    <w:unhideWhenUsed/>
    <w:rsid w:val="00B1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FE6"/>
  </w:style>
  <w:style w:type="paragraph" w:styleId="a7">
    <w:name w:val="Balloon Text"/>
    <w:basedOn w:val="a"/>
    <w:link w:val="a8"/>
    <w:uiPriority w:val="99"/>
    <w:semiHidden/>
    <w:unhideWhenUsed/>
    <w:rsid w:val="00B17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7FE6"/>
    <w:rPr>
      <w:rFonts w:ascii="Segoe UI" w:hAnsi="Segoe UI" w:cs="Segoe UI" w:hint="default"/>
      <w:sz w:val="18"/>
      <w:szCs w:val="18"/>
    </w:rPr>
  </w:style>
  <w:style w:type="table" w:styleId="a9">
    <w:name w:val="Table Grid"/>
    <w:basedOn w:val="a1"/>
    <w:uiPriority w:val="39"/>
    <w:rsid w:val="00B17F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C186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23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t@sludyanka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ffice@sibstgroup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chitect@sludyank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ferent@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sibstgroup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Чередова</dc:creator>
  <cp:lastModifiedBy>Зырянова Юлия Михайловна</cp:lastModifiedBy>
  <cp:revision>2</cp:revision>
  <cp:lastPrinted>2021-11-18T08:21:00Z</cp:lastPrinted>
  <dcterms:created xsi:type="dcterms:W3CDTF">2022-04-14T08:39:00Z</dcterms:created>
  <dcterms:modified xsi:type="dcterms:W3CDTF">2022-04-14T08:39:00Z</dcterms:modified>
</cp:coreProperties>
</file>