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6" w:rsidRDefault="009F4E86" w:rsidP="009F4E86">
      <w:pPr>
        <w:pStyle w:val="6"/>
        <w:ind w:left="-993" w:firstLine="99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9F4E86" w:rsidRDefault="009F4E86" w:rsidP="009F4E86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9F4E86" w:rsidTr="009F4E8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4E86" w:rsidRDefault="009F4E8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F4E86" w:rsidRDefault="009F4E8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9F4E86" w:rsidTr="009F4E8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EF425F" w:rsidP="006F7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июля</w:t>
            </w:r>
            <w:r w:rsidR="009F4E86">
              <w:rPr>
                <w:b/>
                <w:sz w:val="28"/>
                <w:szCs w:val="28"/>
              </w:rPr>
              <w:t xml:space="preserve"> 202</w:t>
            </w:r>
            <w:r w:rsidR="006F7AA2">
              <w:rPr>
                <w:b/>
                <w:sz w:val="28"/>
                <w:szCs w:val="28"/>
              </w:rPr>
              <w:t>2</w:t>
            </w:r>
            <w:r w:rsidR="009F4E8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6F7AA2" w:rsidP="00634E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</w:t>
            </w:r>
            <w:r w:rsidR="00EF425F">
              <w:rPr>
                <w:b/>
                <w:sz w:val="28"/>
                <w:szCs w:val="28"/>
              </w:rPr>
              <w:t>8</w:t>
            </w:r>
            <w:r w:rsidR="009F4E8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  <w:r w:rsidR="00EF425F">
              <w:rPr>
                <w:b/>
                <w:sz w:val="28"/>
                <w:szCs w:val="28"/>
              </w:rPr>
              <w:t>0</w:t>
            </w:r>
            <w:r w:rsidR="00634E64">
              <w:rPr>
                <w:b/>
                <w:sz w:val="28"/>
                <w:szCs w:val="28"/>
              </w:rPr>
              <w:t>2</w:t>
            </w:r>
            <w:r w:rsidR="009F4E86">
              <w:rPr>
                <w:b/>
                <w:sz w:val="28"/>
                <w:szCs w:val="28"/>
              </w:rPr>
              <w:t> </w:t>
            </w:r>
          </w:p>
        </w:tc>
      </w:tr>
    </w:tbl>
    <w:p w:rsidR="009F4E86" w:rsidRDefault="009F4E86" w:rsidP="009F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9F4E86" w:rsidRDefault="009F4E86" w:rsidP="009F4E86">
      <w:pPr>
        <w:pStyle w:val="3"/>
        <w:ind w:firstLine="0"/>
        <w:rPr>
          <w:b/>
          <w:szCs w:val="28"/>
        </w:rPr>
      </w:pPr>
    </w:p>
    <w:p w:rsidR="009F4E86" w:rsidRPr="009F4E86" w:rsidRDefault="009F4E86" w:rsidP="009F4E86">
      <w:pPr>
        <w:jc w:val="center"/>
        <w:rPr>
          <w:b/>
          <w:bCs/>
          <w:sz w:val="28"/>
          <w:szCs w:val="28"/>
        </w:rPr>
      </w:pPr>
      <w:r w:rsidRPr="009F4E86">
        <w:rPr>
          <w:b/>
          <w:sz w:val="28"/>
          <w:szCs w:val="28"/>
        </w:rPr>
        <w:t xml:space="preserve">О кандидатурах для зачисления в </w:t>
      </w:r>
      <w:r w:rsidRPr="009F4E86">
        <w:rPr>
          <w:b/>
          <w:bCs/>
          <w:sz w:val="28"/>
          <w:szCs w:val="28"/>
        </w:rPr>
        <w:t xml:space="preserve">резерв </w:t>
      </w:r>
    </w:p>
    <w:p w:rsidR="009F4E86" w:rsidRPr="009F4E86" w:rsidRDefault="009F4E86" w:rsidP="009F4E86">
      <w:pPr>
        <w:jc w:val="center"/>
        <w:rPr>
          <w:b/>
          <w:sz w:val="28"/>
          <w:szCs w:val="28"/>
        </w:rPr>
      </w:pPr>
      <w:r w:rsidRPr="009F4E86">
        <w:rPr>
          <w:b/>
          <w:bCs/>
          <w:sz w:val="28"/>
          <w:szCs w:val="28"/>
        </w:rPr>
        <w:t xml:space="preserve">составов участковых избирательных комиссий </w:t>
      </w:r>
    </w:p>
    <w:p w:rsidR="009F4E86" w:rsidRPr="009F4E86" w:rsidRDefault="009F4E86" w:rsidP="009F4E86">
      <w:pPr>
        <w:spacing w:line="360" w:lineRule="auto"/>
        <w:jc w:val="both"/>
        <w:rPr>
          <w:b/>
        </w:rPr>
      </w:pPr>
    </w:p>
    <w:p w:rsidR="009F4E86" w:rsidRPr="009F4E86" w:rsidRDefault="009F4E86" w:rsidP="009F4E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F4E86">
        <w:rPr>
          <w:bCs/>
          <w:sz w:val="28"/>
        </w:rPr>
        <w:t xml:space="preserve">На основании пункта 9 статьи 26 и пункта 5.1 статьи 27 Федерального закона </w:t>
      </w:r>
      <w:r w:rsidRPr="009F4E86">
        <w:rPr>
          <w:sz w:val="28"/>
          <w:szCs w:val="28"/>
        </w:rPr>
        <w:t xml:space="preserve">от 12 июня 2002 года №67-ФЗ </w:t>
      </w:r>
      <w:r w:rsidRPr="009F4E86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9F4E86">
        <w:rPr>
          <w:bCs/>
          <w:sz w:val="28"/>
        </w:rPr>
        <w:t xml:space="preserve"> 2012 года № 152/1337-6, постановления Избирательной комиссии Иркутской области </w:t>
      </w:r>
      <w:proofErr w:type="gramStart"/>
      <w:r w:rsidRPr="009F4E86">
        <w:rPr>
          <w:bCs/>
          <w:sz w:val="28"/>
        </w:rPr>
        <w:t>от</w:t>
      </w:r>
      <w:proofErr w:type="gramEnd"/>
      <w:r w:rsidRPr="009F4E86">
        <w:rPr>
          <w:bCs/>
          <w:sz w:val="28"/>
        </w:rPr>
        <w:t xml:space="preserve"> 17 января 2013 года № 2/14 «О структуре резерва составов участковых комиссий на территории Иркутской области»,</w:t>
      </w:r>
      <w:r w:rsidRPr="009F4E86">
        <w:rPr>
          <w:b/>
          <w:bCs/>
          <w:sz w:val="28"/>
        </w:rPr>
        <w:t xml:space="preserve"> </w:t>
      </w:r>
      <w:proofErr w:type="spellStart"/>
      <w:r w:rsidRPr="009F4E86">
        <w:rPr>
          <w:sz w:val="28"/>
          <w:szCs w:val="28"/>
        </w:rPr>
        <w:t>Слюдянская</w:t>
      </w:r>
      <w:proofErr w:type="spellEnd"/>
      <w:r w:rsidRPr="009F4E86">
        <w:rPr>
          <w:sz w:val="28"/>
          <w:szCs w:val="28"/>
        </w:rPr>
        <w:t xml:space="preserve"> территориальная избирательная комиссия</w:t>
      </w:r>
    </w:p>
    <w:p w:rsidR="009F4E86" w:rsidRPr="009F4E86" w:rsidRDefault="009F4E86" w:rsidP="009F4E8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9F4E86">
        <w:rPr>
          <w:b/>
          <w:sz w:val="28"/>
          <w:szCs w:val="28"/>
        </w:rPr>
        <w:t>РЕШИЛА:</w:t>
      </w:r>
    </w:p>
    <w:p w:rsidR="009F4E86" w:rsidRPr="00CF1AA6" w:rsidRDefault="009F4E86" w:rsidP="00CF1AA6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z w:val="28"/>
        </w:rPr>
        <w:t>Предложить кандидатуры для зачисления в резерв состав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участков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комисси</w:t>
      </w:r>
      <w:r w:rsidR="006F7AA2">
        <w:rPr>
          <w:bCs/>
          <w:sz w:val="28"/>
        </w:rPr>
        <w:t>й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участк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</w:t>
      </w:r>
      <w:r w:rsidRPr="00CF1AA6">
        <w:rPr>
          <w:sz w:val="28"/>
          <w:szCs w:val="28"/>
        </w:rPr>
        <w:t xml:space="preserve">№ </w:t>
      </w:r>
      <w:r w:rsidR="00EF425F">
        <w:rPr>
          <w:sz w:val="28"/>
          <w:szCs w:val="28"/>
        </w:rPr>
        <w:t xml:space="preserve">1288, </w:t>
      </w:r>
      <w:r w:rsidR="00634E64">
        <w:rPr>
          <w:sz w:val="28"/>
          <w:szCs w:val="28"/>
        </w:rPr>
        <w:t xml:space="preserve">1290, </w:t>
      </w:r>
      <w:bookmarkStart w:id="0" w:name="_GoBack"/>
      <w:bookmarkEnd w:id="0"/>
      <w:r w:rsidR="006F7AA2">
        <w:rPr>
          <w:sz w:val="28"/>
          <w:szCs w:val="28"/>
        </w:rPr>
        <w:t>1292, 129</w:t>
      </w:r>
      <w:r w:rsidR="00EF425F">
        <w:rPr>
          <w:sz w:val="28"/>
          <w:szCs w:val="28"/>
        </w:rPr>
        <w:t>4</w:t>
      </w:r>
      <w:r w:rsidR="0055179C">
        <w:rPr>
          <w:sz w:val="28"/>
          <w:szCs w:val="28"/>
        </w:rPr>
        <w:t>, 1312</w:t>
      </w:r>
      <w:r w:rsidR="00EF425F">
        <w:rPr>
          <w:sz w:val="28"/>
          <w:szCs w:val="28"/>
        </w:rPr>
        <w:t xml:space="preserve"> </w:t>
      </w:r>
      <w:r w:rsidRPr="00CF1AA6">
        <w:rPr>
          <w:bCs/>
          <w:sz w:val="28"/>
        </w:rPr>
        <w:t>(приложение).</w:t>
      </w:r>
    </w:p>
    <w:p w:rsidR="007B04F1" w:rsidRDefault="009F4E86" w:rsidP="00CF1AA6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pacing w:val="-4"/>
          <w:sz w:val="28"/>
          <w:szCs w:val="28"/>
        </w:rPr>
        <w:t>Р</w:t>
      </w:r>
      <w:r w:rsidRPr="00CF1AA6">
        <w:rPr>
          <w:sz w:val="28"/>
          <w:szCs w:val="28"/>
        </w:rPr>
        <w:t xml:space="preserve">азместить настоящее решение </w:t>
      </w:r>
      <w:r w:rsidRPr="00CF1AA6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CF1AA6">
        <w:rPr>
          <w:bCs/>
          <w:kern w:val="2"/>
          <w:sz w:val="28"/>
          <w:szCs w:val="28"/>
        </w:rPr>
        <w:t>Слюдянской</w:t>
      </w:r>
      <w:proofErr w:type="spellEnd"/>
      <w:r w:rsidRPr="00CF1AA6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F1AA6">
        <w:rPr>
          <w:bCs/>
          <w:kern w:val="2"/>
          <w:sz w:val="28"/>
          <w:szCs w:val="28"/>
        </w:rPr>
        <w:t>едином</w:t>
      </w:r>
      <w:proofErr w:type="gramEnd"/>
      <w:r w:rsidRPr="00CF1AA6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5E1EA5" w:rsidRPr="00CF1AA6">
        <w:rPr>
          <w:sz w:val="28"/>
          <w:szCs w:val="28"/>
        </w:rPr>
        <w:t xml:space="preserve"> и направить </w:t>
      </w:r>
      <w:r w:rsidRPr="00CF1AA6">
        <w:rPr>
          <w:bCs/>
          <w:sz w:val="28"/>
        </w:rPr>
        <w:t>в Избирательную комиссию Иркутской области.</w:t>
      </w:r>
    </w:p>
    <w:p w:rsidR="009F4E86" w:rsidRPr="009F4E86" w:rsidRDefault="009F4E86" w:rsidP="007B04F1">
      <w:pPr>
        <w:rPr>
          <w:bCs/>
          <w:sz w:val="28"/>
        </w:rPr>
      </w:pPr>
      <w:r w:rsidRPr="009F4E86">
        <w:rPr>
          <w:sz w:val="28"/>
          <w:szCs w:val="28"/>
        </w:rPr>
        <w:lastRenderedPageBreak/>
        <w:t>Председатель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      Н.Л. Лазарева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Секретарь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jc w:val="both"/>
        <w:rPr>
          <w:sz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</w:t>
      </w:r>
      <w:r w:rsidRPr="009F4E86">
        <w:rPr>
          <w:sz w:val="28"/>
          <w:szCs w:val="28"/>
        </w:rPr>
        <w:tab/>
      </w:r>
      <w:r w:rsidRPr="009F4E86">
        <w:rPr>
          <w:sz w:val="28"/>
        </w:rPr>
        <w:t>Н.Л. Титова</w:t>
      </w:r>
    </w:p>
    <w:sectPr w:rsidR="009F4E86" w:rsidRPr="009F4E86" w:rsidSect="005D2D5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7" w:rsidRDefault="00734179">
      <w:r>
        <w:separator/>
      </w:r>
    </w:p>
  </w:endnote>
  <w:endnote w:type="continuationSeparator" w:id="0">
    <w:p w:rsidR="005A7267" w:rsidRDefault="007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7" w:rsidRDefault="00734179">
      <w:r>
        <w:separator/>
      </w:r>
    </w:p>
  </w:footnote>
  <w:footnote w:type="continuationSeparator" w:id="0">
    <w:p w:rsidR="005A7267" w:rsidRDefault="007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5" w:rsidRDefault="005E1EA5" w:rsidP="00CD33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315" w:rsidRDefault="00634E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9222"/>
      <w:docPartObj>
        <w:docPartGallery w:val="Page Numbers (Top of Page)"/>
        <w:docPartUnique/>
      </w:docPartObj>
    </w:sdtPr>
    <w:sdtEndPr/>
    <w:sdtContent>
      <w:p w:rsidR="007B04F1" w:rsidRDefault="007B04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64">
          <w:rPr>
            <w:noProof/>
          </w:rPr>
          <w:t>2</w:t>
        </w:r>
        <w:r>
          <w:fldChar w:fldCharType="end"/>
        </w:r>
      </w:p>
    </w:sdtContent>
  </w:sdt>
  <w:p w:rsidR="007B04F1" w:rsidRDefault="007B0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314C6A"/>
    <w:rsid w:val="004C7BF5"/>
    <w:rsid w:val="0055179C"/>
    <w:rsid w:val="005A7267"/>
    <w:rsid w:val="005D2D52"/>
    <w:rsid w:val="005E1EA5"/>
    <w:rsid w:val="00634E64"/>
    <w:rsid w:val="006F7AA2"/>
    <w:rsid w:val="00734179"/>
    <w:rsid w:val="007B04F1"/>
    <w:rsid w:val="009F4E86"/>
    <w:rsid w:val="00CF1AA6"/>
    <w:rsid w:val="00EC008A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Администратор</cp:lastModifiedBy>
  <cp:revision>12</cp:revision>
  <cp:lastPrinted>2022-07-28T05:29:00Z</cp:lastPrinted>
  <dcterms:created xsi:type="dcterms:W3CDTF">2021-08-19T06:51:00Z</dcterms:created>
  <dcterms:modified xsi:type="dcterms:W3CDTF">2022-07-28T05:30:00Z</dcterms:modified>
</cp:coreProperties>
</file>