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0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0E6782">
      <w:pPr>
        <w:tabs>
          <w:tab w:val="left" w:pos="1710"/>
        </w:tabs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7741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7741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7320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774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3CC3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F33CC3" w:rsidP="00C2288F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7416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="00C2288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0E6782" w:rsidRPr="00323594" w:rsidRDefault="000E6782" w:rsidP="007741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77416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2288F" w:rsidRDefault="00C2288F" w:rsidP="00C2288F">
      <w:pPr>
        <w:pStyle w:val="140"/>
      </w:pPr>
      <w:r>
        <w:t xml:space="preserve">О формах протоколов и сводных таблиц, составляемых </w:t>
      </w:r>
    </w:p>
    <w:p w:rsidR="005B344D" w:rsidRPr="00732068" w:rsidRDefault="00C2288F" w:rsidP="00C2288F">
      <w:pPr>
        <w:pStyle w:val="140"/>
        <w:rPr>
          <w:b w:val="0"/>
          <w:szCs w:val="28"/>
        </w:rPr>
      </w:pPr>
      <w:r>
        <w:t xml:space="preserve">избирательными комиссиями при </w:t>
      </w:r>
      <w:r w:rsidR="00B915F8">
        <w:t xml:space="preserve">проведении </w:t>
      </w:r>
      <w:r w:rsidR="00732068" w:rsidRPr="00732068">
        <w:rPr>
          <w:rFonts w:ascii="Times New Roman" w:hAnsi="Times New Roman"/>
          <w:bCs/>
          <w:szCs w:val="28"/>
        </w:rPr>
        <w:t xml:space="preserve">муниципальных </w:t>
      </w:r>
      <w:r w:rsidR="00732068" w:rsidRPr="00732068">
        <w:rPr>
          <w:rFonts w:ascii="Times New Roman" w:hAnsi="Times New Roman"/>
          <w:szCs w:val="28"/>
        </w:rPr>
        <w:t>выбор</w:t>
      </w:r>
      <w:r>
        <w:rPr>
          <w:rFonts w:ascii="Times New Roman" w:hAnsi="Times New Roman"/>
          <w:b w:val="0"/>
          <w:szCs w:val="28"/>
        </w:rPr>
        <w:t>ов</w:t>
      </w:r>
      <w:r w:rsidR="00732068" w:rsidRPr="00732068">
        <w:rPr>
          <w:rFonts w:ascii="Times New Roman" w:hAnsi="Times New Roman"/>
          <w:szCs w:val="28"/>
        </w:rPr>
        <w:t xml:space="preserve"> на территории </w:t>
      </w:r>
      <w:proofErr w:type="spellStart"/>
      <w:r w:rsidR="00732068" w:rsidRPr="00732068">
        <w:rPr>
          <w:rFonts w:ascii="Times New Roman" w:hAnsi="Times New Roman"/>
          <w:szCs w:val="28"/>
        </w:rPr>
        <w:t>Слюдянского</w:t>
      </w:r>
      <w:proofErr w:type="spellEnd"/>
      <w:r w:rsidR="00732068" w:rsidRPr="00732068">
        <w:rPr>
          <w:rFonts w:ascii="Times New Roman" w:hAnsi="Times New Roman"/>
          <w:szCs w:val="28"/>
        </w:rPr>
        <w:t xml:space="preserve"> муниципального района в единый день голосования</w:t>
      </w:r>
      <w:r>
        <w:rPr>
          <w:rFonts w:ascii="Times New Roman" w:hAnsi="Times New Roman"/>
          <w:szCs w:val="28"/>
        </w:rPr>
        <w:t xml:space="preserve"> </w:t>
      </w:r>
      <w:r w:rsidR="00732068" w:rsidRPr="00732068">
        <w:rPr>
          <w:bCs/>
          <w:szCs w:val="28"/>
        </w:rPr>
        <w:t>11 сентября 2022 года</w:t>
      </w:r>
    </w:p>
    <w:p w:rsidR="00F33CC3" w:rsidRPr="00F212B1" w:rsidRDefault="00F33CC3" w:rsidP="00F33CC3">
      <w:pPr>
        <w:pStyle w:val="31"/>
        <w:ind w:left="360" w:firstLine="0"/>
        <w:rPr>
          <w:sz w:val="28"/>
          <w:szCs w:val="28"/>
        </w:rPr>
      </w:pPr>
    </w:p>
    <w:p w:rsidR="000F310E" w:rsidRPr="00C2288F" w:rsidRDefault="00C2288F" w:rsidP="007741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88F">
        <w:rPr>
          <w:rFonts w:ascii="Times New Roman" w:hAnsi="Times New Roman"/>
          <w:sz w:val="28"/>
          <w:szCs w:val="28"/>
        </w:rPr>
        <w:t xml:space="preserve">В соответствии с пунктом 5 части 1 статьи 32 Закона Иркутской области от 11 ноября 2011 года № </w:t>
      </w:r>
      <w:r w:rsidRPr="00C2288F">
        <w:rPr>
          <w:rFonts w:ascii="Times New Roman" w:hAnsi="Times New Roman"/>
          <w:sz w:val="28"/>
          <w:szCs w:val="28"/>
          <w:lang w:eastAsia="ru-RU"/>
        </w:rPr>
        <w:t>116</w:t>
      </w:r>
      <w:r w:rsidRPr="00C2288F">
        <w:rPr>
          <w:rFonts w:ascii="Times New Roman" w:hAnsi="Times New Roman"/>
          <w:sz w:val="28"/>
          <w:szCs w:val="28"/>
        </w:rPr>
        <w:t>-ОЗ «О муниципальных выборах в Иркутской области»</w:t>
      </w:r>
      <w:r w:rsidR="00F33CC3" w:rsidRPr="00C2288F">
        <w:rPr>
          <w:rFonts w:ascii="Times New Roman" w:hAnsi="Times New Roman"/>
          <w:bCs/>
          <w:sz w:val="28"/>
          <w:szCs w:val="28"/>
        </w:rPr>
        <w:t>,</w:t>
      </w:r>
      <w:r w:rsidR="005B344D" w:rsidRPr="00C22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782" w:rsidRPr="00C2288F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C2288F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C2288F" w:rsidRDefault="00C2288F" w:rsidP="00774164">
      <w:pPr>
        <w:spacing w:line="36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F310E" w:rsidRDefault="000E6782" w:rsidP="00774164">
      <w:pPr>
        <w:spacing w:line="36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C2288F" w:rsidRPr="00B915F8" w:rsidRDefault="00C2288F" w:rsidP="00B915F8">
      <w:pPr>
        <w:pStyle w:val="31"/>
        <w:spacing w:line="360" w:lineRule="auto"/>
        <w:ind w:firstLine="709"/>
        <w:rPr>
          <w:sz w:val="28"/>
          <w:szCs w:val="28"/>
        </w:rPr>
      </w:pPr>
      <w:r w:rsidRPr="00B915F8">
        <w:rPr>
          <w:sz w:val="28"/>
          <w:szCs w:val="28"/>
        </w:rPr>
        <w:t xml:space="preserve">1. Установить следующие формы протоколов и сводных таблиц, составляемых избирательными комиссиями при проведении муниципальных выборов </w:t>
      </w:r>
      <w:r w:rsidR="00B915F8" w:rsidRPr="00B915F8">
        <w:rPr>
          <w:sz w:val="28"/>
          <w:szCs w:val="28"/>
        </w:rPr>
        <w:t xml:space="preserve">на территории </w:t>
      </w:r>
      <w:proofErr w:type="spellStart"/>
      <w:r w:rsidR="00B915F8" w:rsidRPr="00B915F8">
        <w:rPr>
          <w:sz w:val="28"/>
          <w:szCs w:val="28"/>
        </w:rPr>
        <w:t>Слюдянского</w:t>
      </w:r>
      <w:proofErr w:type="spellEnd"/>
      <w:r w:rsidR="00B915F8" w:rsidRPr="00B915F8">
        <w:rPr>
          <w:sz w:val="28"/>
          <w:szCs w:val="28"/>
        </w:rPr>
        <w:t xml:space="preserve"> муниципального района в единый день голосования </w:t>
      </w:r>
      <w:r w:rsidRPr="00B915F8">
        <w:rPr>
          <w:sz w:val="28"/>
          <w:szCs w:val="28"/>
        </w:rPr>
        <w:t>11 сентября 2022 года</w:t>
      </w:r>
      <w:r w:rsidR="007B6DA7">
        <w:rPr>
          <w:sz w:val="28"/>
          <w:szCs w:val="28"/>
        </w:rPr>
        <w:t xml:space="preserve"> (прилагается)</w:t>
      </w:r>
      <w:r w:rsidRPr="00B915F8">
        <w:rPr>
          <w:sz w:val="28"/>
          <w:szCs w:val="28"/>
        </w:rPr>
        <w:t>:</w:t>
      </w:r>
    </w:p>
    <w:p w:rsidR="00C2288F" w:rsidRPr="00B915F8" w:rsidRDefault="00C2288F" w:rsidP="00B915F8">
      <w:pPr>
        <w:pStyle w:val="31"/>
        <w:spacing w:line="360" w:lineRule="auto"/>
        <w:ind w:firstLine="709"/>
        <w:rPr>
          <w:sz w:val="28"/>
          <w:szCs w:val="28"/>
        </w:rPr>
      </w:pPr>
      <w:r w:rsidRPr="00B915F8">
        <w:rPr>
          <w:sz w:val="28"/>
          <w:szCs w:val="28"/>
        </w:rPr>
        <w:t xml:space="preserve">1.1. Выборы </w:t>
      </w:r>
      <w:r w:rsidR="00B915F8">
        <w:rPr>
          <w:bCs/>
          <w:spacing w:val="-4"/>
          <w:sz w:val="28"/>
          <w:szCs w:val="28"/>
        </w:rPr>
        <w:t xml:space="preserve">мэра </w:t>
      </w:r>
      <w:proofErr w:type="spellStart"/>
      <w:r w:rsidR="00B915F8">
        <w:rPr>
          <w:bCs/>
          <w:spacing w:val="-4"/>
          <w:sz w:val="28"/>
          <w:szCs w:val="28"/>
        </w:rPr>
        <w:t>Слюдянского</w:t>
      </w:r>
      <w:proofErr w:type="spellEnd"/>
      <w:r w:rsidR="00B915F8">
        <w:rPr>
          <w:bCs/>
          <w:spacing w:val="-4"/>
          <w:sz w:val="28"/>
          <w:szCs w:val="28"/>
        </w:rPr>
        <w:t xml:space="preserve"> муниципального района Иркутской области, </w:t>
      </w:r>
      <w:r w:rsidR="00B915F8" w:rsidRPr="006B310D">
        <w:rPr>
          <w:sz w:val="28"/>
          <w:szCs w:val="28"/>
        </w:rPr>
        <w:t xml:space="preserve">главы </w:t>
      </w:r>
      <w:proofErr w:type="spellStart"/>
      <w:r w:rsidR="00B915F8" w:rsidRPr="006B310D">
        <w:rPr>
          <w:sz w:val="28"/>
          <w:szCs w:val="28"/>
        </w:rPr>
        <w:t>Слюдянского</w:t>
      </w:r>
      <w:proofErr w:type="spellEnd"/>
      <w:r w:rsidR="00B915F8" w:rsidRPr="006B310D">
        <w:rPr>
          <w:sz w:val="28"/>
          <w:szCs w:val="28"/>
        </w:rPr>
        <w:t xml:space="preserve"> городского поселения </w:t>
      </w:r>
      <w:proofErr w:type="spellStart"/>
      <w:r w:rsidR="00B915F8" w:rsidRPr="006B310D">
        <w:rPr>
          <w:sz w:val="28"/>
          <w:szCs w:val="28"/>
        </w:rPr>
        <w:t>Слюдянского</w:t>
      </w:r>
      <w:proofErr w:type="spellEnd"/>
      <w:r w:rsidR="00B915F8" w:rsidRPr="006B310D">
        <w:rPr>
          <w:sz w:val="28"/>
          <w:szCs w:val="28"/>
        </w:rPr>
        <w:t xml:space="preserve"> муниципального района Иркутской области, главы Байкальского муниципального образования, главы </w:t>
      </w:r>
      <w:proofErr w:type="spellStart"/>
      <w:r w:rsidR="00B915F8" w:rsidRPr="006B310D">
        <w:rPr>
          <w:sz w:val="28"/>
          <w:szCs w:val="28"/>
        </w:rPr>
        <w:t>Новоснежнинского</w:t>
      </w:r>
      <w:proofErr w:type="spellEnd"/>
      <w:r w:rsidR="00B915F8" w:rsidRPr="006B310D">
        <w:rPr>
          <w:sz w:val="28"/>
          <w:szCs w:val="28"/>
        </w:rPr>
        <w:t xml:space="preserve"> муниципального образования, главы </w:t>
      </w:r>
      <w:proofErr w:type="spellStart"/>
      <w:r w:rsidR="00B915F8" w:rsidRPr="006B310D">
        <w:rPr>
          <w:sz w:val="28"/>
          <w:szCs w:val="28"/>
        </w:rPr>
        <w:t>Быстринского</w:t>
      </w:r>
      <w:proofErr w:type="spellEnd"/>
      <w:r w:rsidR="00B915F8" w:rsidRPr="006B310D">
        <w:rPr>
          <w:sz w:val="28"/>
          <w:szCs w:val="28"/>
        </w:rPr>
        <w:t xml:space="preserve"> сельского поселения </w:t>
      </w:r>
      <w:proofErr w:type="spellStart"/>
      <w:r w:rsidR="00B915F8" w:rsidRPr="006B310D">
        <w:rPr>
          <w:sz w:val="28"/>
          <w:szCs w:val="28"/>
        </w:rPr>
        <w:t>Слюдянского</w:t>
      </w:r>
      <w:proofErr w:type="spellEnd"/>
      <w:r w:rsidR="00B915F8" w:rsidRPr="006B310D">
        <w:rPr>
          <w:sz w:val="28"/>
          <w:szCs w:val="28"/>
        </w:rPr>
        <w:t xml:space="preserve"> муниципального района Иркутской области</w:t>
      </w:r>
      <w:r w:rsidRPr="00B915F8">
        <w:rPr>
          <w:sz w:val="28"/>
          <w:szCs w:val="28"/>
        </w:rPr>
        <w:t>:</w:t>
      </w:r>
    </w:p>
    <w:p w:rsidR="00C2288F" w:rsidRPr="00B915F8" w:rsidRDefault="00C2288F" w:rsidP="00B915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– протокол участковой избирательной комиссии об</w:t>
      </w:r>
      <w:r w:rsidR="007B6DA7">
        <w:rPr>
          <w:rFonts w:ascii="Times New Roman" w:hAnsi="Times New Roman"/>
          <w:sz w:val="28"/>
          <w:szCs w:val="28"/>
        </w:rPr>
        <w:t xml:space="preserve"> итогах голосования </w:t>
      </w:r>
      <w:r w:rsidR="007B6DA7">
        <w:rPr>
          <w:rFonts w:ascii="Times New Roman" w:hAnsi="Times New Roman"/>
          <w:sz w:val="28"/>
          <w:szCs w:val="28"/>
        </w:rPr>
        <w:br/>
        <w:t>(приложения</w:t>
      </w:r>
      <w:r w:rsidRPr="00B915F8">
        <w:rPr>
          <w:rFonts w:ascii="Times New Roman" w:hAnsi="Times New Roman"/>
          <w:sz w:val="28"/>
          <w:szCs w:val="28"/>
        </w:rPr>
        <w:t xml:space="preserve"> № 1</w:t>
      </w:r>
      <w:r w:rsidR="007B6DA7">
        <w:rPr>
          <w:rFonts w:ascii="Times New Roman" w:hAnsi="Times New Roman"/>
          <w:sz w:val="28"/>
          <w:szCs w:val="28"/>
        </w:rPr>
        <w:t>, 2</w:t>
      </w:r>
      <w:r w:rsidRPr="00B915F8">
        <w:rPr>
          <w:rFonts w:ascii="Times New Roman" w:hAnsi="Times New Roman"/>
          <w:sz w:val="28"/>
          <w:szCs w:val="28"/>
        </w:rPr>
        <w:t>);</w:t>
      </w:r>
    </w:p>
    <w:p w:rsidR="00C2288F" w:rsidRPr="00B915F8" w:rsidRDefault="00C2288F" w:rsidP="00B915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lastRenderedPageBreak/>
        <w:t>– протокол участковой избирательной комиссии об итогах голосования (в случае применения технологии изготовления протоколов УИК об итогах голосования с использованием машиночитаемого кода) (прило</w:t>
      </w:r>
      <w:r w:rsidR="007B6DA7">
        <w:rPr>
          <w:rFonts w:ascii="Times New Roman" w:hAnsi="Times New Roman"/>
          <w:sz w:val="28"/>
          <w:szCs w:val="28"/>
        </w:rPr>
        <w:t>жение № 3</w:t>
      </w:r>
      <w:r w:rsidRPr="00B915F8">
        <w:rPr>
          <w:rFonts w:ascii="Times New Roman" w:hAnsi="Times New Roman"/>
          <w:sz w:val="28"/>
          <w:szCs w:val="28"/>
        </w:rPr>
        <w:t>);</w:t>
      </w:r>
    </w:p>
    <w:p w:rsidR="00C2288F" w:rsidRPr="00B915F8" w:rsidRDefault="00C2288F" w:rsidP="00B915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 xml:space="preserve">– протокол </w:t>
      </w:r>
      <w:proofErr w:type="spellStart"/>
      <w:r w:rsidR="00B915F8">
        <w:rPr>
          <w:rFonts w:ascii="Times New Roman" w:hAnsi="Times New Roman"/>
          <w:sz w:val="28"/>
          <w:szCs w:val="28"/>
        </w:rPr>
        <w:t>Слюдянской</w:t>
      </w:r>
      <w:proofErr w:type="spellEnd"/>
      <w:r w:rsidR="00B915F8">
        <w:rPr>
          <w:rFonts w:ascii="Times New Roman" w:hAnsi="Times New Roman"/>
          <w:sz w:val="28"/>
          <w:szCs w:val="28"/>
        </w:rPr>
        <w:t xml:space="preserve"> </w:t>
      </w:r>
      <w:r w:rsidRPr="00B915F8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B915F8">
        <w:rPr>
          <w:rFonts w:ascii="Times New Roman" w:hAnsi="Times New Roman"/>
          <w:sz w:val="28"/>
          <w:szCs w:val="28"/>
        </w:rPr>
        <w:t xml:space="preserve"> </w:t>
      </w:r>
      <w:r w:rsidRPr="00B915F8">
        <w:rPr>
          <w:rFonts w:ascii="Times New Roman" w:hAnsi="Times New Roman"/>
          <w:sz w:val="28"/>
          <w:szCs w:val="28"/>
        </w:rPr>
        <w:t>о результатах выборов (приложени</w:t>
      </w:r>
      <w:r w:rsidR="007B6DA7">
        <w:rPr>
          <w:rFonts w:ascii="Times New Roman" w:hAnsi="Times New Roman"/>
          <w:sz w:val="28"/>
          <w:szCs w:val="28"/>
        </w:rPr>
        <w:t>я</w:t>
      </w:r>
      <w:r w:rsidRPr="00B915F8">
        <w:rPr>
          <w:rFonts w:ascii="Times New Roman" w:hAnsi="Times New Roman"/>
          <w:sz w:val="28"/>
          <w:szCs w:val="28"/>
        </w:rPr>
        <w:t xml:space="preserve"> № </w:t>
      </w:r>
      <w:r w:rsidR="007B6DA7">
        <w:rPr>
          <w:rFonts w:ascii="Times New Roman" w:hAnsi="Times New Roman"/>
          <w:sz w:val="28"/>
          <w:szCs w:val="28"/>
        </w:rPr>
        <w:t>4,5</w:t>
      </w:r>
      <w:r w:rsidRPr="00B915F8">
        <w:rPr>
          <w:rFonts w:ascii="Times New Roman" w:hAnsi="Times New Roman"/>
          <w:sz w:val="28"/>
          <w:szCs w:val="28"/>
        </w:rPr>
        <w:t>);</w:t>
      </w:r>
    </w:p>
    <w:p w:rsidR="00C2288F" w:rsidRPr="00B915F8" w:rsidRDefault="00C2288F" w:rsidP="00B915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 xml:space="preserve">– сводная таблица </w:t>
      </w:r>
      <w:proofErr w:type="spellStart"/>
      <w:r w:rsidR="00B915F8">
        <w:rPr>
          <w:rFonts w:ascii="Times New Roman" w:hAnsi="Times New Roman"/>
          <w:sz w:val="28"/>
          <w:szCs w:val="28"/>
        </w:rPr>
        <w:t>Слюдянской</w:t>
      </w:r>
      <w:proofErr w:type="spellEnd"/>
      <w:r w:rsidR="00B915F8">
        <w:rPr>
          <w:rFonts w:ascii="Times New Roman" w:hAnsi="Times New Roman"/>
          <w:sz w:val="28"/>
          <w:szCs w:val="28"/>
        </w:rPr>
        <w:t xml:space="preserve"> </w:t>
      </w:r>
      <w:r w:rsidRPr="00B915F8">
        <w:rPr>
          <w:rFonts w:ascii="Times New Roman" w:hAnsi="Times New Roman"/>
          <w:sz w:val="28"/>
          <w:szCs w:val="28"/>
        </w:rPr>
        <w:t>территориальной избирательной</w:t>
      </w:r>
      <w:r w:rsidR="00B915F8">
        <w:rPr>
          <w:rFonts w:ascii="Times New Roman" w:hAnsi="Times New Roman"/>
          <w:sz w:val="28"/>
          <w:szCs w:val="28"/>
        </w:rPr>
        <w:t xml:space="preserve"> </w:t>
      </w:r>
      <w:r w:rsidRPr="00B915F8">
        <w:rPr>
          <w:rFonts w:ascii="Times New Roman" w:hAnsi="Times New Roman"/>
          <w:sz w:val="28"/>
          <w:szCs w:val="28"/>
        </w:rPr>
        <w:t xml:space="preserve">комиссии о результатах выборов (приложение № </w:t>
      </w:r>
      <w:r w:rsidR="007B6DA7">
        <w:rPr>
          <w:rFonts w:ascii="Times New Roman" w:hAnsi="Times New Roman"/>
          <w:sz w:val="28"/>
          <w:szCs w:val="28"/>
        </w:rPr>
        <w:t>6</w:t>
      </w:r>
      <w:r w:rsidRPr="00B915F8">
        <w:rPr>
          <w:rFonts w:ascii="Times New Roman" w:hAnsi="Times New Roman"/>
          <w:sz w:val="28"/>
          <w:szCs w:val="28"/>
        </w:rPr>
        <w:t>);</w:t>
      </w:r>
    </w:p>
    <w:p w:rsidR="00C2288F" w:rsidRPr="00B915F8" w:rsidRDefault="00C2288F" w:rsidP="00B915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– увеличенная форма протокола участковой избирательной комиссии об итогах голосования;</w:t>
      </w:r>
    </w:p>
    <w:p w:rsidR="00C2288F" w:rsidRPr="00B915F8" w:rsidRDefault="00C2288F" w:rsidP="00B915F8">
      <w:pPr>
        <w:pStyle w:val="a7"/>
        <w:spacing w:after="0" w:line="360" w:lineRule="auto"/>
        <w:ind w:firstLine="709"/>
        <w:jc w:val="both"/>
        <w:rPr>
          <w:spacing w:val="-4"/>
          <w:sz w:val="28"/>
          <w:szCs w:val="28"/>
        </w:rPr>
      </w:pPr>
      <w:r w:rsidRPr="00B915F8">
        <w:rPr>
          <w:spacing w:val="-4"/>
          <w:sz w:val="28"/>
          <w:szCs w:val="28"/>
        </w:rPr>
        <w:t xml:space="preserve">– увеличенная форма сводной таблицы </w:t>
      </w:r>
      <w:proofErr w:type="spellStart"/>
      <w:r w:rsidR="00B915F8">
        <w:rPr>
          <w:spacing w:val="-4"/>
          <w:sz w:val="28"/>
          <w:szCs w:val="28"/>
        </w:rPr>
        <w:t>Слюдянской</w:t>
      </w:r>
      <w:proofErr w:type="spellEnd"/>
      <w:r w:rsidR="00B915F8">
        <w:rPr>
          <w:spacing w:val="-4"/>
          <w:sz w:val="28"/>
          <w:szCs w:val="28"/>
        </w:rPr>
        <w:t xml:space="preserve"> </w:t>
      </w:r>
      <w:r w:rsidRPr="00B915F8">
        <w:rPr>
          <w:spacing w:val="-4"/>
          <w:sz w:val="28"/>
          <w:szCs w:val="28"/>
        </w:rPr>
        <w:t>территориальной</w:t>
      </w:r>
      <w:r w:rsidR="00B915F8">
        <w:rPr>
          <w:spacing w:val="-4"/>
          <w:sz w:val="28"/>
          <w:szCs w:val="28"/>
        </w:rPr>
        <w:t xml:space="preserve"> </w:t>
      </w:r>
      <w:r w:rsidRPr="00B915F8">
        <w:rPr>
          <w:spacing w:val="-4"/>
          <w:sz w:val="28"/>
          <w:szCs w:val="28"/>
        </w:rPr>
        <w:t xml:space="preserve">избирательной комиссии </w:t>
      </w:r>
      <w:r w:rsidRPr="00B915F8">
        <w:rPr>
          <w:sz w:val="28"/>
          <w:szCs w:val="28"/>
        </w:rPr>
        <w:t xml:space="preserve"> о результатах выборов</w:t>
      </w:r>
      <w:r w:rsidRPr="00B915F8">
        <w:rPr>
          <w:spacing w:val="-4"/>
          <w:sz w:val="28"/>
          <w:szCs w:val="28"/>
        </w:rPr>
        <w:t>.</w:t>
      </w:r>
    </w:p>
    <w:p w:rsidR="00C2288F" w:rsidRPr="00B915F8" w:rsidRDefault="00C2288F" w:rsidP="00B915F8">
      <w:pPr>
        <w:pStyle w:val="31"/>
        <w:spacing w:line="360" w:lineRule="auto"/>
        <w:ind w:firstLine="709"/>
        <w:rPr>
          <w:sz w:val="28"/>
          <w:szCs w:val="28"/>
        </w:rPr>
      </w:pPr>
      <w:r w:rsidRPr="00B915F8">
        <w:rPr>
          <w:sz w:val="28"/>
          <w:szCs w:val="28"/>
        </w:rPr>
        <w:t xml:space="preserve">1.2. </w:t>
      </w:r>
      <w:proofErr w:type="gramStart"/>
      <w:r w:rsidRPr="00B915F8">
        <w:rPr>
          <w:sz w:val="28"/>
          <w:szCs w:val="28"/>
        </w:rPr>
        <w:t xml:space="preserve">Выборы </w:t>
      </w:r>
      <w:r w:rsidR="00B915F8" w:rsidRPr="00D67467">
        <w:rPr>
          <w:bCs/>
          <w:spacing w:val="-4"/>
          <w:sz w:val="28"/>
          <w:szCs w:val="28"/>
        </w:rPr>
        <w:t xml:space="preserve">депутатов </w:t>
      </w:r>
      <w:r w:rsidR="00B915F8" w:rsidRPr="00D67467">
        <w:rPr>
          <w:sz w:val="28"/>
          <w:szCs w:val="28"/>
        </w:rPr>
        <w:t xml:space="preserve">Думы </w:t>
      </w:r>
      <w:proofErr w:type="spellStart"/>
      <w:r w:rsidR="00B915F8" w:rsidRPr="00D67467">
        <w:rPr>
          <w:sz w:val="28"/>
          <w:szCs w:val="28"/>
        </w:rPr>
        <w:t>Слюдянского</w:t>
      </w:r>
      <w:proofErr w:type="spellEnd"/>
      <w:r w:rsidR="00B915F8" w:rsidRPr="00D67467">
        <w:rPr>
          <w:sz w:val="28"/>
          <w:szCs w:val="28"/>
        </w:rPr>
        <w:t xml:space="preserve"> городского поселения </w:t>
      </w:r>
      <w:proofErr w:type="spellStart"/>
      <w:r w:rsidR="00B915F8" w:rsidRPr="00D67467">
        <w:rPr>
          <w:sz w:val="28"/>
          <w:szCs w:val="28"/>
        </w:rPr>
        <w:t>Слюдянского</w:t>
      </w:r>
      <w:proofErr w:type="spellEnd"/>
      <w:r w:rsidR="00B915F8" w:rsidRPr="00D67467">
        <w:rPr>
          <w:sz w:val="28"/>
          <w:szCs w:val="28"/>
        </w:rPr>
        <w:t xml:space="preserve"> района пятого созыва,</w:t>
      </w:r>
      <w:r w:rsidR="00B915F8">
        <w:rPr>
          <w:sz w:val="28"/>
          <w:szCs w:val="28"/>
        </w:rPr>
        <w:t xml:space="preserve"> </w:t>
      </w:r>
      <w:r w:rsidR="00B915F8" w:rsidRPr="006B310D">
        <w:rPr>
          <w:sz w:val="28"/>
          <w:szCs w:val="28"/>
        </w:rPr>
        <w:t xml:space="preserve">депутатов Думы Байкальского городского поселения пятого созыва, </w:t>
      </w:r>
      <w:r w:rsidR="00B915F8" w:rsidRPr="00D67467">
        <w:rPr>
          <w:sz w:val="28"/>
          <w:szCs w:val="28"/>
        </w:rPr>
        <w:t xml:space="preserve">депутатов Думы </w:t>
      </w:r>
      <w:proofErr w:type="spellStart"/>
      <w:r w:rsidR="00B915F8" w:rsidRPr="00D67467">
        <w:rPr>
          <w:sz w:val="28"/>
          <w:szCs w:val="28"/>
        </w:rPr>
        <w:t>Култукского</w:t>
      </w:r>
      <w:proofErr w:type="spellEnd"/>
      <w:r w:rsidR="00B915F8" w:rsidRPr="00D67467">
        <w:rPr>
          <w:sz w:val="28"/>
          <w:szCs w:val="28"/>
        </w:rPr>
        <w:t xml:space="preserve"> городского поселения </w:t>
      </w:r>
      <w:proofErr w:type="spellStart"/>
      <w:r w:rsidR="00B915F8" w:rsidRPr="00D67467">
        <w:rPr>
          <w:sz w:val="28"/>
          <w:szCs w:val="28"/>
        </w:rPr>
        <w:t>Слюдянского</w:t>
      </w:r>
      <w:proofErr w:type="spellEnd"/>
      <w:r w:rsidR="00B915F8" w:rsidRPr="00D67467">
        <w:rPr>
          <w:sz w:val="28"/>
          <w:szCs w:val="28"/>
        </w:rPr>
        <w:t xml:space="preserve"> района пятого созыва</w:t>
      </w:r>
      <w:r w:rsidR="00B915F8">
        <w:rPr>
          <w:sz w:val="28"/>
          <w:szCs w:val="28"/>
        </w:rPr>
        <w:t xml:space="preserve">, </w:t>
      </w:r>
      <w:r w:rsidR="00B915F8" w:rsidRPr="006B310D">
        <w:rPr>
          <w:sz w:val="28"/>
          <w:szCs w:val="28"/>
        </w:rPr>
        <w:t xml:space="preserve">депутатов Думы </w:t>
      </w:r>
      <w:proofErr w:type="spellStart"/>
      <w:r w:rsidR="00B915F8" w:rsidRPr="006B310D">
        <w:rPr>
          <w:sz w:val="28"/>
          <w:szCs w:val="28"/>
        </w:rPr>
        <w:t>Быстринского</w:t>
      </w:r>
      <w:proofErr w:type="spellEnd"/>
      <w:r w:rsidR="00B915F8" w:rsidRPr="006B310D">
        <w:rPr>
          <w:sz w:val="28"/>
          <w:szCs w:val="28"/>
        </w:rPr>
        <w:t xml:space="preserve"> сельского поселения </w:t>
      </w:r>
      <w:proofErr w:type="spellStart"/>
      <w:r w:rsidR="00B915F8" w:rsidRPr="006B310D">
        <w:rPr>
          <w:sz w:val="28"/>
          <w:szCs w:val="28"/>
        </w:rPr>
        <w:t>Слюдянского</w:t>
      </w:r>
      <w:proofErr w:type="spellEnd"/>
      <w:r w:rsidR="00B915F8" w:rsidRPr="006B310D">
        <w:rPr>
          <w:sz w:val="28"/>
          <w:szCs w:val="28"/>
        </w:rPr>
        <w:t xml:space="preserve"> района пятого созыва, депутатов Думы </w:t>
      </w:r>
      <w:proofErr w:type="spellStart"/>
      <w:r w:rsidR="00B915F8" w:rsidRPr="006B310D">
        <w:rPr>
          <w:sz w:val="28"/>
          <w:szCs w:val="28"/>
        </w:rPr>
        <w:t>Маритуйского</w:t>
      </w:r>
      <w:proofErr w:type="spellEnd"/>
      <w:r w:rsidR="00B915F8" w:rsidRPr="006B310D">
        <w:rPr>
          <w:sz w:val="28"/>
          <w:szCs w:val="28"/>
        </w:rPr>
        <w:t xml:space="preserve"> сельского поселения </w:t>
      </w:r>
      <w:proofErr w:type="spellStart"/>
      <w:r w:rsidR="00B915F8" w:rsidRPr="006B310D">
        <w:rPr>
          <w:sz w:val="28"/>
          <w:szCs w:val="28"/>
        </w:rPr>
        <w:t>Слюдянского</w:t>
      </w:r>
      <w:proofErr w:type="spellEnd"/>
      <w:r w:rsidR="00B915F8" w:rsidRPr="006B310D">
        <w:rPr>
          <w:sz w:val="28"/>
          <w:szCs w:val="28"/>
        </w:rPr>
        <w:t xml:space="preserve"> района пятого созыва, депутатов Думы </w:t>
      </w:r>
      <w:proofErr w:type="spellStart"/>
      <w:r w:rsidR="00B915F8" w:rsidRPr="006B310D">
        <w:rPr>
          <w:sz w:val="28"/>
          <w:szCs w:val="28"/>
        </w:rPr>
        <w:t>Новоснежнинского</w:t>
      </w:r>
      <w:proofErr w:type="spellEnd"/>
      <w:r w:rsidR="00B915F8" w:rsidRPr="006B310D">
        <w:rPr>
          <w:sz w:val="28"/>
          <w:szCs w:val="28"/>
        </w:rPr>
        <w:t xml:space="preserve"> сельского поселения </w:t>
      </w:r>
      <w:proofErr w:type="spellStart"/>
      <w:r w:rsidR="00B915F8" w:rsidRPr="006B310D">
        <w:rPr>
          <w:sz w:val="28"/>
          <w:szCs w:val="28"/>
        </w:rPr>
        <w:t>Слюдянского</w:t>
      </w:r>
      <w:proofErr w:type="spellEnd"/>
      <w:r w:rsidR="00B915F8" w:rsidRPr="006B310D">
        <w:rPr>
          <w:sz w:val="28"/>
          <w:szCs w:val="28"/>
        </w:rPr>
        <w:t xml:space="preserve"> района пятого созыва, депутатов Думы </w:t>
      </w:r>
      <w:proofErr w:type="spellStart"/>
      <w:r w:rsidR="00B915F8" w:rsidRPr="006B310D">
        <w:rPr>
          <w:sz w:val="28"/>
          <w:szCs w:val="28"/>
        </w:rPr>
        <w:t>Портбайкальского</w:t>
      </w:r>
      <w:proofErr w:type="spellEnd"/>
      <w:r w:rsidR="00B915F8" w:rsidRPr="006B310D">
        <w:rPr>
          <w:sz w:val="28"/>
          <w:szCs w:val="28"/>
        </w:rPr>
        <w:t xml:space="preserve"> сельского поселения </w:t>
      </w:r>
      <w:proofErr w:type="spellStart"/>
      <w:r w:rsidR="00B915F8" w:rsidRPr="006B310D">
        <w:rPr>
          <w:sz w:val="28"/>
          <w:szCs w:val="28"/>
        </w:rPr>
        <w:t>Слюдянского</w:t>
      </w:r>
      <w:proofErr w:type="spellEnd"/>
      <w:r w:rsidR="00B915F8" w:rsidRPr="006B310D">
        <w:rPr>
          <w:sz w:val="28"/>
          <w:szCs w:val="28"/>
        </w:rPr>
        <w:t xml:space="preserve"> района</w:t>
      </w:r>
      <w:proofErr w:type="gramEnd"/>
      <w:r w:rsidR="00B915F8" w:rsidRPr="006B310D">
        <w:rPr>
          <w:sz w:val="28"/>
          <w:szCs w:val="28"/>
        </w:rPr>
        <w:t xml:space="preserve"> пятого созыва</w:t>
      </w:r>
      <w:r w:rsidR="00B915F8" w:rsidRPr="006B310D">
        <w:rPr>
          <w:bCs/>
          <w:spacing w:val="-4"/>
          <w:sz w:val="28"/>
          <w:szCs w:val="28"/>
        </w:rPr>
        <w:t xml:space="preserve"> </w:t>
      </w:r>
      <w:r w:rsidR="00B915F8">
        <w:rPr>
          <w:bCs/>
          <w:spacing w:val="-4"/>
          <w:sz w:val="28"/>
          <w:szCs w:val="28"/>
        </w:rPr>
        <w:t xml:space="preserve">и </w:t>
      </w:r>
      <w:r w:rsidR="00B915F8" w:rsidRPr="00D67467">
        <w:rPr>
          <w:sz w:val="28"/>
          <w:szCs w:val="28"/>
        </w:rPr>
        <w:t xml:space="preserve">депутатов Думы </w:t>
      </w:r>
      <w:proofErr w:type="spellStart"/>
      <w:r w:rsidR="00B915F8" w:rsidRPr="00D67467">
        <w:rPr>
          <w:sz w:val="28"/>
          <w:szCs w:val="28"/>
        </w:rPr>
        <w:t>Утуликского</w:t>
      </w:r>
      <w:proofErr w:type="spellEnd"/>
      <w:r w:rsidR="00B915F8" w:rsidRPr="00D67467">
        <w:rPr>
          <w:sz w:val="28"/>
          <w:szCs w:val="28"/>
        </w:rPr>
        <w:t xml:space="preserve"> сельского поселения </w:t>
      </w:r>
      <w:proofErr w:type="spellStart"/>
      <w:r w:rsidR="00B915F8" w:rsidRPr="00D67467">
        <w:rPr>
          <w:sz w:val="28"/>
          <w:szCs w:val="28"/>
        </w:rPr>
        <w:t>Слюдянского</w:t>
      </w:r>
      <w:proofErr w:type="spellEnd"/>
      <w:r w:rsidR="00B915F8" w:rsidRPr="00D67467">
        <w:rPr>
          <w:sz w:val="28"/>
          <w:szCs w:val="28"/>
        </w:rPr>
        <w:t xml:space="preserve"> района пятого созыва</w:t>
      </w:r>
      <w:r w:rsidRPr="00B915F8">
        <w:rPr>
          <w:sz w:val="28"/>
          <w:szCs w:val="28"/>
        </w:rPr>
        <w:t>:</w:t>
      </w:r>
    </w:p>
    <w:p w:rsidR="00C2288F" w:rsidRPr="00B915F8" w:rsidRDefault="00C2288F" w:rsidP="00B915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 xml:space="preserve">– протокол участковой избирательной комиссии об итогах голосования </w:t>
      </w:r>
      <w:r w:rsidRPr="00B915F8">
        <w:rPr>
          <w:rFonts w:ascii="Times New Roman" w:hAnsi="Times New Roman"/>
          <w:sz w:val="28"/>
          <w:szCs w:val="28"/>
        </w:rPr>
        <w:br/>
        <w:t xml:space="preserve">(приложение № </w:t>
      </w:r>
      <w:r w:rsidR="007B6DA7">
        <w:rPr>
          <w:rFonts w:ascii="Times New Roman" w:hAnsi="Times New Roman"/>
          <w:sz w:val="28"/>
          <w:szCs w:val="28"/>
        </w:rPr>
        <w:t>7</w:t>
      </w:r>
      <w:r w:rsidRPr="00B915F8">
        <w:rPr>
          <w:rFonts w:ascii="Times New Roman" w:hAnsi="Times New Roman"/>
          <w:sz w:val="28"/>
          <w:szCs w:val="28"/>
        </w:rPr>
        <w:t>);</w:t>
      </w:r>
    </w:p>
    <w:p w:rsidR="00C2288F" w:rsidRPr="00B915F8" w:rsidRDefault="00C2288F" w:rsidP="00B915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– протокол участковой избирательной комиссии об итогах голосования (в случае применения технологии изготовления протоколов УИК об итогах голосования с использованием машиночитаемого кода);</w:t>
      </w:r>
    </w:p>
    <w:p w:rsidR="00C2288F" w:rsidRPr="00B915F8" w:rsidRDefault="00C2288F" w:rsidP="00B915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 xml:space="preserve">– протокол окружной избирательной комиссии (приложение № </w:t>
      </w:r>
      <w:r w:rsidR="007B6DA7">
        <w:rPr>
          <w:rFonts w:ascii="Times New Roman" w:hAnsi="Times New Roman"/>
          <w:sz w:val="28"/>
          <w:szCs w:val="28"/>
        </w:rPr>
        <w:t>8</w:t>
      </w:r>
      <w:r w:rsidRPr="00B915F8">
        <w:rPr>
          <w:rFonts w:ascii="Times New Roman" w:hAnsi="Times New Roman"/>
          <w:sz w:val="28"/>
          <w:szCs w:val="28"/>
        </w:rPr>
        <w:t>) и</w:t>
      </w:r>
      <w:r w:rsidRPr="00B915F8">
        <w:rPr>
          <w:rFonts w:ascii="Times New Roman" w:hAnsi="Times New Roman"/>
          <w:sz w:val="28"/>
          <w:szCs w:val="28"/>
        </w:rPr>
        <w:br/>
      </w:r>
      <w:proofErr w:type="spellStart"/>
      <w:r w:rsidR="00B915F8">
        <w:rPr>
          <w:rFonts w:ascii="Times New Roman" w:hAnsi="Times New Roman"/>
          <w:sz w:val="28"/>
          <w:szCs w:val="28"/>
        </w:rPr>
        <w:t>Слюдянской</w:t>
      </w:r>
      <w:proofErr w:type="spellEnd"/>
      <w:r w:rsidRPr="00B915F8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(с полномочиями</w:t>
      </w:r>
      <w:r w:rsidR="00B915F8">
        <w:rPr>
          <w:rFonts w:ascii="Times New Roman" w:hAnsi="Times New Roman"/>
          <w:sz w:val="28"/>
          <w:szCs w:val="28"/>
        </w:rPr>
        <w:t xml:space="preserve"> </w:t>
      </w:r>
      <w:r w:rsidRPr="00B915F8">
        <w:rPr>
          <w:rFonts w:ascii="Times New Roman" w:hAnsi="Times New Roman"/>
          <w:sz w:val="28"/>
          <w:szCs w:val="28"/>
        </w:rPr>
        <w:t>окружной избирательной комиссии) о результатах выборов;</w:t>
      </w:r>
    </w:p>
    <w:p w:rsidR="00C2288F" w:rsidRPr="00B915F8" w:rsidRDefault="00C2288F" w:rsidP="00B915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lastRenderedPageBreak/>
        <w:t xml:space="preserve">– сводная таблица окружной избирательной комиссии и </w:t>
      </w:r>
      <w:proofErr w:type="spellStart"/>
      <w:r w:rsidR="00B915F8">
        <w:rPr>
          <w:rFonts w:ascii="Times New Roman" w:hAnsi="Times New Roman"/>
          <w:sz w:val="28"/>
          <w:szCs w:val="28"/>
        </w:rPr>
        <w:t>Слюдянской</w:t>
      </w:r>
      <w:proofErr w:type="spellEnd"/>
      <w:r w:rsidR="00B915F8">
        <w:rPr>
          <w:rFonts w:ascii="Times New Roman" w:hAnsi="Times New Roman"/>
          <w:sz w:val="28"/>
          <w:szCs w:val="28"/>
        </w:rPr>
        <w:t xml:space="preserve"> </w:t>
      </w:r>
      <w:r w:rsidRPr="00B915F8">
        <w:rPr>
          <w:rFonts w:ascii="Times New Roman" w:hAnsi="Times New Roman"/>
          <w:sz w:val="28"/>
          <w:szCs w:val="28"/>
        </w:rPr>
        <w:t xml:space="preserve">территориальной избирательной комиссии (с полномочиями окружной избирательной комиссии) о результатах выборов (приложение № </w:t>
      </w:r>
      <w:r w:rsidR="007B6DA7">
        <w:rPr>
          <w:rFonts w:ascii="Times New Roman" w:hAnsi="Times New Roman"/>
          <w:sz w:val="28"/>
          <w:szCs w:val="28"/>
        </w:rPr>
        <w:t>9</w:t>
      </w:r>
      <w:r w:rsidRPr="00B915F8">
        <w:rPr>
          <w:rFonts w:ascii="Times New Roman" w:hAnsi="Times New Roman"/>
          <w:sz w:val="28"/>
          <w:szCs w:val="28"/>
        </w:rPr>
        <w:t>);</w:t>
      </w:r>
    </w:p>
    <w:p w:rsidR="00C2288F" w:rsidRPr="00B915F8" w:rsidRDefault="00C2288F" w:rsidP="00B915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8">
        <w:rPr>
          <w:rFonts w:ascii="Times New Roman" w:hAnsi="Times New Roman"/>
          <w:sz w:val="28"/>
          <w:szCs w:val="28"/>
        </w:rPr>
        <w:t>– увеличенная форма протокола участковой избирательной комиссии об итогах голосования;</w:t>
      </w:r>
    </w:p>
    <w:p w:rsidR="00C2288F" w:rsidRPr="00B915F8" w:rsidRDefault="00C2288F" w:rsidP="00B915F8">
      <w:pPr>
        <w:pStyle w:val="a7"/>
        <w:spacing w:after="0" w:line="360" w:lineRule="auto"/>
        <w:ind w:firstLine="709"/>
        <w:jc w:val="both"/>
        <w:rPr>
          <w:spacing w:val="-4"/>
          <w:sz w:val="28"/>
          <w:szCs w:val="28"/>
        </w:rPr>
      </w:pPr>
      <w:r w:rsidRPr="00B915F8">
        <w:rPr>
          <w:spacing w:val="-4"/>
          <w:sz w:val="28"/>
          <w:szCs w:val="28"/>
        </w:rPr>
        <w:t xml:space="preserve">– увеличенная форма сводной таблицы </w:t>
      </w:r>
      <w:r w:rsidRPr="00B915F8">
        <w:rPr>
          <w:sz w:val="28"/>
          <w:szCs w:val="28"/>
        </w:rPr>
        <w:t>окружной избирательной комиссии и</w:t>
      </w:r>
      <w:r w:rsidR="00B915F8">
        <w:rPr>
          <w:sz w:val="28"/>
          <w:szCs w:val="28"/>
        </w:rPr>
        <w:t xml:space="preserve"> </w:t>
      </w:r>
      <w:proofErr w:type="spellStart"/>
      <w:r w:rsidR="00B915F8">
        <w:rPr>
          <w:sz w:val="28"/>
          <w:szCs w:val="28"/>
        </w:rPr>
        <w:t>Слюдянской</w:t>
      </w:r>
      <w:proofErr w:type="spellEnd"/>
      <w:r w:rsidR="00B915F8">
        <w:rPr>
          <w:sz w:val="28"/>
          <w:szCs w:val="28"/>
        </w:rPr>
        <w:t xml:space="preserve"> </w:t>
      </w:r>
      <w:r w:rsidRPr="00B915F8">
        <w:rPr>
          <w:sz w:val="28"/>
          <w:szCs w:val="28"/>
        </w:rPr>
        <w:t>территориальной избират</w:t>
      </w:r>
      <w:r w:rsidR="00B915F8">
        <w:rPr>
          <w:sz w:val="28"/>
          <w:szCs w:val="28"/>
        </w:rPr>
        <w:t xml:space="preserve">ельной комиссии (с полномочиями </w:t>
      </w:r>
      <w:r w:rsidRPr="00B915F8">
        <w:rPr>
          <w:sz w:val="28"/>
          <w:szCs w:val="28"/>
        </w:rPr>
        <w:t>окружной избирательной комиссии) о результатах выборов (приложение № 10)</w:t>
      </w:r>
      <w:r w:rsidRPr="00B915F8">
        <w:rPr>
          <w:spacing w:val="-4"/>
          <w:sz w:val="28"/>
          <w:szCs w:val="28"/>
        </w:rPr>
        <w:t>.</w:t>
      </w:r>
    </w:p>
    <w:p w:rsidR="00C2288F" w:rsidRPr="00B915F8" w:rsidRDefault="00C2288F" w:rsidP="00B915F8">
      <w:pPr>
        <w:pStyle w:val="a7"/>
        <w:spacing w:after="0" w:line="360" w:lineRule="auto"/>
        <w:ind w:firstLine="709"/>
        <w:jc w:val="both"/>
        <w:rPr>
          <w:spacing w:val="-4"/>
          <w:sz w:val="28"/>
          <w:szCs w:val="28"/>
        </w:rPr>
      </w:pPr>
      <w:r w:rsidRPr="00B915F8">
        <w:rPr>
          <w:spacing w:val="-4"/>
          <w:sz w:val="28"/>
          <w:szCs w:val="28"/>
        </w:rPr>
        <w:t xml:space="preserve">2. Изготовление бланков протоколов участковых избирательных комиссий, увеличенных форм протоколов и увеличенных форм сводных таблиц обеспечивает </w:t>
      </w:r>
      <w:proofErr w:type="spellStart"/>
      <w:r w:rsidR="00B915F8">
        <w:rPr>
          <w:spacing w:val="-4"/>
          <w:sz w:val="28"/>
          <w:szCs w:val="28"/>
        </w:rPr>
        <w:t>Слюдянская</w:t>
      </w:r>
      <w:proofErr w:type="spellEnd"/>
      <w:r w:rsidRPr="00B915F8">
        <w:rPr>
          <w:spacing w:val="-4"/>
          <w:sz w:val="28"/>
          <w:szCs w:val="28"/>
        </w:rPr>
        <w:t xml:space="preserve"> территориальная избирательная комиссия.</w:t>
      </w:r>
    </w:p>
    <w:p w:rsidR="00C2288F" w:rsidRDefault="00C2288F" w:rsidP="00B915F8">
      <w:pPr>
        <w:pStyle w:val="31"/>
        <w:spacing w:line="360" w:lineRule="auto"/>
        <w:ind w:firstLine="709"/>
        <w:rPr>
          <w:sz w:val="28"/>
          <w:szCs w:val="28"/>
        </w:rPr>
      </w:pPr>
      <w:r w:rsidRPr="00B915F8">
        <w:rPr>
          <w:spacing w:val="-4"/>
          <w:sz w:val="28"/>
          <w:szCs w:val="28"/>
        </w:rPr>
        <w:t xml:space="preserve">3. Системному администратору в соответствующие сроки обеспечить настройку шаблонов форм протоколов </w:t>
      </w:r>
      <w:r w:rsidRPr="00B915F8">
        <w:rPr>
          <w:sz w:val="28"/>
          <w:szCs w:val="28"/>
        </w:rPr>
        <w:t xml:space="preserve">избирательных комиссий и сводных таблиц, соответствующих формам, установленным настоящим решением. </w:t>
      </w:r>
    </w:p>
    <w:p w:rsidR="005B344D" w:rsidRPr="00B915F8" w:rsidRDefault="00B915F8" w:rsidP="00B915F8">
      <w:pPr>
        <w:pStyle w:val="31"/>
        <w:tabs>
          <w:tab w:val="left" w:pos="993"/>
        </w:tabs>
        <w:spacing w:line="360" w:lineRule="auto"/>
        <w:ind w:firstLine="709"/>
        <w:rPr>
          <w:bCs/>
          <w:sz w:val="28"/>
          <w:szCs w:val="28"/>
        </w:rPr>
      </w:pPr>
      <w:r w:rsidRPr="00B915F8">
        <w:rPr>
          <w:sz w:val="28"/>
          <w:szCs w:val="28"/>
        </w:rPr>
        <w:t xml:space="preserve">4. </w:t>
      </w:r>
      <w:r w:rsidR="0041513A" w:rsidRPr="00B915F8">
        <w:rPr>
          <w:kern w:val="2"/>
          <w:sz w:val="28"/>
          <w:szCs w:val="28"/>
        </w:rPr>
        <w:t xml:space="preserve">Разместить настоящее решение на странице </w:t>
      </w:r>
      <w:proofErr w:type="spellStart"/>
      <w:r w:rsidR="0041513A" w:rsidRPr="00B915F8">
        <w:rPr>
          <w:kern w:val="2"/>
          <w:sz w:val="28"/>
          <w:szCs w:val="28"/>
        </w:rPr>
        <w:t>Слюдянской</w:t>
      </w:r>
      <w:proofErr w:type="spellEnd"/>
      <w:r w:rsidR="0041513A" w:rsidRPr="00B915F8">
        <w:rPr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41513A" w:rsidRPr="00B915F8">
        <w:rPr>
          <w:kern w:val="2"/>
          <w:sz w:val="28"/>
          <w:szCs w:val="28"/>
        </w:rPr>
        <w:t>едином</w:t>
      </w:r>
      <w:proofErr w:type="gramEnd"/>
      <w:r w:rsidR="0041513A" w:rsidRPr="00B915F8">
        <w:rPr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5B344D" w:rsidRPr="00B915F8">
        <w:rPr>
          <w:bCs/>
          <w:sz w:val="28"/>
          <w:szCs w:val="28"/>
        </w:rPr>
        <w:t>.</w:t>
      </w:r>
    </w:p>
    <w:p w:rsidR="008F54EB" w:rsidRDefault="008F54EB" w:rsidP="005227E7">
      <w:pPr>
        <w:pStyle w:val="ConsPlusTitle"/>
        <w:jc w:val="both"/>
        <w:rPr>
          <w:b w:val="0"/>
          <w:bCs w:val="0"/>
        </w:rPr>
      </w:pP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  <w:bookmarkStart w:id="0" w:name="_GoBack"/>
      <w:bookmarkEnd w:id="0"/>
    </w:p>
    <w:sectPr w:rsidR="001D553E" w:rsidSect="007B37A6">
      <w:headerReference w:type="default" r:id="rId10"/>
      <w:footnotePr>
        <w:numRestart w:val="eachPage"/>
      </w:footnotePr>
      <w:pgSz w:w="11906" w:h="16838" w:code="9"/>
      <w:pgMar w:top="1134" w:right="850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8F" w:rsidRDefault="00C2288F">
      <w:pPr>
        <w:spacing w:line="240" w:lineRule="auto"/>
      </w:pPr>
      <w:r>
        <w:separator/>
      </w:r>
    </w:p>
  </w:endnote>
  <w:endnote w:type="continuationSeparator" w:id="0">
    <w:p w:rsidR="00C2288F" w:rsidRDefault="00C22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8F" w:rsidRDefault="00C2288F">
      <w:pPr>
        <w:spacing w:line="240" w:lineRule="auto"/>
      </w:pPr>
      <w:r>
        <w:separator/>
      </w:r>
    </w:p>
  </w:footnote>
  <w:footnote w:type="continuationSeparator" w:id="0">
    <w:p w:rsidR="00C2288F" w:rsidRDefault="00C22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8F" w:rsidRDefault="00C228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6DA7">
      <w:rPr>
        <w:noProof/>
      </w:rPr>
      <w:t>3</w:t>
    </w:r>
    <w:r>
      <w:fldChar w:fldCharType="end"/>
    </w:r>
  </w:p>
  <w:p w:rsidR="00C2288F" w:rsidRDefault="00C228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75EF1"/>
    <w:multiLevelType w:val="hybridMultilevel"/>
    <w:tmpl w:val="A7AC01B2"/>
    <w:lvl w:ilvl="0" w:tplc="CA6E79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DB2BF2"/>
    <w:multiLevelType w:val="hybridMultilevel"/>
    <w:tmpl w:val="B37C4D70"/>
    <w:lvl w:ilvl="0" w:tplc="1DA815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2157A4"/>
    <w:multiLevelType w:val="hybridMultilevel"/>
    <w:tmpl w:val="05F62EDA"/>
    <w:lvl w:ilvl="0" w:tplc="ADB20AFA">
      <w:start w:val="1"/>
      <w:numFmt w:val="decimal"/>
      <w:lvlText w:val="%1."/>
      <w:lvlJc w:val="left"/>
      <w:pPr>
        <w:ind w:left="2234" w:hanging="39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0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11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07968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0F310E"/>
    <w:rsid w:val="0010012D"/>
    <w:rsid w:val="00127433"/>
    <w:rsid w:val="00140A32"/>
    <w:rsid w:val="0014328E"/>
    <w:rsid w:val="00150416"/>
    <w:rsid w:val="001810A5"/>
    <w:rsid w:val="00182AE9"/>
    <w:rsid w:val="00193280"/>
    <w:rsid w:val="00193D3A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38CC"/>
    <w:rsid w:val="002B57B6"/>
    <w:rsid w:val="002D4080"/>
    <w:rsid w:val="002D5259"/>
    <w:rsid w:val="002D66F3"/>
    <w:rsid w:val="002E259A"/>
    <w:rsid w:val="002E5EF8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1A86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513A"/>
    <w:rsid w:val="004175F4"/>
    <w:rsid w:val="00423FD7"/>
    <w:rsid w:val="00431C93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1F8A"/>
    <w:rsid w:val="004F74E9"/>
    <w:rsid w:val="00506154"/>
    <w:rsid w:val="005065D3"/>
    <w:rsid w:val="00515685"/>
    <w:rsid w:val="00515FF1"/>
    <w:rsid w:val="00521416"/>
    <w:rsid w:val="005227E7"/>
    <w:rsid w:val="00547661"/>
    <w:rsid w:val="005662B3"/>
    <w:rsid w:val="005A239F"/>
    <w:rsid w:val="005A370D"/>
    <w:rsid w:val="005A4FD7"/>
    <w:rsid w:val="005A6760"/>
    <w:rsid w:val="005B344D"/>
    <w:rsid w:val="005C06FD"/>
    <w:rsid w:val="005C3641"/>
    <w:rsid w:val="005C75DD"/>
    <w:rsid w:val="005D0FD4"/>
    <w:rsid w:val="005E0891"/>
    <w:rsid w:val="005E2E6F"/>
    <w:rsid w:val="005F67B9"/>
    <w:rsid w:val="00600BA9"/>
    <w:rsid w:val="00603ED6"/>
    <w:rsid w:val="00607C2A"/>
    <w:rsid w:val="0062121F"/>
    <w:rsid w:val="00622CBF"/>
    <w:rsid w:val="00662AB8"/>
    <w:rsid w:val="006805D9"/>
    <w:rsid w:val="006A170F"/>
    <w:rsid w:val="006A534D"/>
    <w:rsid w:val="006B1077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068"/>
    <w:rsid w:val="007322F6"/>
    <w:rsid w:val="00733632"/>
    <w:rsid w:val="00740BA7"/>
    <w:rsid w:val="0074210E"/>
    <w:rsid w:val="00745330"/>
    <w:rsid w:val="0076721E"/>
    <w:rsid w:val="00774164"/>
    <w:rsid w:val="00776548"/>
    <w:rsid w:val="00777689"/>
    <w:rsid w:val="00777EC9"/>
    <w:rsid w:val="0078384A"/>
    <w:rsid w:val="007A3C94"/>
    <w:rsid w:val="007B034B"/>
    <w:rsid w:val="007B37A6"/>
    <w:rsid w:val="007B6DA7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17323"/>
    <w:rsid w:val="00825661"/>
    <w:rsid w:val="0082597F"/>
    <w:rsid w:val="0083347C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D16C1"/>
    <w:rsid w:val="008E2074"/>
    <w:rsid w:val="008E6F7B"/>
    <w:rsid w:val="008E7918"/>
    <w:rsid w:val="008F46B1"/>
    <w:rsid w:val="008F54EB"/>
    <w:rsid w:val="009246BD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83E3A"/>
    <w:rsid w:val="00B90849"/>
    <w:rsid w:val="00B915F8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288F"/>
    <w:rsid w:val="00C242B8"/>
    <w:rsid w:val="00C24ACF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B14E6"/>
    <w:rsid w:val="00CB7EE0"/>
    <w:rsid w:val="00CC0313"/>
    <w:rsid w:val="00CD1D92"/>
    <w:rsid w:val="00CD1E46"/>
    <w:rsid w:val="00CD3417"/>
    <w:rsid w:val="00CD5517"/>
    <w:rsid w:val="00CD6BB6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230B"/>
    <w:rsid w:val="00D63144"/>
    <w:rsid w:val="00D84027"/>
    <w:rsid w:val="00D86CC7"/>
    <w:rsid w:val="00D91179"/>
    <w:rsid w:val="00D915B5"/>
    <w:rsid w:val="00DA14DF"/>
    <w:rsid w:val="00DA42AD"/>
    <w:rsid w:val="00DB5E72"/>
    <w:rsid w:val="00DB691E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26D6A"/>
    <w:rsid w:val="00E27FEF"/>
    <w:rsid w:val="00E37577"/>
    <w:rsid w:val="00E53534"/>
    <w:rsid w:val="00E55FC9"/>
    <w:rsid w:val="00E61CB6"/>
    <w:rsid w:val="00E63AD4"/>
    <w:rsid w:val="00E67FA2"/>
    <w:rsid w:val="00E85F2C"/>
    <w:rsid w:val="00E92A1A"/>
    <w:rsid w:val="00E961BE"/>
    <w:rsid w:val="00EA325C"/>
    <w:rsid w:val="00EB7C90"/>
    <w:rsid w:val="00EC167F"/>
    <w:rsid w:val="00ED7305"/>
    <w:rsid w:val="00EE4562"/>
    <w:rsid w:val="00EF15F5"/>
    <w:rsid w:val="00EF249E"/>
    <w:rsid w:val="00EF592E"/>
    <w:rsid w:val="00F0775B"/>
    <w:rsid w:val="00F07928"/>
    <w:rsid w:val="00F15D4C"/>
    <w:rsid w:val="00F17734"/>
    <w:rsid w:val="00F212B1"/>
    <w:rsid w:val="00F21848"/>
    <w:rsid w:val="00F33CC3"/>
    <w:rsid w:val="00F36FD3"/>
    <w:rsid w:val="00F4085E"/>
    <w:rsid w:val="00F43702"/>
    <w:rsid w:val="00F60EBD"/>
    <w:rsid w:val="00F62523"/>
    <w:rsid w:val="00F63969"/>
    <w:rsid w:val="00F657EF"/>
    <w:rsid w:val="00F70E98"/>
    <w:rsid w:val="00F71264"/>
    <w:rsid w:val="00F857A2"/>
    <w:rsid w:val="00F90E3F"/>
    <w:rsid w:val="00F91AC2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C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3CC3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CC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33CC3"/>
    <w:pPr>
      <w:keepNext/>
      <w:spacing w:after="120" w:line="240" w:lineRule="auto"/>
      <w:ind w:hanging="31"/>
      <w:jc w:val="righ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CC3"/>
    <w:pPr>
      <w:spacing w:before="240" w:after="60" w:line="240" w:lineRule="auto"/>
      <w:jc w:val="center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B3141"/>
  </w:style>
  <w:style w:type="numbering" w:customStyle="1" w:styleId="110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B314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E6782"/>
    <w:rPr>
      <w:rFonts w:eastAsia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F212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14-15"/>
    <w:basedOn w:val="a"/>
    <w:rsid w:val="00F33CC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9">
    <w:name w:val="Точно19"/>
    <w:basedOn w:val="14-15"/>
    <w:uiPriority w:val="99"/>
    <w:rsid w:val="00F33CC3"/>
    <w:pPr>
      <w:spacing w:line="380" w:lineRule="exact"/>
    </w:pPr>
    <w:rPr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3C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CC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3CC3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3CC3"/>
    <w:rPr>
      <w:rFonts w:eastAsia="Times New Roman"/>
      <w:i/>
      <w:iCs/>
      <w:sz w:val="24"/>
      <w:szCs w:val="24"/>
    </w:rPr>
  </w:style>
  <w:style w:type="paragraph" w:customStyle="1" w:styleId="af0">
    <w:name w:val="Письмо"/>
    <w:basedOn w:val="a"/>
    <w:uiPriority w:val="99"/>
    <w:rsid w:val="00F33CC3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rsid w:val="00F33CC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33CC3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af3">
    <w:name w:val="Норм"/>
    <w:basedOn w:val="a"/>
    <w:rsid w:val="00F33CC3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Письмо13"/>
    <w:basedOn w:val="14-15"/>
    <w:uiPriority w:val="99"/>
    <w:rsid w:val="00F33CC3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F33CC3"/>
    <w:pPr>
      <w:spacing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-17">
    <w:name w:val="12-17"/>
    <w:basedOn w:val="21"/>
    <w:uiPriority w:val="99"/>
    <w:rsid w:val="00F33CC3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21"/>
    <w:uiPriority w:val="99"/>
    <w:rsid w:val="00F33CC3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6"/>
      <w:szCs w:val="26"/>
      <w:lang w:eastAsia="ru-RU"/>
    </w:rPr>
  </w:style>
  <w:style w:type="paragraph" w:customStyle="1" w:styleId="-1">
    <w:name w:val="Т-1"/>
    <w:aliases w:val="5,Текст14-1,Текст 14-1,Oaeno 14-1,Текст 14,текст14,Т-14,текст14-1"/>
    <w:basedOn w:val="a"/>
    <w:rsid w:val="00F33CC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Îñíîâíîé òåêñò 2"/>
    <w:basedOn w:val="a"/>
    <w:uiPriority w:val="99"/>
    <w:rsid w:val="00F33CC3"/>
    <w:pPr>
      <w:autoSpaceDE w:val="0"/>
      <w:autoSpaceDN w:val="0"/>
      <w:spacing w:line="360" w:lineRule="auto"/>
      <w:ind w:right="-5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Заголовочек 1"/>
    <w:basedOn w:val="a"/>
    <w:uiPriority w:val="99"/>
    <w:rsid w:val="00F33CC3"/>
    <w:pPr>
      <w:spacing w:line="360" w:lineRule="auto"/>
      <w:jc w:val="center"/>
    </w:pPr>
    <w:rPr>
      <w:rFonts w:ascii="Times New Roman" w:eastAsia="Times New Roman" w:hAnsi="Times New Roman"/>
      <w:b/>
      <w:bCs/>
      <w:smallCaps/>
      <w:spacing w:val="60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F33CC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Ñîäåðæ"/>
    <w:basedOn w:val="a"/>
    <w:uiPriority w:val="99"/>
    <w:rsid w:val="00F33CC3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писок12"/>
    <w:basedOn w:val="a"/>
    <w:uiPriority w:val="99"/>
    <w:rsid w:val="00F33CC3"/>
    <w:pPr>
      <w:numPr>
        <w:numId w:val="6"/>
      </w:numPr>
      <w:tabs>
        <w:tab w:val="left" w:pos="851"/>
      </w:tabs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F33CC3"/>
    <w:pPr>
      <w:spacing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6">
    <w:name w:val="footnote reference"/>
    <w:uiPriority w:val="99"/>
    <w:rsid w:val="00F33CC3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F33CC3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F33CC3"/>
    <w:rPr>
      <w:rFonts w:ascii="Cambria" w:eastAsia="Times New Roman" w:hAnsi="Cambria"/>
      <w:b/>
      <w:bCs/>
      <w:kern w:val="28"/>
      <w:sz w:val="32"/>
      <w:szCs w:val="32"/>
    </w:rPr>
  </w:style>
  <w:style w:type="paragraph" w:styleId="24">
    <w:name w:val="Body Text Indent 2"/>
    <w:basedOn w:val="a"/>
    <w:link w:val="25"/>
    <w:uiPriority w:val="99"/>
    <w:rsid w:val="00F33CC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4"/>
    <w:uiPriority w:val="99"/>
    <w:rsid w:val="00F33CC3"/>
    <w:pPr>
      <w:jc w:val="center"/>
    </w:pPr>
  </w:style>
  <w:style w:type="character" w:customStyle="1" w:styleId="afa">
    <w:name w:val="Гипертекстовая ссылка"/>
    <w:uiPriority w:val="99"/>
    <w:rsid w:val="00F33CC3"/>
    <w:rPr>
      <w:color w:val="106BBE"/>
    </w:rPr>
  </w:style>
  <w:style w:type="character" w:customStyle="1" w:styleId="afb">
    <w:name w:val="Цветовое выделение"/>
    <w:uiPriority w:val="99"/>
    <w:rsid w:val="00F33CC3"/>
    <w:rPr>
      <w:b/>
      <w:color w:val="26282F"/>
    </w:rPr>
  </w:style>
  <w:style w:type="paragraph" w:customStyle="1" w:styleId="afc">
    <w:name w:val="Внимание: криминал!!"/>
    <w:basedOn w:val="a"/>
    <w:next w:val="a"/>
    <w:uiPriority w:val="99"/>
    <w:rsid w:val="00F33C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15">
    <w:name w:val="Обычный1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26">
    <w:name w:val="Обычный2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16">
    <w:name w:val="Название объекта1"/>
    <w:basedOn w:val="a"/>
    <w:next w:val="a"/>
    <w:rsid w:val="00F33CC3"/>
    <w:pPr>
      <w:widowControl w:val="0"/>
      <w:shd w:val="clear" w:color="auto" w:fill="FFFFFF"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F33C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F33CC3"/>
    <w:pPr>
      <w:spacing w:after="200" w:line="276" w:lineRule="auto"/>
      <w:ind w:left="720"/>
    </w:pPr>
    <w:rPr>
      <w:rFonts w:eastAsia="Times New Roman"/>
    </w:rPr>
  </w:style>
  <w:style w:type="paragraph" w:customStyle="1" w:styleId="18">
    <w:name w:val="Текст1"/>
    <w:basedOn w:val="a"/>
    <w:uiPriority w:val="99"/>
    <w:rsid w:val="00F33CC3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0">
    <w:name w:val="Загл.14"/>
    <w:basedOn w:val="a"/>
    <w:rsid w:val="00F33CC3"/>
    <w:pPr>
      <w:spacing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F33C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F33CC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F33CC3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33CC3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14-1">
    <w:name w:val="Текст14-1.5.Текст 14-1"/>
    <w:basedOn w:val="a"/>
    <w:rsid w:val="00F33CC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C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3CC3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CC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33CC3"/>
    <w:pPr>
      <w:keepNext/>
      <w:spacing w:after="120" w:line="240" w:lineRule="auto"/>
      <w:ind w:hanging="31"/>
      <w:jc w:val="righ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CC3"/>
    <w:pPr>
      <w:spacing w:before="240" w:after="60" w:line="240" w:lineRule="auto"/>
      <w:jc w:val="center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B3141"/>
  </w:style>
  <w:style w:type="numbering" w:customStyle="1" w:styleId="110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B314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E6782"/>
    <w:rPr>
      <w:rFonts w:eastAsia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F212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14-15"/>
    <w:basedOn w:val="a"/>
    <w:rsid w:val="00F33CC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9">
    <w:name w:val="Точно19"/>
    <w:basedOn w:val="14-15"/>
    <w:uiPriority w:val="99"/>
    <w:rsid w:val="00F33CC3"/>
    <w:pPr>
      <w:spacing w:line="380" w:lineRule="exact"/>
    </w:pPr>
    <w:rPr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3C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CC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3CC3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3CC3"/>
    <w:rPr>
      <w:rFonts w:eastAsia="Times New Roman"/>
      <w:i/>
      <w:iCs/>
      <w:sz w:val="24"/>
      <w:szCs w:val="24"/>
    </w:rPr>
  </w:style>
  <w:style w:type="paragraph" w:customStyle="1" w:styleId="af0">
    <w:name w:val="Письмо"/>
    <w:basedOn w:val="a"/>
    <w:uiPriority w:val="99"/>
    <w:rsid w:val="00F33CC3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rsid w:val="00F33CC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33CC3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af3">
    <w:name w:val="Норм"/>
    <w:basedOn w:val="a"/>
    <w:rsid w:val="00F33CC3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Письмо13"/>
    <w:basedOn w:val="14-15"/>
    <w:uiPriority w:val="99"/>
    <w:rsid w:val="00F33CC3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F33CC3"/>
    <w:pPr>
      <w:spacing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-17">
    <w:name w:val="12-17"/>
    <w:basedOn w:val="21"/>
    <w:uiPriority w:val="99"/>
    <w:rsid w:val="00F33CC3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21"/>
    <w:uiPriority w:val="99"/>
    <w:rsid w:val="00F33CC3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6"/>
      <w:szCs w:val="26"/>
      <w:lang w:eastAsia="ru-RU"/>
    </w:rPr>
  </w:style>
  <w:style w:type="paragraph" w:customStyle="1" w:styleId="-1">
    <w:name w:val="Т-1"/>
    <w:aliases w:val="5,Текст14-1,Текст 14-1,Oaeno 14-1,Текст 14,текст14,Т-14,текст14-1"/>
    <w:basedOn w:val="a"/>
    <w:rsid w:val="00F33CC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Îñíîâíîé òåêñò 2"/>
    <w:basedOn w:val="a"/>
    <w:uiPriority w:val="99"/>
    <w:rsid w:val="00F33CC3"/>
    <w:pPr>
      <w:autoSpaceDE w:val="0"/>
      <w:autoSpaceDN w:val="0"/>
      <w:spacing w:line="360" w:lineRule="auto"/>
      <w:ind w:right="-5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Заголовочек 1"/>
    <w:basedOn w:val="a"/>
    <w:uiPriority w:val="99"/>
    <w:rsid w:val="00F33CC3"/>
    <w:pPr>
      <w:spacing w:line="360" w:lineRule="auto"/>
      <w:jc w:val="center"/>
    </w:pPr>
    <w:rPr>
      <w:rFonts w:ascii="Times New Roman" w:eastAsia="Times New Roman" w:hAnsi="Times New Roman"/>
      <w:b/>
      <w:bCs/>
      <w:smallCaps/>
      <w:spacing w:val="60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F33CC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Ñîäåðæ"/>
    <w:basedOn w:val="a"/>
    <w:uiPriority w:val="99"/>
    <w:rsid w:val="00F33CC3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писок12"/>
    <w:basedOn w:val="a"/>
    <w:uiPriority w:val="99"/>
    <w:rsid w:val="00F33CC3"/>
    <w:pPr>
      <w:numPr>
        <w:numId w:val="6"/>
      </w:numPr>
      <w:tabs>
        <w:tab w:val="left" w:pos="851"/>
      </w:tabs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F33CC3"/>
    <w:pPr>
      <w:spacing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6">
    <w:name w:val="footnote reference"/>
    <w:uiPriority w:val="99"/>
    <w:rsid w:val="00F33CC3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F33CC3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F33CC3"/>
    <w:rPr>
      <w:rFonts w:ascii="Cambria" w:eastAsia="Times New Roman" w:hAnsi="Cambria"/>
      <w:b/>
      <w:bCs/>
      <w:kern w:val="28"/>
      <w:sz w:val="32"/>
      <w:szCs w:val="32"/>
    </w:rPr>
  </w:style>
  <w:style w:type="paragraph" w:styleId="24">
    <w:name w:val="Body Text Indent 2"/>
    <w:basedOn w:val="a"/>
    <w:link w:val="25"/>
    <w:uiPriority w:val="99"/>
    <w:rsid w:val="00F33CC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4"/>
    <w:uiPriority w:val="99"/>
    <w:rsid w:val="00F33CC3"/>
    <w:pPr>
      <w:jc w:val="center"/>
    </w:pPr>
  </w:style>
  <w:style w:type="character" w:customStyle="1" w:styleId="afa">
    <w:name w:val="Гипертекстовая ссылка"/>
    <w:uiPriority w:val="99"/>
    <w:rsid w:val="00F33CC3"/>
    <w:rPr>
      <w:color w:val="106BBE"/>
    </w:rPr>
  </w:style>
  <w:style w:type="character" w:customStyle="1" w:styleId="afb">
    <w:name w:val="Цветовое выделение"/>
    <w:uiPriority w:val="99"/>
    <w:rsid w:val="00F33CC3"/>
    <w:rPr>
      <w:b/>
      <w:color w:val="26282F"/>
    </w:rPr>
  </w:style>
  <w:style w:type="paragraph" w:customStyle="1" w:styleId="afc">
    <w:name w:val="Внимание: криминал!!"/>
    <w:basedOn w:val="a"/>
    <w:next w:val="a"/>
    <w:uiPriority w:val="99"/>
    <w:rsid w:val="00F33C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15">
    <w:name w:val="Обычный1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26">
    <w:name w:val="Обычный2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16">
    <w:name w:val="Название объекта1"/>
    <w:basedOn w:val="a"/>
    <w:next w:val="a"/>
    <w:rsid w:val="00F33CC3"/>
    <w:pPr>
      <w:widowControl w:val="0"/>
      <w:shd w:val="clear" w:color="auto" w:fill="FFFFFF"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F33C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F33CC3"/>
    <w:pPr>
      <w:spacing w:after="200" w:line="276" w:lineRule="auto"/>
      <w:ind w:left="720"/>
    </w:pPr>
    <w:rPr>
      <w:rFonts w:eastAsia="Times New Roman"/>
    </w:rPr>
  </w:style>
  <w:style w:type="paragraph" w:customStyle="1" w:styleId="18">
    <w:name w:val="Текст1"/>
    <w:basedOn w:val="a"/>
    <w:uiPriority w:val="99"/>
    <w:rsid w:val="00F33CC3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0">
    <w:name w:val="Загл.14"/>
    <w:basedOn w:val="a"/>
    <w:rsid w:val="00F33CC3"/>
    <w:pPr>
      <w:spacing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F33C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F33CC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F33CC3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33CC3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14-1">
    <w:name w:val="Текст14-1.5.Текст 14-1"/>
    <w:basedOn w:val="a"/>
    <w:rsid w:val="00F33CC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93B4-84D6-4F7E-8B48-BCDC56DD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Администратор</cp:lastModifiedBy>
  <cp:revision>4</cp:revision>
  <cp:lastPrinted>2020-01-13T05:19:00Z</cp:lastPrinted>
  <dcterms:created xsi:type="dcterms:W3CDTF">2022-08-23T00:14:00Z</dcterms:created>
  <dcterms:modified xsi:type="dcterms:W3CDTF">2022-08-25T07:16:00Z</dcterms:modified>
</cp:coreProperties>
</file>